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9ADC" w14:textId="749720FF" w:rsidR="00A34F4F" w:rsidRPr="00450CAA" w:rsidRDefault="003F24CB" w:rsidP="00191B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0C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A913D" wp14:editId="16F2A05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9B76" w14:textId="50277F04" w:rsidR="00A23FBB" w:rsidRDefault="00A23F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A9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nFQIAADgEAAAOAAAAZHJzL2Uyb0RvYy54bWysU9tu2zAMfR+wfxD0vtjOba0RpdjaZRjQ&#10;bgPafYAsybEw3SApsbOvHyUnada+FfODIJpHh+QhuboZtEJ74YO0huBqUmIkDLNcmi3Bv542H64w&#10;CpEaTpU1guCDCPhm/f7dqne1mNrOKi48AhIT6t4R3MXo6qIIrBOahol1woCztV7TCKbfFtzTHti1&#10;KqZluSx667nzlokQ4O/d6MTrzN+2gsUfbRtERIpgyC3m0+ezSWexXtF666nrJDumQd+QhabSQNAz&#10;1R2NFO28fEWlJfM22DZOmNWFbVvJRK4BqqnKF9U8dtSJXAuIE9xZpvD/aNn3/U+PJCd4gZGhGlr0&#10;JIaIPtsBTZM6vQs1gB4dwOIAv6HLudLg7i37HQBSXGDGByGhm/7BcuCju2jzi6H1OmkEVSOggXYc&#10;zi1IMVniLqvlcga5MPBV1ayclblJBa1Pz50P8auwGqULwR56nOnp/j7ElA6tT5AULVgl+UYqlQ2/&#10;bW6VR3sK87DJXyoSnvwDUwb1BF8vpoux1DdQaBlhsJXUBF+V6RtHrROUfzEcYtI6UqnGO8RX5ihk&#10;0m5UMQ7NAMCkbmP5AST1dhxgWDi4dNb/waiH4SXYwHZhpL4ZmI3raj5Ps56N+eLjFAx/6WkuPdQw&#10;ICI4YjReb+O4Hzvn5baDOKd+f4JGbmSW+DmnY9YwnlnG4yql+b+0M+p54dd/AQAA//8DAFBLAwQU&#10;AAYACAAAACEAALAZOOEAAAAKAQAADwAAAGRycy9kb3ducmV2LnhtbEyPy07DMBBF90j8gzVIbFDr&#10;NJAHIU5VoaIuyoYCXbvxkETY42C7bfh7zAqWo3t075l6ORnNTuj8YEnAYp4AQ2qtGqgT8Pb6NCuB&#10;+SBJSW0JBXyjh2VzeVHLStkzveBpFzoWS8hXUkAfwlhx7tsejfRzOyLF7MM6I0M8XceVk+dYbjRP&#10;kyTnRg4UF3o54mOP7efuaATcrvWwoq/sfbPNQ7l+3uxv3D4V4vpqWj0ACziFPxh+9aM6NNHpYI+k&#10;PNMC7hZZHlEBs7JIgUUiK7IC2EHAfVICb2r+/4XmBwAA//8DAFBLAQItABQABgAIAAAAIQC2gziS&#10;/gAAAOEBAAATAAAAAAAAAAAAAAAAAAAAAABbQ29udGVudF9UeXBlc10ueG1sUEsBAi0AFAAGAAgA&#10;AAAhADj9If/WAAAAlAEAAAsAAAAAAAAAAAAAAAAALwEAAF9yZWxzLy5yZWxzUEsBAi0AFAAGAAgA&#10;AAAhAC4x3acVAgAAOAQAAA4AAAAAAAAAAAAAAAAALgIAAGRycy9lMm9Eb2MueG1sUEsBAi0AFAAG&#10;AAgAAAAhAACwGTjhAAAACgEAAA8AAAAAAAAAAAAAAAAAbwQAAGRycy9kb3ducmV2LnhtbFBLBQYA&#10;AAAABAAEAPMAAAB9BQAAAAA=&#10;" strokecolor="white">
                <v:path arrowok="t"/>
                <v:textbox style="mso-fit-shape-to-text:t">
                  <w:txbxContent>
                    <w:p w14:paraId="6D3E9B76" w14:textId="50277F04" w:rsidR="00A23FBB" w:rsidRDefault="00A23FBB"/>
                  </w:txbxContent>
                </v:textbox>
              </v:shape>
            </w:pict>
          </mc:Fallback>
        </mc:AlternateContent>
      </w:r>
      <w:r w:rsidR="00191BD3" w:rsidRPr="007E173B">
        <w:rPr>
          <w:noProof/>
        </w:rPr>
        <w:drawing>
          <wp:inline distT="0" distB="0" distL="0" distR="0" wp14:anchorId="44EFA2A5" wp14:editId="383F6F21">
            <wp:extent cx="824865" cy="1028700"/>
            <wp:effectExtent l="0" t="0" r="0" b="0"/>
            <wp:docPr id="2" name="Picture 2" descr="Logo_Sua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6F7B" w14:textId="6466D00B" w:rsidR="001E02CB" w:rsidRPr="00FB576D" w:rsidRDefault="001E02CB" w:rsidP="001E02CB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รายละเอียดของรายวิชา</w:t>
      </w:r>
      <w:r w:rsidR="00191BD3" w:rsidRPr="00FB57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FB576D">
        <w:rPr>
          <w:rFonts w:ascii="TH SarabunIT๙" w:hAnsi="TH SarabunIT๙" w:cs="TH SarabunIT๙"/>
          <w:b/>
          <w:bCs/>
          <w:sz w:val="36"/>
          <w:szCs w:val="36"/>
        </w:rPr>
        <w:t xml:space="preserve">Course Specification) </w:t>
      </w:r>
      <w:r w:rsidR="00191BD3" w:rsidRPr="00FB576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รหัสวิชา </w:t>
      </w:r>
      <w:r w:rsidRPr="00FB576D">
        <w:rPr>
          <w:rFonts w:ascii="TH SarabunIT๙" w:hAnsi="TH SarabunIT๙" w:cs="TH SarabunIT๙"/>
          <w:b/>
          <w:bCs/>
          <w:sz w:val="36"/>
          <w:szCs w:val="36"/>
        </w:rPr>
        <w:t>PPS</w:t>
      </w:r>
      <w:r w:rsidR="00385E15" w:rsidRPr="00FB576D">
        <w:rPr>
          <w:rFonts w:ascii="TH SarabunIT๙" w:hAnsi="TH SarabunIT๙" w:cs="TH SarabunIT๙"/>
          <w:b/>
          <w:bCs/>
          <w:sz w:val="36"/>
          <w:szCs w:val="36"/>
          <w:cs/>
        </w:rPr>
        <w:t>๑๑๐๓</w:t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91BD3" w:rsidRPr="00FB57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รายวิชา ความสัมพันธ์ระหว่างประเทศเบื้องต้น </w:t>
      </w:r>
      <w:r w:rsidR="00191BD3" w:rsidRPr="00FB576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191BD3" w:rsidRPr="00FB576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FB576D">
        <w:rPr>
          <w:rFonts w:ascii="TH SarabunIT๙" w:hAnsi="TH SarabunIT๙" w:cs="TH SarabunIT๙"/>
          <w:b/>
          <w:bCs/>
          <w:sz w:val="36"/>
          <w:szCs w:val="36"/>
        </w:rPr>
        <w:t>Introduction to International Relations</w:t>
      </w:r>
      <w:r w:rsidR="00191BD3" w:rsidRPr="00FB576D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7F198BC9" w14:textId="1A18D3DD" w:rsidR="001E02CB" w:rsidRPr="00FB576D" w:rsidRDefault="001E02CB" w:rsidP="001E02CB">
      <w:pPr>
        <w:autoSpaceDE w:val="0"/>
        <w:autoSpaceDN w:val="0"/>
        <w:adjustRightInd w:val="0"/>
        <w:spacing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สาขาวิชารัฐศาสตร์  วิทยาลัย</w:t>
      </w:r>
      <w:r w:rsidR="00191BD3" w:rsidRPr="00FB576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การเมืองและการปกครอง</w:t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มหาวิทยาลัยราชภัฏสวนสุนันทา </w:t>
      </w:r>
    </w:p>
    <w:p w14:paraId="12149083" w14:textId="7ABBCAC5" w:rsidR="003A49FD" w:rsidRPr="00FB576D" w:rsidRDefault="001E02CB" w:rsidP="001E02CB">
      <w:pPr>
        <w:autoSpaceDE w:val="0"/>
        <w:autoSpaceDN w:val="0"/>
        <w:adjustRightInd w:val="0"/>
        <w:spacing w:line="36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  <w:cs/>
        </w:rPr>
      </w:pP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ภาคการศึกษา </w:t>
      </w:r>
      <w:r w:rsidR="00450CAA" w:rsidRPr="00FB576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FB57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ปีการศึกษา</w:t>
      </w:r>
      <w:r w:rsidRPr="00FB576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85E15" w:rsidRPr="00FB576D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450CAA" w:rsidRPr="00FB576D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39F8BA0C" w14:textId="77777777" w:rsidR="008C6D1A" w:rsidRPr="00450CAA" w:rsidRDefault="008C6D1A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16062AA4" w14:textId="77777777" w:rsidR="00311697" w:rsidRPr="00191BD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DC44D3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๑</w:t>
      </w:r>
      <w:r w:rsidR="00DC44D3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ข้อมูลทั่วไป</w:t>
      </w:r>
    </w:p>
    <w:p w14:paraId="059E859C" w14:textId="77777777" w:rsidR="001E02CB" w:rsidRPr="00450CAA" w:rsidRDefault="001E02C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</w:p>
    <w:p w14:paraId="2D7875B5" w14:textId="77777777" w:rsidR="00860726" w:rsidRPr="00450CAA" w:rsidRDefault="001E02CB" w:rsidP="001E02C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๑. รหัสและชื่อรายวิชา </w:t>
      </w:r>
    </w:p>
    <w:p w14:paraId="014877E6" w14:textId="1950E0EC" w:rsidR="001E02CB" w:rsidRPr="00450CAA" w:rsidRDefault="00191BD3" w:rsidP="001E02C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1E02C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รหัสวิชา </w:t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1E02CB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>PPS</w:t>
      </w:r>
      <w:r w:rsidR="00385E15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๑๑๐๓</w:t>
      </w:r>
      <w:r w:rsidR="001E02CB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</w:p>
    <w:p w14:paraId="542C6F8C" w14:textId="4ED1878A" w:rsidR="001E02CB" w:rsidRPr="00450CAA" w:rsidRDefault="00191BD3" w:rsidP="001E02C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1E02C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ชื่อรายวิชาภาษาไทย </w:t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1E02CB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ความสัมพันธ์ระหว่างประเทศเบื้องต้น</w:t>
      </w:r>
    </w:p>
    <w:p w14:paraId="47C02228" w14:textId="57498FC0" w:rsidR="001E02CB" w:rsidRPr="00450CAA" w:rsidRDefault="00191BD3" w:rsidP="001E02C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1E02C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ชื่อรายวิชาภาษาอังกฤษ   </w:t>
      </w:r>
      <w:r w:rsidR="00450CA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1E02CB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>Introduction to International</w:t>
      </w:r>
      <w:r w:rsidR="00C631C2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1E02CB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>Relations</w:t>
      </w:r>
    </w:p>
    <w:p w14:paraId="30EB24BC" w14:textId="77777777" w:rsidR="001E02CB" w:rsidRPr="00450CAA" w:rsidRDefault="001E02CB" w:rsidP="001E02C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14:paraId="47ED0FB9" w14:textId="2FED320E" w:rsidR="001E02CB" w:rsidRPr="00450CAA" w:rsidRDefault="00F1134B" w:rsidP="001E02CB">
      <w:pPr>
        <w:tabs>
          <w:tab w:val="left" w:pos="540"/>
          <w:tab w:val="left" w:pos="3402"/>
        </w:tabs>
        <w:spacing w:line="360" w:lineRule="exact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จำนวนหน่วยกิต</w:t>
      </w:r>
      <w:r w:rsidR="001E3A47"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450CAA" w:rsidRPr="00450CAA">
        <w:rPr>
          <w:rFonts w:ascii="TH SarabunIT๙" w:eastAsia="BrowalliaNew" w:hAnsi="TH SarabunIT๙" w:cs="TH SarabunIT๙"/>
          <w:sz w:val="32"/>
          <w:szCs w:val="32"/>
        </w:rPr>
        <w:tab/>
      </w:r>
      <w:r w:rsidR="00385E15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๓</w:t>
      </w:r>
      <w:r w:rsidR="00C65EF6" w:rsidRPr="00450CAA">
        <w:rPr>
          <w:rFonts w:ascii="TH SarabunIT๙" w:eastAsia="BrowalliaNew-Bold" w:hAnsi="TH SarabunIT๙" w:cs="TH SarabunIT๙"/>
          <w:sz w:val="32"/>
          <w:szCs w:val="32"/>
          <w:u w:val="dotted"/>
        </w:rPr>
        <w:t xml:space="preserve"> </w:t>
      </w:r>
      <w:r w:rsidR="00C65EF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หน่วยกิต</w:t>
      </w:r>
      <w:r w:rsidR="00E078B5"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04CDF"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6C80F45C" w14:textId="77777777" w:rsidR="00804CDF" w:rsidRPr="00450CAA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A2B6A8E" w14:textId="77777777" w:rsidR="00804CDF" w:rsidRPr="00450CAA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2"/>
          <w:szCs w:val="32"/>
          <w:highlight w:val="yellow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5EA38A3F" w14:textId="46D929BF" w:rsidR="00804CDF" w:rsidRPr="00450CAA" w:rsidRDefault="00191BD3" w:rsidP="001E3A47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804CDF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๓.๑  หลักสูตร    </w:t>
      </w:r>
      <w:r w:rsidR="001E3A47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C65EF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รัฐศาสตรบัณฑิต</w:t>
      </w:r>
    </w:p>
    <w:p w14:paraId="42FB89B9" w14:textId="14234E1F" w:rsidR="00F1134B" w:rsidRPr="00450CAA" w:rsidRDefault="00191BD3" w:rsidP="001E3A47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804CDF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๓.๒ ประเภทของรายวิชา  </w:t>
      </w:r>
      <w:r w:rsidR="001E3A47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AF78A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หมวดวิชาเฉพาะด้าน</w:t>
      </w:r>
      <w:r w:rsidR="00360CEC" w:rsidRPr="00450CAA">
        <w:rPr>
          <w:rFonts w:ascii="TH SarabunIT๙" w:eastAsia="BrowalliaNew-Bold" w:hAnsi="TH SarabunIT๙" w:cs="TH SarabunIT๙"/>
          <w:sz w:val="32"/>
          <w:szCs w:val="32"/>
          <w:u w:val="dotted"/>
        </w:rPr>
        <w:t xml:space="preserve">: </w:t>
      </w:r>
      <w:r w:rsidR="00360CEC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วิชาบังคับ</w:t>
      </w:r>
    </w:p>
    <w:p w14:paraId="46DF5B31" w14:textId="77777777" w:rsidR="00804CDF" w:rsidRPr="00450CAA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highlight w:val="yellow"/>
        </w:rPr>
      </w:pPr>
    </w:p>
    <w:p w14:paraId="01BA509B" w14:textId="77777777" w:rsidR="00F1134B" w:rsidRPr="00450CAA" w:rsidRDefault="00F1134B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>.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381D78"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1D78" w:rsidRPr="00450CA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3B2E9B4" w14:textId="31479946" w:rsidR="001E02CB" w:rsidRPr="00450CAA" w:rsidRDefault="00191BD3" w:rsidP="00486ED7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EC1E9C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๔.๑  อาจารย์ผู้รับผิดชอบรายวิชา</w:t>
      </w:r>
      <w:r w:rsidR="001E3A47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1459E0" w:rsidRPr="00450CAA">
        <w:rPr>
          <w:rFonts w:ascii="TH SarabunIT๙" w:hAnsi="TH SarabunIT๙" w:cs="TH SarabunIT๙"/>
          <w:sz w:val="32"/>
          <w:szCs w:val="32"/>
          <w:cs/>
        </w:rPr>
        <w:t>อาจารย์ ดร.กีรติวรรณ กัลยาณมิตร</w:t>
      </w:r>
    </w:p>
    <w:p w14:paraId="61BC7C5A" w14:textId="2A7DA739" w:rsidR="001E02CB" w:rsidRPr="00EB56BD" w:rsidRDefault="00191BD3" w:rsidP="00EB56BD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>๔.๒</w:t>
      </w:r>
      <w:r w:rsidR="001E02CB" w:rsidRPr="00450CAA">
        <w:rPr>
          <w:rFonts w:ascii="TH SarabunIT๙" w:hAnsi="TH SarabunIT๙" w:cs="TH SarabunIT๙"/>
          <w:sz w:val="32"/>
          <w:szCs w:val="32"/>
        </w:rPr>
        <w:t xml:space="preserve"> </w:t>
      </w:r>
      <w:r w:rsidR="00324990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อาจารย์ผู้สอน อาจารย์ </w:t>
      </w:r>
      <w:r w:rsidR="001E02CB" w:rsidRPr="00450CAA">
        <w:rPr>
          <w:rFonts w:ascii="TH SarabunIT๙" w:hAnsi="TH SarabunIT๙" w:cs="TH SarabunIT๙"/>
          <w:sz w:val="32"/>
          <w:szCs w:val="32"/>
        </w:rPr>
        <w:tab/>
      </w:r>
      <w:r w:rsidR="00450CAA" w:rsidRPr="00450CAA">
        <w:rPr>
          <w:rFonts w:ascii="TH SarabunIT๙" w:hAnsi="TH SarabunIT๙" w:cs="TH SarabunIT๙"/>
          <w:sz w:val="32"/>
          <w:szCs w:val="32"/>
        </w:rPr>
        <w:tab/>
      </w:r>
      <w:r w:rsidR="002C40CD" w:rsidRPr="00450CAA">
        <w:rPr>
          <w:rFonts w:ascii="TH SarabunIT๙" w:hAnsi="TH SarabunIT๙" w:cs="TH SarabunIT๙"/>
          <w:sz w:val="32"/>
          <w:szCs w:val="32"/>
          <w:cs/>
        </w:rPr>
        <w:t xml:space="preserve">อาจารย์ 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>ดร.กีรติวรรณ กัลยาณมิตร</w:t>
      </w:r>
      <w:r w:rsidR="00EB56B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B56BD" w:rsidRPr="00EB56BD">
        <w:rPr>
          <w:rFonts w:ascii="TH SarabunIT๙" w:hAnsi="TH SarabunIT๙" w:cs="TH SarabunIT๙"/>
          <w:sz w:val="32"/>
          <w:szCs w:val="32"/>
          <w:cs/>
        </w:rPr>
        <w:t>อาจารย์ ราชพง  ภูมิพงศ์</w:t>
      </w:r>
      <w:r w:rsidR="00EB56B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B56BD" w:rsidRPr="00EB56BD">
        <w:rPr>
          <w:rFonts w:ascii="TH SarabunIT๙" w:hAnsi="TH SarabunIT๙" w:cs="TH SarabunIT๙"/>
          <w:sz w:val="32"/>
          <w:szCs w:val="32"/>
          <w:cs/>
        </w:rPr>
        <w:t>อาจารย์ สาโรจน์ บุญเสริมวรรณ</w:t>
      </w:r>
    </w:p>
    <w:p w14:paraId="16FB7100" w14:textId="77777777" w:rsidR="001E02CB" w:rsidRPr="00450CAA" w:rsidRDefault="001E02CB" w:rsidP="00486ED7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  <w:u w:val="single"/>
        </w:rPr>
      </w:pPr>
    </w:p>
    <w:p w14:paraId="4D40E456" w14:textId="2D8AFAB4" w:rsidR="00987F58" w:rsidRPr="00450C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</w:pPr>
      <w:r w:rsidRPr="00450C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 สถานที่ติดต่</w:t>
      </w:r>
      <w:r w:rsidR="00C65EF6" w:rsidRPr="00450C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  </w:t>
      </w:r>
      <w:r w:rsidR="00C65EF6" w:rsidRPr="00450CAA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สาขาวิชารัฐศาสตร์ วิทยาลัย</w:t>
      </w:r>
      <w:r w:rsidR="00450CAA" w:rsidRPr="00450CAA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การเมืองและการปกครอง</w:t>
      </w:r>
      <w:r w:rsidR="00DC44D3" w:rsidRPr="00450C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450C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/ </w:t>
      </w:r>
      <w:r w:rsidRPr="00450C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E – Mail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 xml:space="preserve">: </w:t>
      </w:r>
      <w:r w:rsidR="00450CAA" w:rsidRPr="00191BD3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  <w:t>keratiwan.ka@ssru.ac.th</w:t>
      </w:r>
    </w:p>
    <w:p w14:paraId="122C98F1" w14:textId="77777777" w:rsidR="00450CAA" w:rsidRPr="00450CAA" w:rsidRDefault="00450CAA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14:paraId="4D84A769" w14:textId="77777777" w:rsidR="003A2497" w:rsidRPr="00450C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๖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/ 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804CDF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</w:p>
    <w:p w14:paraId="75173DC2" w14:textId="0232C343" w:rsidR="00BE51D3" w:rsidRPr="00450CAA" w:rsidRDefault="00191BD3" w:rsidP="001E3A47">
      <w:pPr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987F58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.๑ </w:t>
      </w:r>
      <w:r w:rsidR="00E078B5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ภาคการศึกษาที่ 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  <w:t>2</w:t>
      </w:r>
      <w:r w:rsidR="00360CEC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  <w:t>/</w:t>
      </w:r>
      <w:r w:rsidR="00385E15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  <w:cs/>
        </w:rPr>
        <w:t>๒๕๖</w:t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  <w:t>4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E078B5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 xml:space="preserve">/  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  <w:cs/>
        </w:rPr>
        <w:t xml:space="preserve">ชั้นปีที่ </w:t>
      </w:r>
      <w:r w:rsidR="00385E15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  <w:cs/>
        </w:rPr>
        <w:t>๑</w:t>
      </w:r>
    </w:p>
    <w:p w14:paraId="17A93AC8" w14:textId="347EDEB6" w:rsidR="000F5FBE" w:rsidRPr="00450CAA" w:rsidRDefault="00191BD3" w:rsidP="001E3A47">
      <w:pPr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987F58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.</w:t>
      </w:r>
      <w:r w:rsidR="0035640D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 จำนวนผู้เรียนที่รับได้</w:t>
      </w:r>
      <w:r w:rsidR="001E3A47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</w:t>
      </w:r>
      <w:r w:rsid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35640D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ประมาณ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</w:t>
      </w:r>
      <w:r w:rsidR="00450CAA" w:rsidRPr="00450CAA">
        <w:rPr>
          <w:rFonts w:ascii="TH SarabunIT๙" w:eastAsia="BrowalliaNew-Bold" w:hAnsi="TH SarabunIT๙" w:cs="TH SarabunIT๙"/>
          <w:color w:val="000000"/>
          <w:sz w:val="32"/>
          <w:szCs w:val="32"/>
          <w:u w:val="dotted"/>
        </w:rPr>
        <w:t>40</w:t>
      </w:r>
      <w:r w:rsidR="00C65EF6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 xml:space="preserve">  </w:t>
      </w:r>
      <w:r w:rsidR="000F5FBE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คน</w:t>
      </w:r>
    </w:p>
    <w:p w14:paraId="5240D582" w14:textId="77777777" w:rsidR="00381D78" w:rsidRPr="00450CAA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</w:p>
    <w:p w14:paraId="1C4BC7AD" w14:textId="77777777" w:rsidR="008E1831" w:rsidRPr="00450CAA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๗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95614D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DC44D3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(Pre-requisite)</w:t>
      </w: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31198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(ถ้ามี)</w:t>
      </w:r>
      <w:r w:rsidR="007B780A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7B780A" w:rsidRPr="00450CAA">
        <w:rPr>
          <w:rFonts w:ascii="TH SarabunIT๙" w:eastAsia="BrowalliaNew-Bold" w:hAnsi="TH SarabunIT๙" w:cs="TH SarabunIT๙"/>
          <w:sz w:val="32"/>
          <w:szCs w:val="32"/>
        </w:rPr>
        <w:t>…</w:t>
      </w:r>
      <w:r w:rsidR="007B780A" w:rsidRPr="00450CAA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</w:t>
      </w:r>
    </w:p>
    <w:p w14:paraId="2237FD75" w14:textId="77777777" w:rsidR="00381D78" w:rsidRPr="00450CAA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14:paraId="59034187" w14:textId="77777777" w:rsidR="0024599F" w:rsidRPr="00450C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๘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95614D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(Co-requisites)</w:t>
      </w:r>
      <w:r w:rsidR="00DC44D3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F31198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(ถ้ามี)</w:t>
      </w:r>
      <w:r w:rsidR="008E1831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7B780A" w:rsidRPr="00450CAA">
        <w:rPr>
          <w:rFonts w:ascii="TH SarabunIT๙" w:eastAsia="BrowalliaNew-Bold" w:hAnsi="TH SarabunIT๙" w:cs="TH SarabunIT๙"/>
          <w:sz w:val="32"/>
          <w:szCs w:val="32"/>
        </w:rPr>
        <w:t>…</w:t>
      </w:r>
      <w:r w:rsidR="007B780A" w:rsidRPr="00450CAA">
        <w:rPr>
          <w:rFonts w:ascii="TH SarabunIT๙" w:eastAsia="BrowalliaNew-Bold" w:hAnsi="TH SarabunIT๙" w:cs="TH SarabunIT๙"/>
          <w:sz w:val="32"/>
          <w:szCs w:val="32"/>
          <w:cs/>
        </w:rPr>
        <w:t>...............................................................</w:t>
      </w:r>
    </w:p>
    <w:p w14:paraId="6CF5B194" w14:textId="77777777" w:rsidR="00381D78" w:rsidRPr="00450CAA" w:rsidRDefault="00381D7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</w:p>
    <w:p w14:paraId="28AA7D4B" w14:textId="5C3B640D" w:rsidR="00F1134B" w:rsidRPr="00450C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</w:pPr>
      <w:r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๙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C65EF6" w:rsidRPr="00450CA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="00C65EF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วิทยาลัย</w:t>
      </w:r>
      <w:r w:rsidR="00450CAA">
        <w:rPr>
          <w:rFonts w:ascii="TH SarabunIT๙" w:eastAsia="BrowalliaNew-Bold" w:hAnsi="TH SarabunIT๙" w:cs="TH SarabunIT๙" w:hint="cs"/>
          <w:sz w:val="32"/>
          <w:szCs w:val="32"/>
          <w:u w:val="dotted"/>
          <w:cs/>
        </w:rPr>
        <w:t>การเมืองและการปกครอง</w:t>
      </w:r>
      <w:r w:rsidR="00DC44D3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 xml:space="preserve"> </w:t>
      </w:r>
      <w:r w:rsidR="00C65EF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มหาวิทยาลัยราชภัฏสวนสุนันทา</w:t>
      </w:r>
    </w:p>
    <w:p w14:paraId="0EC5EC84" w14:textId="7C856D1D" w:rsidR="008E1831" w:rsidRPr="00450CAA" w:rsidRDefault="00987F58" w:rsidP="00D60ED8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๑๐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>.</w:t>
      </w:r>
      <w:r w:rsidR="00F1134B"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วันที่จัดทำหรือปรับปรุง</w:t>
      </w:r>
      <w:r w:rsidR="00FB576D"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FB576D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FB576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BE51D3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วันที่</w:t>
      </w:r>
      <w:r w:rsidR="001459E0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 xml:space="preserve"> ๑</w:t>
      </w:r>
      <w:r w:rsidR="00AF78A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๒</w:t>
      </w:r>
      <w:r w:rsidR="00112D8F" w:rsidRPr="00450CAA">
        <w:rPr>
          <w:rFonts w:ascii="TH SarabunIT๙" w:eastAsia="BrowalliaNew-Bold" w:hAnsi="TH SarabunIT๙" w:cs="TH SarabunIT๙"/>
          <w:sz w:val="32"/>
          <w:szCs w:val="32"/>
          <w:u w:val="dotted"/>
        </w:rPr>
        <w:t xml:space="preserve"> </w:t>
      </w:r>
      <w:r w:rsidR="00AF78A6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มิถุนายน</w:t>
      </w:r>
      <w:r w:rsidR="00D171C4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 xml:space="preserve"> </w:t>
      </w:r>
      <w:r w:rsidR="00385E15" w:rsidRPr="00450CAA">
        <w:rPr>
          <w:rFonts w:ascii="TH SarabunIT๙" w:eastAsia="BrowalliaNew-Bold" w:hAnsi="TH SarabunIT๙" w:cs="TH SarabunIT๙"/>
          <w:sz w:val="32"/>
          <w:szCs w:val="32"/>
          <w:u w:val="dotted"/>
          <w:cs/>
        </w:rPr>
        <w:t>๒๕๖</w:t>
      </w:r>
      <w:r w:rsidR="00450CAA">
        <w:rPr>
          <w:rFonts w:ascii="TH SarabunIT๙" w:eastAsia="BrowalliaNew-Bold" w:hAnsi="TH SarabunIT๙" w:cs="TH SarabunIT๙" w:hint="cs"/>
          <w:sz w:val="32"/>
          <w:szCs w:val="32"/>
          <w:u w:val="dotted"/>
          <w:cs/>
        </w:rPr>
        <w:t>4</w:t>
      </w:r>
    </w:p>
    <w:p w14:paraId="13B1B570" w14:textId="25B7D963" w:rsidR="00254A85" w:rsidRDefault="005A588D" w:rsidP="001E02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191B7B84" w14:textId="77777777" w:rsidR="00FB576D" w:rsidRPr="00450CAA" w:rsidRDefault="00FB576D" w:rsidP="001E02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dotted"/>
        </w:rPr>
      </w:pPr>
    </w:p>
    <w:p w14:paraId="238A5511" w14:textId="77777777" w:rsidR="00F1134B" w:rsidRPr="00191BD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DA7AF1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๒</w:t>
      </w:r>
      <w:r w:rsidR="00DA7AF1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จุดมุ่งหมายและวัตถุประสงค์</w:t>
      </w:r>
    </w:p>
    <w:p w14:paraId="0CEE3CAE" w14:textId="77777777" w:rsidR="001E02CB" w:rsidRPr="00450CAA" w:rsidRDefault="001E02C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2A9A87F9" w14:textId="77777777" w:rsidR="00470EB4" w:rsidRPr="00450CAA" w:rsidRDefault="00F1134B" w:rsidP="00D60ED8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จุดมุ่งหมายของรายวิชา</w:t>
      </w:r>
    </w:p>
    <w:p w14:paraId="055F2E1B" w14:textId="77777777" w:rsidR="001E02CB" w:rsidRPr="00450CAA" w:rsidRDefault="001E02CB" w:rsidP="00191BD3">
      <w:pPr>
        <w:tabs>
          <w:tab w:val="left" w:pos="284"/>
        </w:tabs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๑.๑</w:t>
      </w:r>
      <w:r w:rsidRPr="00450CAA">
        <w:rPr>
          <w:rFonts w:ascii="TH SarabunIT๙" w:hAnsi="TH SarabunIT๙" w:cs="TH SarabunIT๙"/>
          <w:sz w:val="32"/>
          <w:szCs w:val="32"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นักศึกษามีความรู้และทำความเข้าใจเกี่ยวกับขอบเขตและสาระของความสัมพันธ์ระหว่างประเทศ </w:t>
      </w:r>
    </w:p>
    <w:p w14:paraId="2F7882B3" w14:textId="4E5E348B" w:rsidR="001E02CB" w:rsidRPr="00450CAA" w:rsidRDefault="001E02CB" w:rsidP="00191BD3">
      <w:pPr>
        <w:tabs>
          <w:tab w:val="left" w:pos="284"/>
        </w:tabs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๑.๒ นักศึกษาได้เรียนรู้เกี่ยวกับประวัติความเป็นมาและความสำคัญของสังคมโลกรวมไปถึงระบบนานาชาติหรือระบบโลก ๑.๓ นักศึกษาได้เรียนรู้และเข้าใจถึงแนวคิดทฤษฎีอุดมการณ์ทางการเมืองที่สำคัญรวมถึงบทบาทของรัฐและองค์การระหว่างประเทศที่สำคัญต่าง</w:t>
      </w:r>
      <w:r w:rsidR="00FB5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3D3ACC0B" w14:textId="77777777" w:rsidR="001E02CB" w:rsidRPr="00450CAA" w:rsidRDefault="001E02CB" w:rsidP="00191BD3">
      <w:pPr>
        <w:tabs>
          <w:tab w:val="left" w:pos="284"/>
        </w:tabs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๑.๔ นักศึกษามีความเข้าใจเกี่ยวกับการทหารสงครามความขัดแย้งและความร่วมมือรวมไปถึงกฎหมายระหว่างประเทศ           และนโยบายระหว่างประเทศ เป็นต้น </w:t>
      </w:r>
    </w:p>
    <w:p w14:paraId="13B2929F" w14:textId="77777777" w:rsidR="00C20AFC" w:rsidRPr="00450CAA" w:rsidRDefault="001E02CB" w:rsidP="00191BD3">
      <w:pPr>
        <w:tabs>
          <w:tab w:val="left" w:pos="284"/>
        </w:tabs>
        <w:ind w:firstLine="540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๑.๕ นักศึกษาได้เรียนรู้และเข้าใจถึงเหตุการณ์สำคัญทั้งในปัจจุบันและในประวัติศาสตร์ที่เกิดขึ้นในโลกเพื่อเข้าใจถึงบริบทของความสัมพันธ์ระหว่างประเทศในปัจจุบัน</w:t>
      </w:r>
      <w:r w:rsidR="00E07C48" w:rsidRPr="00450CAA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</w:p>
    <w:p w14:paraId="44AFA252" w14:textId="77777777" w:rsidR="001E02CB" w:rsidRPr="00450CAA" w:rsidRDefault="001E02CB" w:rsidP="00D60ED8">
      <w:pPr>
        <w:tabs>
          <w:tab w:val="left" w:pos="284"/>
        </w:tabs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  <w:cs/>
        </w:rPr>
      </w:pPr>
    </w:p>
    <w:p w14:paraId="20F30559" w14:textId="77777777" w:rsidR="00470EB4" w:rsidRPr="00450CAA" w:rsidRDefault="00F1134B" w:rsidP="00D60ED8">
      <w:pPr>
        <w:tabs>
          <w:tab w:val="left" w:pos="851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วัตถุประสงค์ในการพัฒนา</w:t>
      </w:r>
      <w:r w:rsidR="00DA7AF1"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>/</w:t>
      </w:r>
      <w:r w:rsidR="00DA7AF1"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ปรับปรุงรายวิช</w:t>
      </w:r>
      <w:r w:rsidR="005A6964"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า</w:t>
      </w:r>
    </w:p>
    <w:p w14:paraId="2620EDD7" w14:textId="71961327" w:rsidR="008C6D1A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ab/>
        <w:t xml:space="preserve">วิชานี้เป็นวิชาความสัมพันธ์ระหว่างประเทศเบื้องต้น โดยเมื่อสิ้นสุดการเรียนการสอนแล้ว นักศึกษาควรจะมีความรู้ </w:t>
      </w:r>
    </w:p>
    <w:p w14:paraId="58512805" w14:textId="77777777" w:rsidR="001E02CB" w:rsidRPr="00450CAA" w:rsidRDefault="001E02CB" w:rsidP="001459E0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เป็นอย่างดีในเรื่องดังต่อไปนี้ </w:t>
      </w:r>
    </w:p>
    <w:p w14:paraId="3C793CA1" w14:textId="77777777" w:rsidR="001E02CB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๑.๑ ทฤษฏีที่เกี่ยวข้องกับพฤติกรรมของรัฐและการนำทฤษฎีเหล่านี้มาอธิบายเหตุการณ์ที่สำคัญในปัจจุบันหรือในอดีต </w:t>
      </w:r>
    </w:p>
    <w:p w14:paraId="1217CD26" w14:textId="77777777" w:rsidR="001E02CB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๑.๒ สาเหตุที่ก่อให้เกิดสงคราม หรือความขัดแย้งรูปแบบต่างๆ เช่นความขัดแย้งทางชาติพันธุ์ </w:t>
      </w:r>
    </w:p>
    <w:p w14:paraId="3625EA6B" w14:textId="77777777" w:rsidR="001E02CB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๑.๓ ความสำคัญของผู้มีบทบาทที่เป็นรัฐ และไม่ใช่รัฐ เช่นองค์การระหว่างประเทศ รวมถึงบทบาทในการควบคุม พฤติกรรมของรัฐ </w:t>
      </w:r>
    </w:p>
    <w:p w14:paraId="679EECE0" w14:textId="77777777" w:rsidR="001E02CB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๑.๔ สาเหตุและรูปแบบของการร่วมมือกันในระบบนานาชาติหรือระบบโลก </w:t>
      </w:r>
    </w:p>
    <w:p w14:paraId="56F23DB1" w14:textId="284AB87A" w:rsidR="005A588D" w:rsidRPr="00450CAA" w:rsidRDefault="001E02CB" w:rsidP="00191BD3">
      <w:pPr>
        <w:tabs>
          <w:tab w:val="left" w:pos="284"/>
        </w:tabs>
        <w:spacing w:line="340" w:lineRule="exact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๑.๕ ประเด็นสำคัญที่เกี่ยวกับความสัมพันธ์ระหว่างประเทศในปัจจุบันรวมถึงบทบาทของประเด็นเหล่านี้ซึ่งส่งผลกระทบต่อนโยบายต่างประเทศของรัฐ</w:t>
      </w:r>
    </w:p>
    <w:p w14:paraId="263593DB" w14:textId="6A4B16EA" w:rsidR="001E02CB" w:rsidRDefault="001E02CB" w:rsidP="00E07C48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</w:p>
    <w:p w14:paraId="5DBB016C" w14:textId="77777777" w:rsidR="00191BD3" w:rsidRPr="00450CAA" w:rsidRDefault="00191BD3" w:rsidP="00E07C48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</w:p>
    <w:p w14:paraId="70760941" w14:textId="77777777" w:rsidR="00F1134B" w:rsidRPr="00191BD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DA7AF1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๓</w:t>
      </w:r>
      <w:r w:rsidR="00DA7AF1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ลักษณะและการดำเนินการ</w:t>
      </w:r>
    </w:p>
    <w:p w14:paraId="7B4DF480" w14:textId="77777777" w:rsidR="00F1134B" w:rsidRPr="00450CAA" w:rsidRDefault="00F1134B" w:rsidP="00D60ED8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14:paraId="78A9D64C" w14:textId="77777777" w:rsidR="001E02CB" w:rsidRPr="00450CAA" w:rsidRDefault="00BE51D3" w:rsidP="001459E0">
      <w:pPr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 w:rsidR="001E02CB" w:rsidRPr="00450CAA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 xml:space="preserve">ขอบเขตแห่งสาระของความสัมพันธ์ระหว่างประเทศ องค์ประกอบทางอุดมการณ์ทางทหาร ทางเศรษฐกิจ สังคม วัฒนธรรม และทางกฎหมายที่เอื้อต่อความสัมพันธ์อันดีระหว่างประเทศ สาเหตุแห่งความขัดแย้งในสังคมนานาชาติ วิวัฒนาการและสนธิสัญญาและองค์การระหว่างประเทศ บทบาทขององค์กรที่เกี่ยวข้องกับเอเชียตะวันออกเฉียงใต้ </w:t>
      </w:r>
    </w:p>
    <w:p w14:paraId="268F0EEE" w14:textId="77777777" w:rsidR="001E02CB" w:rsidRPr="00450CAA" w:rsidRDefault="001E02CB" w:rsidP="001459E0">
      <w:pPr>
        <w:ind w:firstLine="720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The scope and issues of international relations, role of military ideology, economy, society, culture, and law contributing to international amity; etiology of international conflicts and evolution of international treaties and organizations, with particular attention to the role of organizations concerning Southeast Asia </w:t>
      </w:r>
    </w:p>
    <w:p w14:paraId="593C9AE6" w14:textId="6A327415" w:rsidR="00254A85" w:rsidRDefault="00254A85" w:rsidP="001E02CB">
      <w:pPr>
        <w:tabs>
          <w:tab w:val="left" w:pos="284"/>
        </w:tabs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2C9C4064" w14:textId="77777777" w:rsidR="00191BD3" w:rsidRPr="00450CAA" w:rsidRDefault="00191BD3" w:rsidP="001E02CB">
      <w:pPr>
        <w:tabs>
          <w:tab w:val="left" w:pos="284"/>
        </w:tabs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36FADB75" w14:textId="015F125A" w:rsidR="00851C4F" w:rsidRPr="00450CAA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450CAA" w14:paraId="79829204" w14:textId="77777777" w:rsidTr="007F2EA7">
        <w:tc>
          <w:tcPr>
            <w:tcW w:w="2448" w:type="dxa"/>
            <w:shd w:val="clear" w:color="auto" w:fill="auto"/>
          </w:tcPr>
          <w:p w14:paraId="50C1E8BA" w14:textId="77777777" w:rsidR="00C95A06" w:rsidRPr="00450CAA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14:paraId="3A09FD84" w14:textId="77777777" w:rsidR="003A2497" w:rsidRPr="00450CAA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(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C4F718B" w14:textId="77777777" w:rsidR="00C95A06" w:rsidRPr="00450CAA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EC3AAFF" w14:textId="77777777" w:rsidR="003A2497" w:rsidRPr="00450CAA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(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384001C" w14:textId="77777777" w:rsidR="00C95A06" w:rsidRPr="00450CAA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6A04F53B" w14:textId="77777777" w:rsidR="003A2497" w:rsidRPr="00450CAA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DA7AF1"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(</w:t>
            </w:r>
            <w:r w:rsidR="003A2497"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B40C813" w14:textId="77777777" w:rsidR="00C95A06" w:rsidRPr="00450CAA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F487377" w14:textId="77777777" w:rsidR="003A2497" w:rsidRPr="00450CAA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(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450C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450CAA" w14:paraId="13C9AF9C" w14:textId="77777777" w:rsidTr="007F2EA7">
        <w:tc>
          <w:tcPr>
            <w:tcW w:w="2448" w:type="dxa"/>
            <w:shd w:val="clear" w:color="auto" w:fill="auto"/>
          </w:tcPr>
          <w:p w14:paraId="212891F9" w14:textId="77777777" w:rsidR="00BA3E9F" w:rsidRPr="00450CAA" w:rsidRDefault="00385E15" w:rsidP="00BA3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BA3E9F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2C74D44D" w14:textId="77777777" w:rsidR="00BA3E9F" w:rsidRPr="00450CAA" w:rsidRDefault="00BA3E9F" w:rsidP="00BA3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85E15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สัปดาห์</w:t>
            </w:r>
          </w:p>
          <w:p w14:paraId="19015575" w14:textId="77777777" w:rsidR="00C20AFC" w:rsidRPr="00450CAA" w:rsidRDefault="00E95220" w:rsidP="00BA3E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="00385E15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  <w:r w:rsidR="00BA3E9F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14:paraId="633827EB" w14:textId="77777777" w:rsidR="00BA3E9F" w:rsidRPr="00450CAA" w:rsidRDefault="00BA3E9F" w:rsidP="00BA3E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ตามความต้องการของนักศึกษา</w:t>
            </w:r>
          </w:p>
          <w:p w14:paraId="7C6047F8" w14:textId="77777777" w:rsidR="00C95A06" w:rsidRPr="00450CAA" w:rsidRDefault="00BA3E9F" w:rsidP="00BA3E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4B600FD" w14:textId="77777777" w:rsidR="00C95A06" w:rsidRPr="00450CAA" w:rsidRDefault="00BA3E9F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2550A22F" w14:textId="77777777" w:rsidR="00BA3E9F" w:rsidRPr="00450CAA" w:rsidRDefault="00385E15" w:rsidP="00BA3E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BA3E9F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A3E9F" w:rsidRPr="00450CA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ชั่วโมง</w:t>
            </w:r>
          </w:p>
          <w:p w14:paraId="216AA85D" w14:textId="77777777" w:rsidR="003A2497" w:rsidRPr="00450CAA" w:rsidRDefault="00BA3E9F" w:rsidP="00BA3E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ต่อสัปดาห์</w:t>
            </w:r>
          </w:p>
        </w:tc>
      </w:tr>
    </w:tbl>
    <w:p w14:paraId="3B62B383" w14:textId="77777777" w:rsidR="003A4A86" w:rsidRPr="00450CAA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2"/>
          <w:szCs w:val="32"/>
        </w:rPr>
      </w:pPr>
    </w:p>
    <w:p w14:paraId="548D7923" w14:textId="77777777" w:rsidR="00DA7AF1" w:rsidRPr="00450CAA" w:rsidRDefault="00DA7AF1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2"/>
          <w:szCs w:val="32"/>
        </w:rPr>
      </w:pPr>
    </w:p>
    <w:p w14:paraId="526D17AB" w14:textId="77777777" w:rsidR="00F1134B" w:rsidRPr="00450CAA" w:rsidRDefault="00F1134B" w:rsidP="00D60ED8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E31E0CD" w14:textId="77777777" w:rsidR="001D2CD1" w:rsidRPr="00450CAA" w:rsidRDefault="00DA7AF1" w:rsidP="00D60ED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450CAA">
        <w:rPr>
          <w:rFonts w:ascii="TH SarabunIT๙" w:eastAsia="BrowalliaNew" w:hAnsi="TH SarabunIT๙" w:cs="TH SarabunIT๙"/>
          <w:sz w:val="32"/>
          <w:szCs w:val="32"/>
        </w:rPr>
        <w:t xml:space="preserve">    </w:t>
      </w:r>
      <w:r w:rsidR="00C20AFC" w:rsidRPr="00450CAA">
        <w:rPr>
          <w:rFonts w:ascii="TH SarabunIT๙" w:eastAsia="BrowalliaNew" w:hAnsi="TH SarabunIT๙" w:cs="TH SarabunIT๙"/>
          <w:sz w:val="32"/>
          <w:szCs w:val="32"/>
          <w:cs/>
        </w:rPr>
        <w:t>(ผู้ร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ับผิดชอบรายวิชาโปรดระบุข้อมูล </w:t>
      </w:r>
      <w:r w:rsidR="00C20AFC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ตัวอย่างเช่น  </w:t>
      </w:r>
      <w:r w:rsidR="00385E15"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๑</w:t>
      </w:r>
      <w:r w:rsidR="00C95A06"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 xml:space="preserve"> ชั่วโมง / สัปดาห์</w:t>
      </w:r>
      <w:r w:rsidR="00C20AFC" w:rsidRPr="00450CAA">
        <w:rPr>
          <w:rFonts w:ascii="TH SarabunIT๙" w:eastAsia="BrowalliaNew" w:hAnsi="TH SarabunIT๙" w:cs="TH SarabunIT๙"/>
          <w:sz w:val="32"/>
          <w:szCs w:val="32"/>
          <w:cs/>
        </w:rPr>
        <w:t>)</w:t>
      </w:r>
    </w:p>
    <w:p w14:paraId="1A89DE9C" w14:textId="77777777" w:rsidR="003A4A86" w:rsidRPr="00450CAA" w:rsidRDefault="00987F58" w:rsidP="00D60ED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๓.๑ ปรึกษาด้วยตนเองที่ห้องพักอาจารย์ผู้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สอน </w:t>
      </w:r>
      <w:r w:rsidR="00BA3E9F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 xml:space="preserve">ชั้น 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๓</w:t>
      </w:r>
      <w:r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 xml:space="preserve"> </w:t>
      </w:r>
      <w:r w:rsidR="00A7625C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 xml:space="preserve">อาคาร 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๓๗</w:t>
      </w:r>
      <w:r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 xml:space="preserve"> 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 xml:space="preserve"> (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๕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 xml:space="preserve"> 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ชั่วโมง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>/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สัปดาห์)</w:t>
      </w:r>
    </w:p>
    <w:p w14:paraId="362DBABF" w14:textId="77777777" w:rsidR="00A7625C" w:rsidRPr="00450CAA" w:rsidRDefault="00A7625C" w:rsidP="00D60ED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u w:val="dotted"/>
          <w:cs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๓.๒ ปรึกษาผ่านโทรศัพท์ที่ทำงาน / มือถือ  หมายเลข 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๐๘๗</w:t>
      </w:r>
      <w:r w:rsidR="003241ED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>-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๕๕๙</w:t>
      </w:r>
      <w:r w:rsidR="003241ED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>-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๓๓๕๑</w:t>
      </w:r>
      <w:r w:rsidR="00922EB7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 xml:space="preserve"> 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(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๑๔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 xml:space="preserve"> 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ชั่วโมง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</w:rPr>
        <w:t>/</w:t>
      </w:r>
      <w:r w:rsidR="00DA7AF1" w:rsidRPr="00450CAA">
        <w:rPr>
          <w:rFonts w:ascii="TH SarabunIT๙" w:eastAsia="BrowalliaNew" w:hAnsi="TH SarabunIT๙" w:cs="TH SarabunIT๙"/>
          <w:sz w:val="32"/>
          <w:szCs w:val="32"/>
          <w:u w:val="dotted"/>
          <w:cs/>
        </w:rPr>
        <w:t>สัปดาห์)</w:t>
      </w:r>
    </w:p>
    <w:p w14:paraId="13621472" w14:textId="630ACD0B" w:rsidR="00A7625C" w:rsidRPr="00450CAA" w:rsidRDefault="00A7625C" w:rsidP="00D60ED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IT๙" w:eastAsia="BrowalliaNew" w:hAnsi="TH SarabunIT๙" w:cs="TH SarabunIT๙"/>
          <w:sz w:val="32"/>
          <w:szCs w:val="32"/>
          <w:cs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๓.๓ ปรึกษาผ่านจดหมายอิเล็กทรอนิกส์ (</w:t>
      </w:r>
      <w:r w:rsidRPr="00450CAA">
        <w:rPr>
          <w:rFonts w:ascii="TH SarabunIT๙" w:eastAsia="BrowalliaNew" w:hAnsi="TH SarabunIT๙" w:cs="TH SarabunIT๙"/>
          <w:sz w:val="32"/>
          <w:szCs w:val="32"/>
        </w:rPr>
        <w:t>E-Mail</w:t>
      </w:r>
      <w:r w:rsidR="003241ED" w:rsidRPr="00450CAA">
        <w:rPr>
          <w:rFonts w:ascii="TH SarabunIT๙" w:eastAsia="BrowalliaNew" w:hAnsi="TH SarabunIT๙" w:cs="TH SarabunIT๙"/>
          <w:sz w:val="32"/>
          <w:szCs w:val="32"/>
        </w:rPr>
        <w:t xml:space="preserve"> :</w:t>
      </w:r>
      <w:r w:rsidR="00922EB7" w:rsidRPr="00450CAA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191BD3">
        <w:rPr>
          <w:rFonts w:ascii="TH SarabunIT๙" w:eastAsia="BrowalliaNew" w:hAnsi="TH SarabunIT๙" w:cs="TH SarabunIT๙"/>
          <w:sz w:val="32"/>
          <w:szCs w:val="32"/>
        </w:rPr>
        <w:t>keratiwan.ka@ssru.ac.th</w:t>
      </w:r>
      <w:r w:rsidR="001E02CB" w:rsidRPr="00450CAA">
        <w:rPr>
          <w:rFonts w:ascii="TH SarabunIT๙" w:eastAsia="BrowalliaNew" w:hAnsi="TH SarabunIT๙" w:cs="TH SarabunIT๙"/>
          <w:sz w:val="32"/>
          <w:szCs w:val="32"/>
          <w:cs/>
        </w:rPr>
        <w:t>)</w:t>
      </w:r>
      <w:r w:rsidR="003241ED" w:rsidRPr="00450CAA">
        <w:rPr>
          <w:rFonts w:ascii="TH SarabunIT๙" w:eastAsia="BrowalliaNew" w:hAnsi="TH SarabunIT๙" w:cs="TH SarabunIT๙"/>
          <w:sz w:val="32"/>
          <w:szCs w:val="32"/>
        </w:rPr>
        <w:t xml:space="preserve"> </w:t>
      </w:r>
    </w:p>
    <w:p w14:paraId="34B711D6" w14:textId="51F6B7D0" w:rsidR="009506E5" w:rsidRDefault="009506E5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00F68128" w14:textId="77777777" w:rsidR="00191BD3" w:rsidRPr="00450CAA" w:rsidRDefault="00191BD3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6E340FF6" w14:textId="5045B8A5" w:rsidR="0024599B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6F60BF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๔</w:t>
      </w:r>
      <w:r w:rsidR="006F60BF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DC96364" w14:textId="77777777" w:rsidR="00191BD3" w:rsidRPr="00191BD3" w:rsidRDefault="00191BD3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5E554CAC" w14:textId="77777777" w:rsidR="001B5B0D" w:rsidRPr="00450CAA" w:rsidRDefault="001B5B0D" w:rsidP="00DA0E27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</w:t>
      </w:r>
      <w:r w:rsidR="006F60BF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คุณธรรม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จริยธรรม</w:t>
      </w:r>
    </w:p>
    <w:p w14:paraId="096B4984" w14:textId="0BC57FCD" w:rsidR="00617064" w:rsidRPr="00450CAA" w:rsidRDefault="00617064" w:rsidP="00191BD3">
      <w:pPr>
        <w:autoSpaceDE w:val="0"/>
        <w:autoSpaceDN w:val="0"/>
        <w:adjustRightInd w:val="0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คุณธรรม จริยธรรมที่ต้องพัฒนา</w:t>
      </w:r>
    </w:p>
    <w:p w14:paraId="73EFF70F" w14:textId="77777777" w:rsidR="001E02C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1E02CB" w:rsidRPr="00450CAA">
        <w:rPr>
          <w:rFonts w:ascii="TH SarabunIT๙" w:hAnsi="TH SarabunIT๙" w:cs="TH SarabunIT๙"/>
          <w:sz w:val="32"/>
          <w:szCs w:val="32"/>
        </w:rPr>
        <w:t xml:space="preserve"> (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๑) ผู้เรียนตระหนักในคุณค่าทางด้าน คุณธรรม จริยธรรมมีความซื่อสัตย์สุจริต </w:t>
      </w:r>
    </w:p>
    <w:p w14:paraId="57E5FDCC" w14:textId="77777777" w:rsidR="001E02C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 (๒) ผู้เรียนมีวินัย ตรงต่อเวลาและความรับผิดชอบต่อตนเอง </w:t>
      </w:r>
    </w:p>
    <w:p w14:paraId="2D4664FC" w14:textId="77777777" w:rsidR="001E02C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>ผู้เรียนมีภาวะความ</w:t>
      </w:r>
      <w:r w:rsidRPr="00450CAA">
        <w:rPr>
          <w:rFonts w:ascii="TH SarabunIT๙" w:hAnsi="TH SarabunIT๙" w:cs="TH SarabunIT๙"/>
          <w:sz w:val="32"/>
          <w:szCs w:val="32"/>
          <w:cs/>
        </w:rPr>
        <w:t>เป็นผู้นำและผู้ตามที่ดีสามารถทำ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>งานเป</w:t>
      </w:r>
      <w:r w:rsidRPr="00450CAA">
        <w:rPr>
          <w:rFonts w:ascii="TH SarabunIT๙" w:hAnsi="TH SarabunIT๙" w:cs="TH SarabunIT๙"/>
          <w:sz w:val="32"/>
          <w:szCs w:val="32"/>
          <w:cs/>
        </w:rPr>
        <w:t>็นทีมสามารถแก้ไขข้อขัดแย้งและลำดับสำ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คัญของวิธีการแก้ปัญหาได้ </w:t>
      </w:r>
    </w:p>
    <w:p w14:paraId="009CE447" w14:textId="77777777" w:rsidR="001E02C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8"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(๔)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>ผู้เรียนเคารพสิทธิรับฟังความคิ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>ดเห็นของผู้อื่นรวมทั้งเคารพใน</w:t>
      </w:r>
      <w:r w:rsidRPr="00450CAA">
        <w:rPr>
          <w:rFonts w:ascii="TH SarabunIT๙" w:hAnsi="TH SarabunIT๙" w:cs="TH SarabunIT๙"/>
          <w:sz w:val="32"/>
          <w:szCs w:val="32"/>
          <w:cs/>
        </w:rPr>
        <w:t>คุณค่าและศักดิ์ศรีของความเป็นมนุ</w:t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ษย์ </w:t>
      </w:r>
    </w:p>
    <w:p w14:paraId="1DEE2B45" w14:textId="77777777" w:rsidR="001E02C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1E02CB" w:rsidRPr="00450CAA">
        <w:rPr>
          <w:rFonts w:ascii="TH SarabunIT๙" w:hAnsi="TH SarabunIT๙" w:cs="TH SarabunIT๙"/>
          <w:sz w:val="32"/>
          <w:szCs w:val="32"/>
          <w:cs/>
        </w:rPr>
        <w:t xml:space="preserve"> (๕) ผู้เรียนเคารพกฎระเบียบและข้อบังคับต่างๆขององค์กรและสังคม </w:t>
      </w:r>
    </w:p>
    <w:p w14:paraId="54FEC7BD" w14:textId="77777777" w:rsidR="001E02CB" w:rsidRPr="00450CAA" w:rsidRDefault="001E02C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D41828D" w14:textId="5C810BB8" w:rsidR="0097531C" w:rsidRPr="00450CAA" w:rsidRDefault="001B0335" w:rsidP="00191BD3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๑.๒ </w:t>
      </w:r>
      <w:r w:rsidR="00617064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วิธีการสอน</w:t>
      </w:r>
    </w:p>
    <w:p w14:paraId="653A3822" w14:textId="77777777" w:rsidR="00410B8B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อาจารย์ผู้สอนเน้นการตรงต่อเวลาในการเข้าชั้นเรียน การแต่งกาย การส่งงานบุคคลและงานกลุ่ม </w:t>
      </w:r>
    </w:p>
    <w:p w14:paraId="05885330" w14:textId="77777777" w:rsidR="00384762" w:rsidRPr="00450CAA" w:rsidRDefault="00384762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(๒) อา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จารย์ผู้สอนมอบหมายให้นักศึกษาทำ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ง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านเป็นกลุ่มเพื่อฝึกการความผู้นำ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และฝึกความรับผิดชอบ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ฝึกตนเอง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        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ในการเคารพและให้เกียรติเพื่อนร่วมงานโด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ยให้มีการระดมความคิดเห็นในการทำ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งานกลุ่ม</w:t>
      </w:r>
    </w:p>
    <w:p w14:paraId="4D2D9D3A" w14:textId="77777777" w:rsidR="008C6D1A" w:rsidRPr="00450CAA" w:rsidRDefault="008C6D1A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69F58EE3" w14:textId="77777777" w:rsidR="00617064" w:rsidRPr="00450CAA" w:rsidRDefault="001B0335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๑.๓ 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ab/>
      </w:r>
      <w:r w:rsidR="00617064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0C778BFC" w14:textId="77777777" w:rsidR="00B90073" w:rsidRPr="00450CAA" w:rsidRDefault="00B90073" w:rsidP="00B9007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ประเมินจากการตรงต่อเวลาในการเข้าชั้นเรียน การส่งงานตามกำหนดระยะเวลาที่กำหนด </w:t>
      </w:r>
    </w:p>
    <w:p w14:paraId="6141FD24" w14:textId="77777777" w:rsidR="00B90073" w:rsidRPr="00450CAA" w:rsidRDefault="00B90073" w:rsidP="00B9007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(๒)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ประเมินจา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กการทำ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งานกลุ่มว่าผลลัพธ์ที่ได้มีความคิดสร้างสรรค์หรือ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ไม่มีปฏิสัมพันธ์ที่ดีรับฟังความ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คิดเห็นของเพื่อร่วมงานมากน้อยเพียงใด ประเมินจากพฤติกรรมในการเรียนและการสอบ </w:t>
      </w:r>
    </w:p>
    <w:p w14:paraId="3B992991" w14:textId="5DAB7127" w:rsidR="00B90073" w:rsidRDefault="00B90073" w:rsidP="00B9007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1520C0CF" w14:textId="77777777" w:rsidR="00191BD3" w:rsidRPr="00450CAA" w:rsidRDefault="00191BD3" w:rsidP="00B9007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7DDC7132" w14:textId="77777777" w:rsidR="001B5B0D" w:rsidRPr="00450CAA" w:rsidRDefault="001B5B0D" w:rsidP="00191BD3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14:paraId="0CEF7CFC" w14:textId="0D063621" w:rsidR="00955DF5" w:rsidRPr="00450CAA" w:rsidRDefault="00955DF5" w:rsidP="00191BD3">
      <w:pPr>
        <w:autoSpaceDE w:val="0"/>
        <w:autoSpaceDN w:val="0"/>
        <w:adjustRightInd w:val="0"/>
        <w:spacing w:line="360" w:lineRule="exact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ความรู้ที่ต้องพัฒนา</w:t>
      </w:r>
    </w:p>
    <w:p w14:paraId="5A9A7FB9" w14:textId="77777777" w:rsidR="00B90073" w:rsidRPr="00450CAA" w:rsidRDefault="00005FFA" w:rsidP="00B9007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955DF5"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(๑) ผู้เรียนมีความรู้ความเข้าใจเ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กี่ยวกับหลักการ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ทฤษฎี และสาระสำคัญการเรียนรู้ในด้านรัฐศาสตร์ได้อย่าง ถูกต้อง </w:t>
      </w:r>
    </w:p>
    <w:p w14:paraId="7740A764" w14:textId="0F129E2D" w:rsidR="00B90073" w:rsidRPr="00450CAA" w:rsidRDefault="00B90073" w:rsidP="00FB576D">
      <w:pPr>
        <w:tabs>
          <w:tab w:val="left" w:pos="1276"/>
          <w:tab w:val="left" w:pos="1620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 (๒) ผู้เรียนมีความรู้ ความเข้าใจในคุณค่าและความสำคัญของรัฐศาสตร์ภายใต้บริบทการเปลี่ยนแปลง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           ของ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สภาพการเมือง เศรษฐกิจ และสังคม ที่ส่งผลกระทบต่อกระบวนการบริหารและการพัฒนาประเทศ </w:t>
      </w:r>
    </w:p>
    <w:p w14:paraId="0662B1E0" w14:textId="38FD615A" w:rsidR="00955DF5" w:rsidRPr="00450CAA" w:rsidRDefault="00955DF5" w:rsidP="00191BD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1161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</w:t>
      </w:r>
      <w:r w:rsidR="001B0335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.๒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วิธีการสอน</w:t>
      </w:r>
    </w:p>
    <w:p w14:paraId="47697370" w14:textId="584AEA7B" w:rsidR="00B90073" w:rsidRPr="00450CAA" w:rsidRDefault="00B90073" w:rsidP="00FB576D">
      <w:pPr>
        <w:tabs>
          <w:tab w:val="left" w:pos="1276"/>
        </w:tabs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บรรยาย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ปฏิบัติ อภิปราย การทำงานกลุ่ม การนำ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เสนอรายงาน  การวิเคราะห์กรณีศึกษา และมอบหมายให้ค้นคว้า หาบทความข้อมูลที่เกี่ยวข้องโดยนำมาสรุปและนำเสนอและการจัดทำโครงงานเพื่อให้ผู้เรียนได้นำความรู้ที่ได้ศึกษามาใช้ การศึกษาโดยผู้เรียนเป็นศูนย์กลางรู้จักการการค้นคว้าด้วยตนเองโดยมีอาจารย์เป็นผู้ให้คำแนะนำ (การสอนแนวพี่เลี้ยง อาจารย์จะทำหน้าที่เป็นพี่เลี้ยงโดยให้นักศึกษาค้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นคว้าเนื้อหาที่เกี่ยวกับบทเรียน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โดยมีอาจารย์คอยแนะนำ) </w:t>
      </w:r>
    </w:p>
    <w:p w14:paraId="337E6721" w14:textId="48C25E28" w:rsidR="00955DF5" w:rsidRPr="00450CAA" w:rsidRDefault="00955DF5" w:rsidP="00191BD3">
      <w:pPr>
        <w:tabs>
          <w:tab w:val="left" w:pos="1276"/>
        </w:tabs>
        <w:autoSpaceDE w:val="0"/>
        <w:autoSpaceDN w:val="0"/>
        <w:adjustRightInd w:val="0"/>
        <w:spacing w:line="340" w:lineRule="exact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</w:t>
      </w:r>
      <w:r w:rsidR="001B0335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.๓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134735DB" w14:textId="77777777" w:rsidR="0011411C" w:rsidRPr="00450CAA" w:rsidRDefault="00B90073" w:rsidP="001141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(๑) ประเมินจากการทดสอบย่อย สอบกลางภาค สอบปลายภาค ด้วยข้อสอบที่เน้นการวัดหลักการและ ทฤษฏี</w:t>
      </w:r>
    </w:p>
    <w:p w14:paraId="2DE9D65F" w14:textId="77777777" w:rsidR="00B90073" w:rsidRPr="00450CAA" w:rsidRDefault="00B90073" w:rsidP="001141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ED1BCBF" w14:textId="53F80A44" w:rsidR="001B5B0D" w:rsidRPr="00450CAA" w:rsidRDefault="001B5B0D" w:rsidP="00191BD3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</w:t>
      </w:r>
      <w:r w:rsidR="00191BD3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ทักษะทางปัญญา</w:t>
      </w:r>
    </w:p>
    <w:p w14:paraId="4F42DB1B" w14:textId="2354C9C1" w:rsidR="00955DF5" w:rsidRPr="00450CAA" w:rsidRDefault="00955DF5" w:rsidP="00FB576D">
      <w:pPr>
        <w:autoSpaceDE w:val="0"/>
        <w:autoSpaceDN w:val="0"/>
        <w:adjustRightInd w:val="0"/>
        <w:spacing w:line="360" w:lineRule="exact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๓.๑ </w:t>
      </w:r>
      <w:r w:rsidR="001B5B0D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ทักษะทางปัญญา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ที่ต้องพัฒนา</w:t>
      </w:r>
    </w:p>
    <w:p w14:paraId="52DC6E0E" w14:textId="77777777" w:rsidR="00B90073" w:rsidRPr="00450CAA" w:rsidRDefault="00B90073" w:rsidP="00B9007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(๑) ผู้เรียนมีความสามารถในการนำองค์ความรู้การคิดวิเคราะห์อย่างเป็นระบบ </w:t>
      </w:r>
    </w:p>
    <w:p w14:paraId="6D76E15B" w14:textId="77777777" w:rsidR="00B90073" w:rsidRPr="00450CAA" w:rsidRDefault="00B90073" w:rsidP="00B9007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(๒) ผู้เรียนมีความสามารถในการประเมินสถานการณ์เพื่อแสวงหาแนวทางที่เหมาะสมกับบริบทของท้องถิ่น และประเทศอย่างมีวิจารณญาณ </w:t>
      </w:r>
    </w:p>
    <w:p w14:paraId="04B04AD6" w14:textId="77777777" w:rsidR="00410B8B" w:rsidRPr="00450CAA" w:rsidRDefault="00B90073" w:rsidP="00B9007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 (๓) ผู้เรียนมีความสามารถในการประยุกต์องค์ความรู้ทางรัฐศาสตร์โดยบูรณาการกับศาสตร์อื่นๆที่เกี่ยวข้อง</w:t>
      </w:r>
    </w:p>
    <w:p w14:paraId="29B72B9F" w14:textId="770957FE" w:rsidR="00B90073" w:rsidRPr="00FB576D" w:rsidRDefault="00410B8B" w:rsidP="00B90073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85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ได้อย่างเหมาะสม </w:t>
      </w:r>
    </w:p>
    <w:p w14:paraId="731144CE" w14:textId="77B2B9E8" w:rsidR="00501F76" w:rsidRPr="00450CAA" w:rsidRDefault="00501F76" w:rsidP="00FB576D">
      <w:pPr>
        <w:tabs>
          <w:tab w:val="left" w:pos="1276"/>
          <w:tab w:val="left" w:pos="1701"/>
        </w:tabs>
        <w:autoSpaceDE w:val="0"/>
        <w:autoSpaceDN w:val="0"/>
        <w:adjustRightInd w:val="0"/>
        <w:spacing w:line="360" w:lineRule="exact"/>
        <w:ind w:left="1701" w:hanging="1161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</w:t>
      </w:r>
      <w:r w:rsidR="001B0335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.๒</w:t>
      </w:r>
      <w:r w:rsidR="00FB576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วิธีการสอน</w:t>
      </w:r>
    </w:p>
    <w:p w14:paraId="78898F10" w14:textId="77777777" w:rsidR="00B90073" w:rsidRPr="00450CAA" w:rsidRDefault="00410B8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อาจารย์ผู้สอนจัดการเรียนการสอนที่ฝึกทักษะการคิด ทั้งในระดับบุคคลและกลุ่ม </w:t>
      </w:r>
    </w:p>
    <w:p w14:paraId="50425F4F" w14:textId="77777777" w:rsidR="00B90073" w:rsidRPr="00450CAA" w:rsidRDefault="00410B8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(๒) อาจารย์ผู้สอนมอบหมายให้นักศึกษาทำรายงาน และนำเสนอรายงาน </w:t>
      </w:r>
    </w:p>
    <w:p w14:paraId="0AE2922B" w14:textId="77C5691D" w:rsidR="00410B8B" w:rsidRPr="00FB576D" w:rsidRDefault="00410B8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(๓) อาจารย์ผู้สอนให้นักศึกษาวิเคราะห์ข่าวต่างประเทศในชั้นเรียนทุกครั้งก่อนเริ่มการเรียนการสอน </w:t>
      </w:r>
    </w:p>
    <w:p w14:paraId="310E3039" w14:textId="070F80A8" w:rsidR="001B0335" w:rsidRPr="00450CAA" w:rsidRDefault="001B0335" w:rsidP="00FB576D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๓.๓</w:t>
      </w:r>
      <w:r w:rsidR="00FB576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085CC1D1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(๑) ประเมินจากการ</w:t>
      </w:r>
      <w:r w:rsidR="00410B8B" w:rsidRPr="00450CAA">
        <w:rPr>
          <w:rFonts w:ascii="TH SarabunIT๙" w:eastAsia="BrowalliaNew" w:hAnsi="TH SarabunIT๙" w:cs="TH SarabunIT๙"/>
          <w:sz w:val="32"/>
          <w:szCs w:val="32"/>
          <w:cs/>
        </w:rPr>
        <w:t>เขียนรายงานของนักศึกษา และการนำ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เสนอผลงาน </w:t>
      </w:r>
    </w:p>
    <w:p w14:paraId="698430DC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(๒) ประเมินจากแบบทดสอบท้ายบทเรียน </w:t>
      </w:r>
    </w:p>
    <w:p w14:paraId="0F536222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(๓) ประเมินจากการวิเคราะห์ข่าวอย่างมีเหตุมีผล </w:t>
      </w:r>
    </w:p>
    <w:p w14:paraId="0CE86FA5" w14:textId="77777777" w:rsidR="00B90073" w:rsidRPr="00450CAA" w:rsidRDefault="00B90073" w:rsidP="00A70B9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4C0FD6BF" w14:textId="77777777" w:rsidR="00A70B91" w:rsidRPr="00450CAA" w:rsidRDefault="00A70B91" w:rsidP="00FB576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6AE3402" w14:textId="15AE374E" w:rsidR="00A70B91" w:rsidRPr="00450CAA" w:rsidRDefault="00A70B91" w:rsidP="00FB576D">
      <w:pPr>
        <w:autoSpaceDE w:val="0"/>
        <w:autoSpaceDN w:val="0"/>
        <w:adjustRightInd w:val="0"/>
        <w:spacing w:line="360" w:lineRule="exact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๔.๑</w:t>
      </w:r>
      <w:r w:rsidR="00FB576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14:paraId="340DE34E" w14:textId="77777777" w:rsidR="00410B8B" w:rsidRPr="00450CAA" w:rsidRDefault="00B90073" w:rsidP="001B0335">
      <w:pPr>
        <w:tabs>
          <w:tab w:val="left" w:pos="1276"/>
        </w:tabs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450CAA">
        <w:rPr>
          <w:rFonts w:ascii="TH SarabunIT๙" w:hAnsi="TH SarabunIT๙" w:cs="TH SarabunIT๙"/>
          <w:sz w:val="32"/>
          <w:szCs w:val="32"/>
        </w:rPr>
        <w:t xml:space="preserve"> (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๑) ผู้เรียนมีความสามารถในการทำ</w:t>
      </w:r>
      <w:r w:rsidRPr="00450CAA">
        <w:rPr>
          <w:rFonts w:ascii="TH SarabunIT๙" w:hAnsi="TH SarabunIT๙" w:cs="TH SarabunIT๙"/>
          <w:sz w:val="32"/>
          <w:szCs w:val="32"/>
          <w:cs/>
        </w:rPr>
        <w:t>งานร่วมกันเป็นกลุ่มสามารถแล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กเปลี่ยนและรับฟังความคิดเห็นที่</w:t>
      </w:r>
      <w:r w:rsidRPr="00450CAA">
        <w:rPr>
          <w:rFonts w:ascii="TH SarabunIT๙" w:hAnsi="TH SarabunIT๙" w:cs="TH SarabunIT๙"/>
          <w:sz w:val="32"/>
          <w:szCs w:val="32"/>
          <w:cs/>
        </w:rPr>
        <w:t>แตกต่าง</w:t>
      </w:r>
    </w:p>
    <w:p w14:paraId="13D5F21E" w14:textId="77777777" w:rsidR="00B90073" w:rsidRPr="00450CAA" w:rsidRDefault="00B90073" w:rsidP="00410B8B">
      <w:pPr>
        <w:tabs>
          <w:tab w:val="left" w:pos="1276"/>
        </w:tabs>
        <w:autoSpaceDE w:val="0"/>
        <w:autoSpaceDN w:val="0"/>
        <w:adjustRightInd w:val="0"/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มีความรับผิดชอบต่อตนเองและเพื่อนร่วมงาน </w:t>
      </w:r>
    </w:p>
    <w:p w14:paraId="11B62704" w14:textId="77777777" w:rsidR="00B90073" w:rsidRPr="00450CAA" w:rsidRDefault="00B90073" w:rsidP="00B90073">
      <w:pPr>
        <w:tabs>
          <w:tab w:val="left" w:pos="720"/>
        </w:tabs>
        <w:autoSpaceDE w:val="0"/>
        <w:autoSpaceDN w:val="0"/>
        <w:adjustRightInd w:val="0"/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(๒)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>ผู้เรียนมีความสามารถแสดงความคิดเห็นต่อสาธารณชนแสดงถึงภาวะความเ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ป็นผู้นำในการแก้ไขปัญหา</w:t>
      </w:r>
      <w:r w:rsidRPr="00450CAA">
        <w:rPr>
          <w:rFonts w:ascii="TH SarabunIT๙" w:hAnsi="TH SarabunIT๙" w:cs="TH SarabunIT๙"/>
          <w:sz w:val="32"/>
          <w:szCs w:val="32"/>
          <w:cs/>
        </w:rPr>
        <w:t>ต่างๆและสามารถแสดงบทบาทในสถานะสมาชิกของกลุ่มเพื่อร่วมกันขับ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เคลื่อนชุมชนและท้องถิ่นให้มีการ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พัฒนาอย่างเหมาะสม </w:t>
      </w:r>
    </w:p>
    <w:p w14:paraId="14038E30" w14:textId="77777777" w:rsidR="00B90073" w:rsidRPr="00450CAA" w:rsidRDefault="00B90073" w:rsidP="00B90073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lastRenderedPageBreak/>
        <w:sym w:font="Wingdings 2" w:char="F09A"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>ผู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้เรียนมีความรับผิดชอบในการกระทำ</w:t>
      </w:r>
      <w:r w:rsidRPr="00450CAA">
        <w:rPr>
          <w:rFonts w:ascii="TH SarabunIT๙" w:hAnsi="TH SarabunIT๙" w:cs="TH SarabunIT๙"/>
          <w:sz w:val="32"/>
          <w:szCs w:val="32"/>
          <w:cs/>
        </w:rPr>
        <w:t>ของตนเองและสังคมสามารถปรับตัวเข้ากับสถานการณ์และ วัฒนธรรมองค์กรตลอดจนมีมนุษย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์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สัมพันธ์อันดีต่อผู้อื่น </w:t>
      </w:r>
    </w:p>
    <w:p w14:paraId="677270B9" w14:textId="77777777" w:rsidR="00B90073" w:rsidRPr="00450CAA" w:rsidRDefault="00B90073" w:rsidP="00B90073">
      <w:pPr>
        <w:tabs>
          <w:tab w:val="left" w:pos="1276"/>
        </w:tabs>
        <w:autoSpaceDE w:val="0"/>
        <w:autoSpaceDN w:val="0"/>
        <w:adjustRightInd w:val="0"/>
        <w:spacing w:line="34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(๔)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</w:rPr>
        <w:t>ผู้เรียนมีความกระตือรือร้นต่อการพัฒนาการเรียนรู้ในวิชาชีพของตนอย่างต่อเนื่อง</w:t>
      </w:r>
    </w:p>
    <w:p w14:paraId="2C5B4645" w14:textId="77777777" w:rsidR="00B90073" w:rsidRPr="00450CAA" w:rsidRDefault="00B90073" w:rsidP="00B90073">
      <w:pPr>
        <w:tabs>
          <w:tab w:val="left" w:pos="1276"/>
        </w:tabs>
        <w:autoSpaceDE w:val="0"/>
        <w:autoSpaceDN w:val="0"/>
        <w:adjustRightInd w:val="0"/>
        <w:spacing w:line="34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14:paraId="44A38F78" w14:textId="3F68DFDF" w:rsidR="00A70B91" w:rsidRPr="00450CAA" w:rsidRDefault="00A70B91" w:rsidP="00B90073">
      <w:pPr>
        <w:tabs>
          <w:tab w:val="left" w:pos="1276"/>
        </w:tabs>
        <w:autoSpaceDE w:val="0"/>
        <w:autoSpaceDN w:val="0"/>
        <w:adjustRightInd w:val="0"/>
        <w:spacing w:line="340" w:lineRule="exact"/>
        <w:ind w:left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</w:t>
      </w:r>
      <w:r w:rsidR="001B0335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.๒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วิธีการสอน</w:t>
      </w:r>
    </w:p>
    <w:p w14:paraId="51C3D698" w14:textId="77777777" w:rsidR="00B90073" w:rsidRPr="00450CAA" w:rsidRDefault="00410B8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(๑) อาจารย์ผู้ส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อนจัดการเรียนการสอนที่เน้นการทำ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งานเป็นกลุ่มมอ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บหมายงานรายกลุ่มและงานที่ต้องมี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ปฏิสัมพันธ์ระหว่างบุคคล </w:t>
      </w:r>
    </w:p>
    <w:p w14:paraId="610C638D" w14:textId="77777777" w:rsidR="00410B8B" w:rsidRPr="00450CAA" w:rsidRDefault="00410B8B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>(๒) อาจารย์ผู้สอนสอดแทรกประสบการณ์จริงระหว่างการเรียนการ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สอน ในเรื่องความรับผิดชอบ </w:t>
      </w:r>
    </w:p>
    <w:p w14:paraId="33540C5D" w14:textId="77777777" w:rsidR="00B90073" w:rsidRPr="00450CAA" w:rsidRDefault="00410B8B" w:rsidP="00410B8B">
      <w:pPr>
        <w:tabs>
          <w:tab w:val="left" w:pos="1276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การมี</w:t>
      </w:r>
      <w:r w:rsidR="00B90073"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มนุษย์สัมพันธ์ การเข้าใจวัฒนธรรมองค์กร ฯลฯ </w:t>
      </w:r>
    </w:p>
    <w:p w14:paraId="3A6B1417" w14:textId="77777777" w:rsidR="00B90073" w:rsidRPr="00450CAA" w:rsidRDefault="00B90073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38EE9B0F" w14:textId="712DBAEF" w:rsidR="00A70B91" w:rsidRPr="00450CAA" w:rsidRDefault="00A70B91" w:rsidP="001B0335">
      <w:pPr>
        <w:tabs>
          <w:tab w:val="left" w:pos="1276"/>
        </w:tabs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</w:t>
      </w:r>
      <w:r w:rsidR="001B0335"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.๓ 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34BF6D16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ประเมินจากพฤติกรรมและการแสดงออกขณะทำกิจกรรมกลุ่ม </w:t>
      </w:r>
    </w:p>
    <w:p w14:paraId="2EC8A847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(๒) ประเมินจากความรับผิดชอบในหน้าที่ที่ได้รับมอบหมาย </w:t>
      </w:r>
    </w:p>
    <w:p w14:paraId="62EC89FA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(๓) ประเมินจากเพื่อนร่วมชั้น </w:t>
      </w:r>
    </w:p>
    <w:p w14:paraId="27762206" w14:textId="77777777" w:rsidR="00B90073" w:rsidRPr="00450CAA" w:rsidRDefault="00B90073" w:rsidP="00410B8B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(๔) ประเมินจากประสิทธิภาพและประสิทธิผลของผลงาน </w:t>
      </w:r>
    </w:p>
    <w:p w14:paraId="1BB34736" w14:textId="77777777" w:rsidR="00FB576D" w:rsidRDefault="00FB576D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09029387" w14:textId="0269461C" w:rsidR="001B5B0D" w:rsidRPr="00450CAA" w:rsidRDefault="001B5B0D" w:rsidP="00FB576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42E26182" w14:textId="02A72CFE" w:rsidR="001B5B0D" w:rsidRPr="00450CAA" w:rsidRDefault="001B5B0D" w:rsidP="00FB576D">
      <w:pPr>
        <w:autoSpaceDE w:val="0"/>
        <w:autoSpaceDN w:val="0"/>
        <w:adjustRightInd w:val="0"/>
        <w:spacing w:line="360" w:lineRule="exact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๕.๑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01C38C4D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90073" w:rsidRPr="00450CAA">
        <w:rPr>
          <w:rFonts w:ascii="TH SarabunIT๙" w:hAnsi="TH SarabunIT๙" w:cs="TH SarabunIT๙"/>
          <w:sz w:val="32"/>
          <w:szCs w:val="32"/>
        </w:rPr>
        <w:t xml:space="preserve"> (</w:t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>๑)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ผู้เรียนมีทักษะ</w:t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>กา</w:t>
      </w:r>
      <w:r w:rsidRPr="00450CAA">
        <w:rPr>
          <w:rFonts w:ascii="TH SarabunIT๙" w:hAnsi="TH SarabunIT๙" w:cs="TH SarabunIT๙"/>
          <w:sz w:val="32"/>
          <w:szCs w:val="32"/>
          <w:cs/>
        </w:rPr>
        <w:t>รใช้เครื่องมืออุปกรณ์เทคโนโลยีสารสนเทศที่ทันสมัยประกอบการศึกษาในรายวิชาที่</w:t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 xml:space="preserve">เกี่ยวข้อง </w:t>
      </w:r>
    </w:p>
    <w:p w14:paraId="45EA11CE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 xml:space="preserve"> (๒)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B8B" w:rsidRPr="00450CAA">
        <w:rPr>
          <w:rFonts w:ascii="TH SarabunIT๙" w:hAnsi="TH SarabunIT๙" w:cs="TH SarabunIT๙"/>
          <w:sz w:val="32"/>
          <w:szCs w:val="32"/>
          <w:cs/>
        </w:rPr>
        <w:t>ผู้เรียนสามารถสื่อสารและนำ</w:t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 xml:space="preserve">เสนอหลักทฤษฎีประกอบปัญหาข้อเท็จจริงที่เกิดขึ้นได้อย่างถูกต้อง </w:t>
      </w:r>
    </w:p>
    <w:p w14:paraId="3FB9EFA5" w14:textId="77777777" w:rsidR="008C6D1A" w:rsidRPr="00450CAA" w:rsidRDefault="00AD7929" w:rsidP="00AF78A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 xml:space="preserve"> (๓</w:t>
      </w:r>
      <w:r w:rsidRPr="00450CAA">
        <w:rPr>
          <w:rFonts w:ascii="TH SarabunIT๙" w:hAnsi="TH SarabunIT๙" w:cs="TH SarabunIT๙"/>
          <w:sz w:val="32"/>
          <w:szCs w:val="32"/>
          <w:cs/>
        </w:rPr>
        <w:t>) ผู้เรียนสามารถเลือกรูปแบบการนำ</w:t>
      </w:r>
      <w:r w:rsidR="00B90073" w:rsidRPr="00450CAA">
        <w:rPr>
          <w:rFonts w:ascii="TH SarabunIT๙" w:hAnsi="TH SarabunIT๙" w:cs="TH SarabunIT๙"/>
          <w:sz w:val="32"/>
          <w:szCs w:val="32"/>
          <w:cs/>
        </w:rPr>
        <w:t>เสนอข้อมูลโดยประยุกต์ใช้ระบบสารสนเทศได้อย่างเหมาะสม</w:t>
      </w:r>
    </w:p>
    <w:p w14:paraId="5B2B5552" w14:textId="77777777" w:rsidR="00AD7929" w:rsidRPr="00450CAA" w:rsidRDefault="00AD7929" w:rsidP="00FB576D">
      <w:pPr>
        <w:autoSpaceDE w:val="0"/>
        <w:autoSpaceDN w:val="0"/>
        <w:adjustRightInd w:val="0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๕.๒ วิธีการสอน </w:t>
      </w:r>
    </w:p>
    <w:p w14:paraId="28751676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มอบหมายงานให้ศึกษาค้นคว้าด้วยตนเอง จาก </w:t>
      </w:r>
      <w:r w:rsidRPr="00450CAA">
        <w:rPr>
          <w:rFonts w:ascii="TH SarabunIT๙" w:eastAsia="BrowalliaNew" w:hAnsi="TH SarabunIT๙" w:cs="TH SarabunIT๙"/>
          <w:sz w:val="32"/>
          <w:szCs w:val="32"/>
        </w:rPr>
        <w:t xml:space="preserve">website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สื่อการสอน </w:t>
      </w:r>
      <w:r w:rsidRPr="00450CAA">
        <w:rPr>
          <w:rFonts w:ascii="TH SarabunIT๙" w:eastAsia="BrowalliaNew" w:hAnsi="TH SarabunIT๙" w:cs="TH SarabunIT๙"/>
          <w:sz w:val="32"/>
          <w:szCs w:val="32"/>
        </w:rPr>
        <w:t xml:space="preserve">e-learning </w:t>
      </w:r>
    </w:p>
    <w:p w14:paraId="2EEB8762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</w:rPr>
        <w:t>(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๒) นำเสนอโดยใช้รูปแบบและเทคโนโลยีที่เหมาะสม </w:t>
      </w:r>
    </w:p>
    <w:p w14:paraId="1CB57E44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9B9AB00" w14:textId="77777777" w:rsidR="00AD7929" w:rsidRPr="00450CAA" w:rsidRDefault="00AD7929" w:rsidP="00FB576D">
      <w:pPr>
        <w:autoSpaceDE w:val="0"/>
        <w:autoSpaceDN w:val="0"/>
        <w:adjustRightInd w:val="0"/>
        <w:ind w:firstLine="5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๕.๓ วิธีการประเมินผล </w:t>
      </w:r>
    </w:p>
    <w:p w14:paraId="62E216F5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(๑) ประเมินจากการนำเสนอด้วยสื่อเทคโนโลยีสารสนเทศ </w:t>
      </w:r>
    </w:p>
    <w:p w14:paraId="1697ADDE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(๒) การมีส่วนร่วมในการอภิปรายและวิธีการอภิปรายในห้องเรียน</w:t>
      </w:r>
    </w:p>
    <w:p w14:paraId="53F5D099" w14:textId="77777777" w:rsidR="00AD7929" w:rsidRPr="00450CAA" w:rsidRDefault="00AD7929" w:rsidP="00B90073">
      <w:pPr>
        <w:autoSpaceDE w:val="0"/>
        <w:autoSpaceDN w:val="0"/>
        <w:adjustRightInd w:val="0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18506B34" w14:textId="77777777" w:rsidR="00A70B91" w:rsidRPr="00450CAA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602D79C3" w14:textId="77777777" w:rsidR="00C742F1" w:rsidRPr="00450CAA" w:rsidRDefault="00C742F1" w:rsidP="00063092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สัญลักษณ์</w:t>
      </w:r>
      <w:r w:rsidR="00063092"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ความรับผิดชอบหลัก </w:t>
      </w:r>
    </w:p>
    <w:p w14:paraId="4BA51FCE" w14:textId="77777777" w:rsidR="00C742F1" w:rsidRPr="00450CAA" w:rsidRDefault="00C742F1" w:rsidP="00063092">
      <w:pPr>
        <w:tabs>
          <w:tab w:val="left" w:pos="1276"/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สัญลักษณ์ </w:t>
      </w:r>
      <w:r w:rsidR="00063092"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50CAA">
        <w:rPr>
          <w:rFonts w:ascii="TH SarabunIT๙" w:hAnsi="TH SarabunIT๙" w:cs="TH SarabunIT๙"/>
          <w:sz w:val="32"/>
          <w:szCs w:val="32"/>
        </w:rPr>
        <w:tab/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ความรับผิดชอบรอง </w:t>
      </w:r>
    </w:p>
    <w:p w14:paraId="18C2063E" w14:textId="0ED930D5" w:rsidR="00C742F1" w:rsidRPr="00450CA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เว้นว่าง</w:t>
      </w:r>
      <w:r w:rsidRPr="00450CAA">
        <w:rPr>
          <w:rFonts w:ascii="TH SarabunIT๙" w:hAnsi="TH SarabunIT๙" w:cs="TH SarabunIT๙"/>
          <w:sz w:val="32"/>
          <w:szCs w:val="32"/>
          <w:cs/>
        </w:rPr>
        <w:tab/>
      </w:r>
      <w:r w:rsidR="00BA1D0F">
        <w:rPr>
          <w:rFonts w:ascii="TH SarabunIT๙" w:hAnsi="TH SarabunIT๙" w:cs="TH SarabunIT๙"/>
          <w:sz w:val="32"/>
          <w:szCs w:val="32"/>
          <w:cs/>
        </w:rPr>
        <w:tab/>
      </w:r>
      <w:r w:rsidRPr="00450CA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50CAA">
        <w:rPr>
          <w:rFonts w:ascii="TH SarabunIT๙" w:hAnsi="TH SarabunIT๙" w:cs="TH SarabunIT๙"/>
          <w:sz w:val="32"/>
          <w:szCs w:val="32"/>
          <w:cs/>
        </w:rPr>
        <w:tab/>
        <w:t>ไม่ได้รับผิดชอบ</w:t>
      </w:r>
    </w:p>
    <w:p w14:paraId="66763B48" w14:textId="6A1001C4" w:rsidR="00C742F1" w:rsidRPr="00450CAA" w:rsidRDefault="00AD7929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ซึ่งจะปรากฏ</w:t>
      </w:r>
      <w:r w:rsidR="00C742F1" w:rsidRPr="00450CAA">
        <w:rPr>
          <w:rFonts w:ascii="TH SarabunIT๙" w:hAnsi="TH SarabunIT๙" w:cs="TH SarabunIT๙"/>
          <w:sz w:val="32"/>
          <w:szCs w:val="32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450CAA">
        <w:rPr>
          <w:rFonts w:ascii="TH SarabunIT๙" w:hAnsi="TH SarabunIT๙" w:cs="TH SarabunIT๙"/>
          <w:sz w:val="32"/>
          <w:szCs w:val="32"/>
        </w:rPr>
        <w:t>Curriculum Mapping)</w:t>
      </w:r>
    </w:p>
    <w:p w14:paraId="60CD334A" w14:textId="1A4BBF49" w:rsidR="00A70B91" w:rsidRDefault="00A70B91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66F60233" w14:textId="77777777" w:rsidR="00191BD3" w:rsidRPr="00450CAA" w:rsidRDefault="00191BD3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3B357A92" w14:textId="6DAEC557" w:rsidR="00553F9C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6F60BF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๕</w:t>
      </w:r>
      <w:r w:rsidR="006F60BF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แผนการสอนและการประเมินผล</w:t>
      </w:r>
    </w:p>
    <w:p w14:paraId="64D5975C" w14:textId="77777777" w:rsidR="00191BD3" w:rsidRPr="00191BD3" w:rsidRDefault="00191BD3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1AADD9FA" w14:textId="0CF47C28" w:rsidR="00474BD0" w:rsidRPr="00191BD3" w:rsidRDefault="00F1134B" w:rsidP="00474BD0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แผนการสอน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353"/>
        <w:gridCol w:w="1134"/>
        <w:gridCol w:w="2410"/>
        <w:gridCol w:w="2463"/>
      </w:tblGrid>
      <w:tr w:rsidR="00474BD0" w:rsidRPr="00450CAA" w14:paraId="6BCA4416" w14:textId="77777777" w:rsidTr="003241ED">
        <w:trPr>
          <w:tblHeader/>
        </w:trPr>
        <w:tc>
          <w:tcPr>
            <w:tcW w:w="1008" w:type="dxa"/>
            <w:shd w:val="clear" w:color="auto" w:fill="auto"/>
          </w:tcPr>
          <w:p w14:paraId="1A9001EC" w14:textId="77777777" w:rsidR="00474BD0" w:rsidRPr="00450CAA" w:rsidRDefault="00474BD0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53" w:type="dxa"/>
            <w:shd w:val="clear" w:color="auto" w:fill="auto"/>
          </w:tcPr>
          <w:p w14:paraId="21A673C2" w14:textId="77777777" w:rsidR="00474BD0" w:rsidRPr="00450CAA" w:rsidRDefault="00474BD0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หัวข้อ</w:t>
            </w:r>
            <w:r w:rsidRPr="00450CAA">
              <w:rPr>
                <w:rFonts w:ascii="TH SarabunIT๙" w:hAnsi="TH SarabunIT๙" w:cs="TH SarabunIT๙"/>
                <w:bCs/>
                <w:sz w:val="32"/>
                <w:szCs w:val="32"/>
              </w:rPr>
              <w:t>/</w:t>
            </w: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09B395B9" w14:textId="77777777" w:rsidR="00474BD0" w:rsidRPr="00450CAA" w:rsidRDefault="00474BD0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จำนวน (ชั่วโมง) </w:t>
            </w:r>
          </w:p>
        </w:tc>
        <w:tc>
          <w:tcPr>
            <w:tcW w:w="2410" w:type="dxa"/>
            <w:shd w:val="clear" w:color="auto" w:fill="auto"/>
          </w:tcPr>
          <w:p w14:paraId="49838F2E" w14:textId="77777777" w:rsidR="00474BD0" w:rsidRPr="00450CAA" w:rsidRDefault="00474BD0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2463" w:type="dxa"/>
            <w:shd w:val="clear" w:color="auto" w:fill="auto"/>
          </w:tcPr>
          <w:p w14:paraId="5718C1A9" w14:textId="77777777" w:rsidR="00474BD0" w:rsidRPr="00450CAA" w:rsidRDefault="00474BD0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2EB7" w:rsidRPr="00450CAA" w14:paraId="036E5B50" w14:textId="77777777" w:rsidTr="003241ED">
        <w:tc>
          <w:tcPr>
            <w:tcW w:w="1008" w:type="dxa"/>
            <w:shd w:val="clear" w:color="auto" w:fill="auto"/>
          </w:tcPr>
          <w:p w14:paraId="49A2FC13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353" w:type="dxa"/>
            <w:shd w:val="clear" w:color="auto" w:fill="auto"/>
          </w:tcPr>
          <w:p w14:paraId="267118C7" w14:textId="77777777" w:rsidR="00450CAA" w:rsidRDefault="00AD7929" w:rsidP="00A87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แนะนำรายวิชา เนื้อหา ขอบเขต และแนะแนวการเรียนการสอน วัตถุประสงค์กิจกรรม วิธีการวัดผล และการประเมินผล </w:t>
            </w:r>
          </w:p>
          <w:p w14:paraId="347AD16E" w14:textId="77777777" w:rsidR="00922EB7" w:rsidRPr="00450CAA" w:rsidRDefault="00AD7929" w:rsidP="00A87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50CAA"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ความสัมพันธ์ระหว่างประเทศเบื้องต้น</w:t>
            </w:r>
          </w:p>
          <w:p w14:paraId="6338B238" w14:textId="07A14059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  <w:p w14:paraId="2D3D1E99" w14:textId="6E545F35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ความสำคัญของวิชาความสัมพันธ์ระหว่างประเทศเบี้องต้น</w:t>
            </w:r>
          </w:p>
          <w:p w14:paraId="48C0E856" w14:textId="423DD8D6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ขอบข่ายของวิชาความสัมพันธ์ระหว่างประเทศเบี้องต้น</w:t>
            </w:r>
          </w:p>
          <w:p w14:paraId="7D49A567" w14:textId="77777777" w:rsid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วิวัฒนาการของวิชาความสัมพันธ์ระหว่างประเทศ</w:t>
            </w:r>
          </w:p>
          <w:p w14:paraId="0CAD36F4" w14:textId="04B64F9A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</w:t>
            </w:r>
          </w:p>
        </w:tc>
        <w:tc>
          <w:tcPr>
            <w:tcW w:w="1134" w:type="dxa"/>
            <w:shd w:val="clear" w:color="auto" w:fill="auto"/>
          </w:tcPr>
          <w:p w14:paraId="6C21DE25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6A54116C" w14:textId="77777777" w:rsidR="00112D8F" w:rsidRPr="00450CAA" w:rsidRDefault="00AD7929" w:rsidP="00E514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 xml:space="preserve">PPT </w:t>
            </w:r>
          </w:p>
        </w:tc>
        <w:tc>
          <w:tcPr>
            <w:tcW w:w="2463" w:type="dxa"/>
            <w:shd w:val="clear" w:color="auto" w:fill="auto"/>
          </w:tcPr>
          <w:p w14:paraId="362D504D" w14:textId="77777777" w:rsidR="00922EB7" w:rsidRPr="00450CAA" w:rsidRDefault="00922EB7" w:rsidP="003241ED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="003241ED"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0EB6FB9E" w14:textId="77777777" w:rsidTr="003241ED">
        <w:tc>
          <w:tcPr>
            <w:tcW w:w="1008" w:type="dxa"/>
            <w:shd w:val="clear" w:color="auto" w:fill="auto"/>
          </w:tcPr>
          <w:p w14:paraId="3BB1CE86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353" w:type="dxa"/>
            <w:shd w:val="clear" w:color="auto" w:fill="auto"/>
          </w:tcPr>
          <w:p w14:paraId="1578DAEE" w14:textId="0AA0C5E7" w:rsidR="00922EB7" w:rsidRPr="00450CAA" w:rsidRDefault="00AD7929" w:rsidP="00A87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ความสัมพันธ์ระหว่างประเทศเบื้องต้น</w:t>
            </w:r>
            <w:r w:rsidR="00450CAA"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69478CF6" w14:textId="1523AFBB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ผู้มีบทบาทหรือตัวแสดงในเวทีความสัมพันธ์ระหว่างประเทศ</w:t>
            </w:r>
          </w:p>
          <w:p w14:paraId="78F7B320" w14:textId="0FF0B341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ศักยภาพและขีดความสามารถของรัฐ</w:t>
            </w:r>
          </w:p>
          <w:p w14:paraId="519FC9D6" w14:textId="4A50AB91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ผลประโยชน์ของชาติ</w:t>
            </w:r>
          </w:p>
          <w:p w14:paraId="7A0EF047" w14:textId="4B5447CB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นโยบายต่างประเทศ</w:t>
            </w:r>
          </w:p>
          <w:p w14:paraId="2A24D652" w14:textId="4D1C34DC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รูปแบบความสัมพันธ์ระหว่างประเทศ</w:t>
            </w:r>
          </w:p>
          <w:p w14:paraId="2F4CC8F1" w14:textId="1A5E80E9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ปัจจัยที่ควบคุมพฤติกรรมของรัฐ</w:t>
            </w:r>
          </w:p>
        </w:tc>
        <w:tc>
          <w:tcPr>
            <w:tcW w:w="1134" w:type="dxa"/>
            <w:shd w:val="clear" w:color="auto" w:fill="auto"/>
          </w:tcPr>
          <w:p w14:paraId="2FC58C5C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48A671D9" w14:textId="77777777" w:rsidR="00AD7929" w:rsidRPr="00450CAA" w:rsidRDefault="00AD7929" w:rsidP="00AD79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  <w:p w14:paraId="346A7629" w14:textId="77777777" w:rsidR="00922EB7" w:rsidRPr="00450CAA" w:rsidRDefault="00922EB7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shd w:val="clear" w:color="auto" w:fill="auto"/>
          </w:tcPr>
          <w:p w14:paraId="7343E50C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04607251" w14:textId="77777777" w:rsidTr="003241ED">
        <w:tc>
          <w:tcPr>
            <w:tcW w:w="1008" w:type="dxa"/>
            <w:shd w:val="clear" w:color="auto" w:fill="auto"/>
          </w:tcPr>
          <w:p w14:paraId="1CDF926D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53" w:type="dxa"/>
            <w:shd w:val="clear" w:color="auto" w:fill="auto"/>
          </w:tcPr>
          <w:p w14:paraId="070F2215" w14:textId="0F616E0F" w:rsidR="00450CAA" w:rsidRPr="00450CAA" w:rsidRDefault="00AD7929" w:rsidP="00450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แนวทางการศึกษาและทฤษฎีที่ใช้ในการศึกษาความสัมพันธ์ระหว่างระเทศ</w:t>
            </w:r>
          </w:p>
          <w:p w14:paraId="42BE746C" w14:textId="5A9CB73E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แนวทางการศึกษาความสัมพันธ์ระหว่างประเทศ</w:t>
            </w:r>
          </w:p>
          <w:p w14:paraId="6C0EF407" w14:textId="65401633" w:rsidR="008C6D1A" w:rsidRPr="00450CAA" w:rsidRDefault="00450CAA" w:rsidP="000D6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โครงสร้างแห่งอำนาจ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B4B1DF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3187F44" w14:textId="77777777" w:rsidR="00922EB7" w:rsidRPr="00450CAA" w:rsidRDefault="00AD7929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  <w:p w14:paraId="0DD749F2" w14:textId="77777777" w:rsidR="00AD7929" w:rsidRPr="00450CAA" w:rsidRDefault="00AD7929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shd w:val="clear" w:color="auto" w:fill="auto"/>
          </w:tcPr>
          <w:p w14:paraId="173C6E4E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41373C80" w14:textId="77777777" w:rsidTr="003241ED">
        <w:tc>
          <w:tcPr>
            <w:tcW w:w="1008" w:type="dxa"/>
            <w:shd w:val="clear" w:color="auto" w:fill="auto"/>
          </w:tcPr>
          <w:p w14:paraId="030E47F3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353" w:type="dxa"/>
            <w:shd w:val="clear" w:color="auto" w:fill="auto"/>
          </w:tcPr>
          <w:p w14:paraId="66162F19" w14:textId="77777777" w:rsidR="00450CAA" w:rsidRPr="00450CAA" w:rsidRDefault="00AD7929" w:rsidP="00A87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450CAA"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</w:p>
          <w:p w14:paraId="65BFD809" w14:textId="336B4911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ความหมายของลัทธิการเมือง</w:t>
            </w:r>
          </w:p>
          <w:p w14:paraId="2CBB2349" w14:textId="7D177D14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</w:p>
          <w:p w14:paraId="5E7803FD" w14:textId="52CFE35F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ลัทธิชาตินิยม</w:t>
            </w:r>
          </w:p>
          <w:p w14:paraId="0DFFCFBF" w14:textId="052B578E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ลัทธิคอมมิวนิสต์</w:t>
            </w:r>
          </w:p>
          <w:p w14:paraId="667C3BC8" w14:textId="52968B76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ลัทธินานาชาตินิยม</w:t>
            </w:r>
          </w:p>
          <w:p w14:paraId="55EAE36F" w14:textId="2F35FCF2" w:rsidR="00922EB7" w:rsidRPr="00450CAA" w:rsidRDefault="00450CAA" w:rsidP="00A87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ลัทธิฟาสซิสต์</w:t>
            </w:r>
          </w:p>
        </w:tc>
        <w:tc>
          <w:tcPr>
            <w:tcW w:w="1134" w:type="dxa"/>
            <w:shd w:val="clear" w:color="auto" w:fill="auto"/>
          </w:tcPr>
          <w:p w14:paraId="2F23EEF9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1093822E" w14:textId="77777777" w:rsidR="00922EB7" w:rsidRPr="00450CAA" w:rsidRDefault="00AD7929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05F5C946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8A10CC" w:rsidRPr="00450CAA" w14:paraId="08409397" w14:textId="77777777" w:rsidTr="003241ED">
        <w:tc>
          <w:tcPr>
            <w:tcW w:w="1008" w:type="dxa"/>
            <w:shd w:val="clear" w:color="auto" w:fill="auto"/>
          </w:tcPr>
          <w:p w14:paraId="7F18CB92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353" w:type="dxa"/>
            <w:shd w:val="clear" w:color="auto" w:fill="auto"/>
          </w:tcPr>
          <w:p w14:paraId="1E013455" w14:textId="0F7DE507" w:rsidR="008A10CC" w:rsidRPr="00450CAA" w:rsidRDefault="008A10CC" w:rsidP="008A1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54F66ECA" w14:textId="6D393152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ลัทธินาซี</w:t>
            </w:r>
          </w:p>
          <w:p w14:paraId="19F19C04" w14:textId="36EABCDB" w:rsidR="008A10CC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ลัทธิจักรวรรดินิยม</w:t>
            </w:r>
          </w:p>
          <w:p w14:paraId="64FB036B" w14:textId="0059984D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ลัทธิเสรีนิยม</w:t>
            </w:r>
          </w:p>
          <w:p w14:paraId="0373E4A4" w14:textId="3B667B52" w:rsidR="008A10CC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ลัทธิประชาธิปไตย</w:t>
            </w:r>
          </w:p>
          <w:p w14:paraId="101712AA" w14:textId="6A9FC656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ลัทธิสังคมนิยม</w:t>
            </w:r>
          </w:p>
          <w:p w14:paraId="75468E68" w14:textId="25FE7812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ลัทธิอนุรักษ์นิยม</w:t>
            </w:r>
          </w:p>
        </w:tc>
        <w:tc>
          <w:tcPr>
            <w:tcW w:w="1134" w:type="dxa"/>
            <w:shd w:val="clear" w:color="auto" w:fill="auto"/>
          </w:tcPr>
          <w:p w14:paraId="2ED21B0D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4D649185" w14:textId="77777777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262F8651" w14:textId="2249B54D" w:rsidR="008A10CC" w:rsidRPr="00450CAA" w:rsidRDefault="008A10CC" w:rsidP="008A10CC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8A10CC" w:rsidRPr="00450CAA" w14:paraId="4201D114" w14:textId="77777777" w:rsidTr="003241ED">
        <w:tc>
          <w:tcPr>
            <w:tcW w:w="1008" w:type="dxa"/>
            <w:shd w:val="clear" w:color="auto" w:fill="auto"/>
          </w:tcPr>
          <w:p w14:paraId="306ACA3E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353" w:type="dxa"/>
            <w:shd w:val="clear" w:color="auto" w:fill="auto"/>
          </w:tcPr>
          <w:p w14:paraId="197073E4" w14:textId="77777777" w:rsidR="008A10CC" w:rsidRPr="00450CAA" w:rsidRDefault="008A10CC" w:rsidP="008A1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สังคมระหว่างประเทศ</w:t>
            </w:r>
          </w:p>
          <w:p w14:paraId="3ADFD789" w14:textId="59B11F8E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ความหมายของสังคมระหว่างประเทศ</w:t>
            </w:r>
          </w:p>
          <w:p w14:paraId="74B4CB0B" w14:textId="6D0D02F3" w:rsidR="008A10CC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ลักษณะของสังคมระหว่างประเทศ</w:t>
            </w:r>
          </w:p>
          <w:p w14:paraId="0BDD83D2" w14:textId="2E51018A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 ทฤษฎีเสรีนิยม (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 xml:space="preserve">Liberalism) </w:t>
            </w:r>
          </w:p>
        </w:tc>
        <w:tc>
          <w:tcPr>
            <w:tcW w:w="1134" w:type="dxa"/>
            <w:shd w:val="clear" w:color="auto" w:fill="auto"/>
          </w:tcPr>
          <w:p w14:paraId="4C16B3DB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1DFEA49D" w14:textId="77777777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4CFDDC86" w14:textId="4734D856" w:rsidR="008A10CC" w:rsidRPr="00450CAA" w:rsidRDefault="008A10CC" w:rsidP="008A10CC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0E6FDBC7" w14:textId="77777777" w:rsidTr="003241ED">
        <w:tc>
          <w:tcPr>
            <w:tcW w:w="1008" w:type="dxa"/>
            <w:shd w:val="clear" w:color="auto" w:fill="auto"/>
          </w:tcPr>
          <w:p w14:paraId="5ABEC248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353" w:type="dxa"/>
            <w:shd w:val="clear" w:color="auto" w:fill="auto"/>
          </w:tcPr>
          <w:p w14:paraId="47081F95" w14:textId="77777777" w:rsidR="00450CAA" w:rsidRPr="00450CAA" w:rsidRDefault="00450CAA" w:rsidP="00450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ผู้มีบทบาทหรือตัวแสดงในเวทีการเมืองระหว่างประเทศ</w:t>
            </w:r>
          </w:p>
          <w:p w14:paraId="12866751" w14:textId="10980EE8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เวทีระหว่างประเทศ</w:t>
            </w:r>
          </w:p>
          <w:p w14:paraId="40CA7541" w14:textId="555C1463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ผู้แสดงบทบาทระหว่างประเทศ</w:t>
            </w:r>
          </w:p>
          <w:p w14:paraId="7024FF86" w14:textId="7CBAA397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กติการะหว่างประเทศ</w:t>
            </w:r>
          </w:p>
          <w:p w14:paraId="7C3B1920" w14:textId="554B533D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อำนาจของรัฐหรือของตัวแสดงในเวทีระหว่างประเทศ</w:t>
            </w:r>
          </w:p>
          <w:p w14:paraId="671F9CA8" w14:textId="177C3681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ประเภทของอำนาจในความสัมพันธ์ระหว่างประเทศ</w:t>
            </w:r>
          </w:p>
          <w:p w14:paraId="149BF07F" w14:textId="77777777" w:rsidR="00922EB7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ทฤษฎีที่ใช้อธิบายบทบาทของตัวแสดงในเวทีโลก</w:t>
            </w:r>
          </w:p>
          <w:p w14:paraId="63303213" w14:textId="0320990B" w:rsidR="00BA1D0F" w:rsidRPr="00450CAA" w:rsidRDefault="00BA1D0F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AFDEEA6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0AB937CA" w14:textId="77777777" w:rsidR="00922EB7" w:rsidRPr="00450CAA" w:rsidRDefault="00AD7929" w:rsidP="00E514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3B97E826" w14:textId="77777777" w:rsidR="008A10CC" w:rsidRPr="00EB56BD" w:rsidRDefault="008A10CC" w:rsidP="008A10CC">
            <w:pPr>
              <w:tabs>
                <w:tab w:val="left" w:pos="567"/>
                <w:tab w:val="left" w:pos="340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ราชพง  ภูมิพงศ์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9DFFEB" w14:textId="5F6B89F2" w:rsidR="00922EB7" w:rsidRPr="00450CAA" w:rsidRDefault="00922EB7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</w:tr>
      <w:tr w:rsidR="008A10CC" w:rsidRPr="00450CAA" w14:paraId="2900B663" w14:textId="77777777" w:rsidTr="003241ED">
        <w:tc>
          <w:tcPr>
            <w:tcW w:w="1008" w:type="dxa"/>
            <w:shd w:val="clear" w:color="auto" w:fill="auto"/>
          </w:tcPr>
          <w:p w14:paraId="744F0914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353" w:type="dxa"/>
            <w:shd w:val="clear" w:color="auto" w:fill="auto"/>
          </w:tcPr>
          <w:p w14:paraId="0C6E731B" w14:textId="38B0F505" w:rsidR="008A10CC" w:rsidRPr="00450CAA" w:rsidRDefault="008A10CC" w:rsidP="008A1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การเมืองระหว่างประเทศกับสงครามเย็น</w:t>
            </w:r>
          </w:p>
          <w:p w14:paraId="05D05F96" w14:textId="1EA4B14F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ความหมายของสงคราม</w:t>
            </w:r>
          </w:p>
          <w:p w14:paraId="76149AE5" w14:textId="73D4EF8C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องค์ประกอบของสงครามระหว่างประเทศ</w:t>
            </w:r>
          </w:p>
          <w:p w14:paraId="50A4C8B8" w14:textId="2CFFE7B4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ประเภทของของสงครามระหว่างประเทศ</w:t>
            </w:r>
          </w:p>
          <w:p w14:paraId="2C0C568C" w14:textId="2E897B0B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การเมืองระหว่างประเทศก่อนสงครามเย็น</w:t>
            </w:r>
          </w:p>
          <w:p w14:paraId="540C31BF" w14:textId="56737500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การเมืองระหว่างประเทศช่วงสมัยสงครามโลกครั้งที่ 1 สงครามโลกครั้งที่ 2 และสงครามเย็น</w:t>
            </w:r>
          </w:p>
          <w:p w14:paraId="171C2F6A" w14:textId="7F7B9D95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การจัดระเบียบโลกใหม่</w:t>
            </w:r>
          </w:p>
        </w:tc>
        <w:tc>
          <w:tcPr>
            <w:tcW w:w="1134" w:type="dxa"/>
            <w:shd w:val="clear" w:color="auto" w:fill="auto"/>
          </w:tcPr>
          <w:p w14:paraId="2F53C5C2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3BD66B8F" w14:textId="77777777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shd w:val="clear" w:color="auto" w:fill="auto"/>
          </w:tcPr>
          <w:p w14:paraId="03021112" w14:textId="77777777" w:rsidR="008A10CC" w:rsidRPr="00EB56BD" w:rsidRDefault="008A10CC" w:rsidP="008A10CC">
            <w:pPr>
              <w:tabs>
                <w:tab w:val="left" w:pos="567"/>
                <w:tab w:val="left" w:pos="340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ราชพง  ภูมิพงศ์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BE91CC0" w14:textId="10009FE0" w:rsidR="008A10CC" w:rsidRPr="00450CAA" w:rsidRDefault="008A10CC" w:rsidP="008A10CC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A10CC" w:rsidRPr="00450CAA" w14:paraId="5BD42E5B" w14:textId="77777777" w:rsidTr="003241ED">
        <w:tc>
          <w:tcPr>
            <w:tcW w:w="1008" w:type="dxa"/>
            <w:shd w:val="clear" w:color="auto" w:fill="auto"/>
          </w:tcPr>
          <w:p w14:paraId="1B61B621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353" w:type="dxa"/>
            <w:shd w:val="clear" w:color="auto" w:fill="auto"/>
          </w:tcPr>
          <w:p w14:paraId="55354449" w14:textId="77777777" w:rsidR="008A10CC" w:rsidRPr="00450CAA" w:rsidRDefault="008A10CC" w:rsidP="008A1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</w:t>
            </w:r>
          </w:p>
          <w:p w14:paraId="73A9DF98" w14:textId="01833D93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 ความสำคัญและบทบาทขององค์การระหว่างประเทศ</w:t>
            </w:r>
          </w:p>
          <w:p w14:paraId="62A097DB" w14:textId="57F56294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บทบาทขององค์การระหว่างประเทศ</w:t>
            </w:r>
          </w:p>
          <w:p w14:paraId="7001EB09" w14:textId="29708907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พัฒนาการขององค์การระหว่างประเทศ</w:t>
            </w:r>
          </w:p>
          <w:p w14:paraId="4018FC76" w14:textId="47FF466B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ระดับและประเภทขององค์การระหว่างประเทศ</w:t>
            </w:r>
          </w:p>
          <w:p w14:paraId="0E94D261" w14:textId="74A5559C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องค์การระหว่างประเทศที่มีบทบาทสำคัญในเวทีโลก</w:t>
            </w:r>
          </w:p>
        </w:tc>
        <w:tc>
          <w:tcPr>
            <w:tcW w:w="1134" w:type="dxa"/>
            <w:shd w:val="clear" w:color="auto" w:fill="auto"/>
          </w:tcPr>
          <w:p w14:paraId="7E57842A" w14:textId="77777777" w:rsidR="008A10CC" w:rsidRPr="00450CAA" w:rsidRDefault="008A10CC" w:rsidP="008A1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E76308C" w14:textId="77777777" w:rsidR="008A10CC" w:rsidRPr="00450CAA" w:rsidRDefault="008A10CC" w:rsidP="008A1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4BB38997" w14:textId="77777777" w:rsidR="008A10CC" w:rsidRPr="00EB56BD" w:rsidRDefault="008A10CC" w:rsidP="008A10CC">
            <w:pPr>
              <w:tabs>
                <w:tab w:val="left" w:pos="567"/>
                <w:tab w:val="left" w:pos="340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ราชพง  ภูมิพงศ์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315D47" w14:textId="015597F7" w:rsidR="008A10CC" w:rsidRPr="00450CAA" w:rsidRDefault="008A10CC" w:rsidP="008A10CC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EB7" w:rsidRPr="00450CAA" w14:paraId="126B161E" w14:textId="77777777" w:rsidTr="003241ED">
        <w:tc>
          <w:tcPr>
            <w:tcW w:w="1008" w:type="dxa"/>
            <w:shd w:val="clear" w:color="auto" w:fill="auto"/>
          </w:tcPr>
          <w:p w14:paraId="7603306C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353" w:type="dxa"/>
            <w:shd w:val="clear" w:color="auto" w:fill="auto"/>
          </w:tcPr>
          <w:p w14:paraId="3021FDE2" w14:textId="66CE5CF6" w:rsidR="00450CAA" w:rsidRPr="00450CAA" w:rsidRDefault="00450CAA" w:rsidP="00450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05D22EFF" w14:textId="3BB17D3A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องค์การสหประชาชาติ</w:t>
            </w:r>
          </w:p>
          <w:p w14:paraId="6B61A0B6" w14:textId="4C826194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กองทุนการเงินระหว่างประเทศ</w:t>
            </w:r>
          </w:p>
          <w:p w14:paraId="1B5F492D" w14:textId="5D9AB7B4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องค์การค้าโลก</w:t>
            </w:r>
          </w:p>
          <w:p w14:paraId="3186FBEB" w14:textId="231AB79B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องค์การอนามัยโลก</w:t>
            </w:r>
          </w:p>
          <w:p w14:paraId="227B4588" w14:textId="07C4B545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สหภาพยุโรป</w:t>
            </w:r>
          </w:p>
          <w:p w14:paraId="0E0660EF" w14:textId="77777777" w:rsidR="00922EB7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องค์การความร่วมมือภูมิภาคเอเชีย-แปซิฟิก</w:t>
            </w:r>
          </w:p>
          <w:p w14:paraId="7365977E" w14:textId="3D660624" w:rsidR="00BA1D0F" w:rsidRPr="00450CAA" w:rsidRDefault="00BA1D0F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B71AB25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2BF7358" w14:textId="77777777" w:rsidR="00922EB7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35B8ED0F" w14:textId="0415948C" w:rsidR="00922EB7" w:rsidRPr="00450CAA" w:rsidRDefault="008A10CC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สาโรจน์ บุญเสริมวรรณ</w:t>
            </w:r>
          </w:p>
        </w:tc>
      </w:tr>
      <w:tr w:rsidR="00922EB7" w:rsidRPr="00450CAA" w14:paraId="631ED78B" w14:textId="77777777" w:rsidTr="003241ED">
        <w:tc>
          <w:tcPr>
            <w:tcW w:w="1008" w:type="dxa"/>
            <w:shd w:val="clear" w:color="auto" w:fill="auto"/>
          </w:tcPr>
          <w:p w14:paraId="313C432F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3353" w:type="dxa"/>
            <w:shd w:val="clear" w:color="auto" w:fill="auto"/>
          </w:tcPr>
          <w:p w14:paraId="22E67BFF" w14:textId="7F2F9909" w:rsidR="00922EB7" w:rsidRPr="00450CAA" w:rsidRDefault="00DB2AC1" w:rsidP="008C58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องค์การระหว่างประเทศอื่น</w:t>
            </w:r>
            <w:r w:rsidR="00450CAA"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0CAA"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และประเด็นปัญหาขององค์การระหว่างประเทศ</w:t>
            </w:r>
          </w:p>
          <w:p w14:paraId="683BDF43" w14:textId="6AA9A8DE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องค์การระหว่างประเทศอื่น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ที่น่าสนใจ</w:t>
            </w:r>
          </w:p>
          <w:p w14:paraId="3F95AD80" w14:textId="5A531597" w:rsid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สำนักงานข้าหลวงใหญ่ผู้ลี้ภัยแห่งสหประชาชาติ</w:t>
            </w:r>
          </w:p>
          <w:p w14:paraId="6C2DDCEA" w14:textId="4571D919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องค์การแรงงานระหว่างประเทศ</w:t>
            </w:r>
          </w:p>
          <w:p w14:paraId="0DE64DB6" w14:textId="6957CCFB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องค์การอาหารและเกษตรแห่งสหประชาชาติ</w:t>
            </w:r>
          </w:p>
          <w:p w14:paraId="4D080ED8" w14:textId="1B97D888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องค์การศึกษาวิทยาศาสตร์และวัฒนธรรมแห่งสหประชาชาติ</w:t>
            </w:r>
          </w:p>
          <w:p w14:paraId="12704800" w14:textId="3F678666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ธนาคารเพื่อพัฒนาแห่งเอเชีย</w:t>
            </w:r>
          </w:p>
          <w:p w14:paraId="6AF1AE38" w14:textId="2E59ECFF" w:rsidR="00450CAA" w:rsidRPr="00450CAA" w:rsidRDefault="00450CAA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เขตการค้าเสรีอาเซียน</w:t>
            </w:r>
          </w:p>
          <w:p w14:paraId="548C8EE6" w14:textId="14558C26" w:rsidR="00450CAA" w:rsidRPr="00450CAA" w:rsidRDefault="00A23FBB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  <w:r w:rsidR="00450CAA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ความตกลงทางการค้าเสรีอเมริกาเหนือ</w:t>
            </w:r>
          </w:p>
          <w:p w14:paraId="6FEA2415" w14:textId="7BB4DBEF" w:rsidR="00450CAA" w:rsidRPr="00450CAA" w:rsidRDefault="00A23FBB" w:rsidP="0045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="00450CAA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ประเด็นปัญหาที่น่าสนใจในองค์การระหว่างประเทศ</w:t>
            </w:r>
          </w:p>
        </w:tc>
        <w:tc>
          <w:tcPr>
            <w:tcW w:w="1134" w:type="dxa"/>
            <w:shd w:val="clear" w:color="auto" w:fill="auto"/>
          </w:tcPr>
          <w:p w14:paraId="04773ACF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6D17D05E" w14:textId="77777777" w:rsidR="00112D8F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 xml:space="preserve">PPT </w:t>
            </w:r>
          </w:p>
        </w:tc>
        <w:tc>
          <w:tcPr>
            <w:tcW w:w="2463" w:type="dxa"/>
            <w:shd w:val="clear" w:color="auto" w:fill="auto"/>
          </w:tcPr>
          <w:p w14:paraId="45A196B1" w14:textId="63FA70EB" w:rsidR="00922EB7" w:rsidRPr="00450CAA" w:rsidRDefault="008A10CC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สาโรจน์ บุญเสริมวรรณ</w:t>
            </w:r>
          </w:p>
        </w:tc>
      </w:tr>
      <w:tr w:rsidR="00922EB7" w:rsidRPr="00450CAA" w14:paraId="37E5EC2B" w14:textId="77777777" w:rsidTr="003241ED">
        <w:tc>
          <w:tcPr>
            <w:tcW w:w="1008" w:type="dxa"/>
            <w:shd w:val="clear" w:color="auto" w:fill="auto"/>
          </w:tcPr>
          <w:p w14:paraId="313FE822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353" w:type="dxa"/>
            <w:shd w:val="clear" w:color="auto" w:fill="auto"/>
          </w:tcPr>
          <w:p w14:paraId="1371C66D" w14:textId="56BE7CC4" w:rsidR="00A23FBB" w:rsidRPr="00A23FBB" w:rsidRDefault="00DB2AC1" w:rsidP="00A23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A23FBB"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การบูรณาการอาเซียน</w:t>
            </w:r>
          </w:p>
          <w:p w14:paraId="43B34BB6" w14:textId="0D39832A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ประวัติความเป็นมาของสมาคมประชาชาติแห่งเอเชียตะวันออกเฉียงใต้ (อาเซียน)</w:t>
            </w:r>
          </w:p>
          <w:p w14:paraId="65A98F86" w14:textId="38A17B68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การบูรณาการอาเซียน</w:t>
            </w:r>
          </w:p>
          <w:p w14:paraId="0CB1EAE3" w14:textId="6C278335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กฎบัตรอาเซียน</w:t>
            </w:r>
          </w:p>
          <w:p w14:paraId="517B6796" w14:textId="4E29D036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ประชาคมการเมืองและความมั่นคงอาเซียน</w:t>
            </w:r>
          </w:p>
          <w:p w14:paraId="2214000A" w14:textId="56EA9522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ประชาคมสังคม-วัฒนธรรมอาเซียน</w:t>
            </w:r>
          </w:p>
          <w:p w14:paraId="7BB924C2" w14:textId="3ED76A0A" w:rsidR="00922EB7" w:rsidRPr="00450CAA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ประชาคมเศรษฐกิจอาเซียน</w:t>
            </w:r>
          </w:p>
        </w:tc>
        <w:tc>
          <w:tcPr>
            <w:tcW w:w="1134" w:type="dxa"/>
            <w:shd w:val="clear" w:color="auto" w:fill="auto"/>
          </w:tcPr>
          <w:p w14:paraId="08C42077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671E1D9D" w14:textId="77777777" w:rsidR="00922EB7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09630C92" w14:textId="152EC617" w:rsidR="00922EB7" w:rsidRPr="00450CAA" w:rsidRDefault="008A10CC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สาโรจน์ บุญเสริมวรรณ</w:t>
            </w:r>
          </w:p>
        </w:tc>
      </w:tr>
      <w:tr w:rsidR="00922EB7" w:rsidRPr="00450CAA" w14:paraId="36933C2E" w14:textId="77777777" w:rsidTr="003241ED">
        <w:tc>
          <w:tcPr>
            <w:tcW w:w="1008" w:type="dxa"/>
            <w:shd w:val="clear" w:color="auto" w:fill="auto"/>
          </w:tcPr>
          <w:p w14:paraId="0AA21121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353" w:type="dxa"/>
            <w:shd w:val="clear" w:color="auto" w:fill="auto"/>
          </w:tcPr>
          <w:p w14:paraId="3ED5CE93" w14:textId="788403AF" w:rsidR="00A23FBB" w:rsidRPr="00A23FBB" w:rsidRDefault="00DB2AC1" w:rsidP="00A23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A23FBB"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ระบบเศรษฐกิจแบบทุนนิยมและกระแสโลกาภิวัตน์</w:t>
            </w:r>
          </w:p>
          <w:p w14:paraId="0738FEE3" w14:textId="6091D19F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ทุนนิยม</w:t>
            </w:r>
          </w:p>
          <w:p w14:paraId="059C61E2" w14:textId="77777777" w:rsidR="00922EB7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โลกาภิวัตน์</w:t>
            </w:r>
          </w:p>
          <w:p w14:paraId="0677DADC" w14:textId="25C159BD" w:rsidR="00BA1D0F" w:rsidRPr="00450CAA" w:rsidRDefault="00BA1D0F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13E26B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8E1FB0F" w14:textId="77777777" w:rsidR="00922EB7" w:rsidRPr="00450CAA" w:rsidRDefault="00DB2AC1" w:rsidP="00DB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  <w:r w:rsidR="00922EB7"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14:paraId="106966A3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6EB16333" w14:textId="77777777" w:rsidTr="003241ED">
        <w:tc>
          <w:tcPr>
            <w:tcW w:w="1008" w:type="dxa"/>
            <w:shd w:val="clear" w:color="auto" w:fill="auto"/>
          </w:tcPr>
          <w:p w14:paraId="497876B2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353" w:type="dxa"/>
            <w:shd w:val="clear" w:color="auto" w:fill="auto"/>
          </w:tcPr>
          <w:p w14:paraId="10B05C3F" w14:textId="7A6814BE" w:rsidR="00A23FBB" w:rsidRPr="00A23FBB" w:rsidRDefault="00DB2AC1" w:rsidP="00A23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A23FBB"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เหตุการณ์สำคัญในภูมิภาคต่าง</w:t>
            </w:r>
            <w:r w:rsidR="00A23FBB" w:rsidRPr="00A23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3FBB"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="00A23FBB" w:rsidRPr="00A23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3FBB"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ของโลก</w:t>
            </w:r>
          </w:p>
          <w:p w14:paraId="2FD91AD4" w14:textId="66FDE28E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ความขัดแย้งระหว่างอิสราเอลและปาเลสไตน์</w:t>
            </w:r>
          </w:p>
          <w:p w14:paraId="54D588E6" w14:textId="000E2B21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สงครามอิรัก- อิหร่าน</w:t>
            </w:r>
          </w:p>
          <w:p w14:paraId="3DA6A3BB" w14:textId="4FCE3E8B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สงครามอิรัก-คูเวต</w:t>
            </w:r>
          </w:p>
          <w:p w14:paraId="13BAED95" w14:textId="2B426E0C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</w:t>
            </w:r>
          </w:p>
          <w:p w14:paraId="7B2ED148" w14:textId="3A750B1B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="00191B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สงครามอัฟกานิสถาน</w:t>
            </w:r>
          </w:p>
          <w:p w14:paraId="2E4C1E51" w14:textId="5CEF9633" w:rsidR="00A23FBB" w:rsidRPr="00A23FBB" w:rsidRDefault="00191BD3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="00A23FBB"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การก่อการร้าย</w:t>
            </w:r>
          </w:p>
          <w:p w14:paraId="132A4157" w14:textId="75947C2B" w:rsidR="00A23FBB" w:rsidRPr="00A23FBB" w:rsidRDefault="00191BD3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="00A23FBB"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อาหรับสปริง</w:t>
            </w:r>
          </w:p>
          <w:p w14:paraId="03ACFD47" w14:textId="54DC8336" w:rsidR="00A23FBB" w:rsidRPr="00A23FBB" w:rsidRDefault="00A23FBB" w:rsidP="00A23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191BD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ความขัดแย้งระหว่างรัสเซียและยูเครน กรณีไครเมีย</w:t>
            </w:r>
          </w:p>
          <w:p w14:paraId="2D6E572B" w14:textId="30C060B9" w:rsidR="00922EB7" w:rsidRPr="00450CAA" w:rsidRDefault="00A23FBB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191BD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ข้อพิพาทบริเวณทะเลจีนใต้</w:t>
            </w:r>
          </w:p>
        </w:tc>
        <w:tc>
          <w:tcPr>
            <w:tcW w:w="1134" w:type="dxa"/>
            <w:shd w:val="clear" w:color="auto" w:fill="auto"/>
          </w:tcPr>
          <w:p w14:paraId="7D12D18D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55FE129F" w14:textId="77777777" w:rsidR="00922EB7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14:paraId="0F1D361B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3BE59819" w14:textId="77777777" w:rsidTr="003241ED">
        <w:tc>
          <w:tcPr>
            <w:tcW w:w="1008" w:type="dxa"/>
            <w:shd w:val="clear" w:color="auto" w:fill="auto"/>
          </w:tcPr>
          <w:p w14:paraId="2637A0FA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353" w:type="dxa"/>
            <w:shd w:val="clear" w:color="auto" w:fill="auto"/>
          </w:tcPr>
          <w:p w14:paraId="221C090A" w14:textId="56BA7929" w:rsidR="00191BD3" w:rsidRPr="00191BD3" w:rsidRDefault="00DB2AC1" w:rsidP="00191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B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191BD3" w:rsidRPr="00191B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91BD3" w:rsidRPr="00191B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ประเด็นสำคัญในความสัมพันธ์ระหว่างประเทศในปัจจุบัน</w:t>
            </w:r>
          </w:p>
          <w:p w14:paraId="3EF77EE0" w14:textId="064A7DD0" w:rsidR="00191BD3" w:rsidRPr="00191BD3" w:rsidRDefault="00191BD3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ด้านเศรษฐกิจระหว่างประเทศ</w:t>
            </w:r>
          </w:p>
          <w:p w14:paraId="08BEA192" w14:textId="5187BD45" w:rsidR="00191BD3" w:rsidRPr="00191BD3" w:rsidRDefault="00191BD3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BD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ด้านสังคมระหว่างประเทศ</w:t>
            </w:r>
          </w:p>
          <w:p w14:paraId="529941F8" w14:textId="5F17C274" w:rsidR="00191BD3" w:rsidRPr="00191BD3" w:rsidRDefault="00191BD3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ด้านการเมืองระหว่างประเทศ</w:t>
            </w:r>
          </w:p>
          <w:p w14:paraId="67D0FA7A" w14:textId="63EF4EBF" w:rsidR="00191BD3" w:rsidRPr="00191BD3" w:rsidRDefault="00191BD3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ประเด็นความมั่นคงระหว่างประเทศที่มีความครอบคลุมใน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67F784D6" w14:textId="434FAD98" w:rsidR="00191BD3" w:rsidRPr="00191BD3" w:rsidRDefault="00191BD3" w:rsidP="00191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ประเด็นสังคมระหว่างประเทศ</w:t>
            </w:r>
          </w:p>
          <w:p w14:paraId="3F275DA1" w14:textId="28FBF191" w:rsidR="00191BD3" w:rsidRPr="00450CAA" w:rsidRDefault="00191BD3" w:rsidP="00191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ประเด็นเศรษฐกิจระหว่างประเทศ</w:t>
            </w:r>
          </w:p>
        </w:tc>
        <w:tc>
          <w:tcPr>
            <w:tcW w:w="1134" w:type="dxa"/>
            <w:shd w:val="clear" w:color="auto" w:fill="auto"/>
          </w:tcPr>
          <w:p w14:paraId="643FB5EA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B32B655" w14:textId="77777777" w:rsidR="00922EB7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6389E365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7B9C6C2D" w14:textId="77777777" w:rsidTr="003241ED">
        <w:tc>
          <w:tcPr>
            <w:tcW w:w="1008" w:type="dxa"/>
            <w:shd w:val="clear" w:color="auto" w:fill="auto"/>
          </w:tcPr>
          <w:p w14:paraId="7208BAF7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353" w:type="dxa"/>
            <w:shd w:val="clear" w:color="auto" w:fill="auto"/>
          </w:tcPr>
          <w:p w14:paraId="53F9854C" w14:textId="77777777" w:rsidR="00922EB7" w:rsidRPr="00450CAA" w:rsidRDefault="00DB2AC1" w:rsidP="00D86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1134" w:type="dxa"/>
            <w:shd w:val="clear" w:color="auto" w:fill="auto"/>
          </w:tcPr>
          <w:p w14:paraId="267BA049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6FC0C4AB" w14:textId="77777777" w:rsidR="00922EB7" w:rsidRPr="00450CAA" w:rsidRDefault="00DB2AC1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ถาม-ตอบคำถาม/ 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PPT</w:t>
            </w:r>
          </w:p>
        </w:tc>
        <w:tc>
          <w:tcPr>
            <w:tcW w:w="2463" w:type="dxa"/>
            <w:shd w:val="clear" w:color="auto" w:fill="auto"/>
          </w:tcPr>
          <w:p w14:paraId="5145BE25" w14:textId="77777777" w:rsidR="00922EB7" w:rsidRPr="00450CAA" w:rsidRDefault="003241ED" w:rsidP="00922EB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ดร.</w:t>
            </w:r>
            <w:r w:rsidRPr="00450CAA">
              <w:rPr>
                <w:rStyle w:val="Emphasis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กีรติวรรณ กัลยาณมิตร</w:t>
            </w:r>
          </w:p>
        </w:tc>
      </w:tr>
      <w:tr w:rsidR="00922EB7" w:rsidRPr="00450CAA" w14:paraId="207386CD" w14:textId="77777777" w:rsidTr="003241ED">
        <w:tc>
          <w:tcPr>
            <w:tcW w:w="1008" w:type="dxa"/>
            <w:shd w:val="clear" w:color="auto" w:fill="auto"/>
          </w:tcPr>
          <w:p w14:paraId="3AEEF947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353" w:type="dxa"/>
            <w:shd w:val="clear" w:color="auto" w:fill="auto"/>
          </w:tcPr>
          <w:p w14:paraId="7CDDE73D" w14:textId="77777777" w:rsidR="00922EB7" w:rsidRPr="00450CAA" w:rsidRDefault="00922EB7" w:rsidP="008C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  <w:shd w:val="clear" w:color="auto" w:fill="auto"/>
          </w:tcPr>
          <w:p w14:paraId="67FD162E" w14:textId="77777777" w:rsidR="00922EB7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auto"/>
          </w:tcPr>
          <w:p w14:paraId="7348C8D6" w14:textId="77777777" w:rsidR="00922EB7" w:rsidRPr="00450CAA" w:rsidRDefault="00922EB7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63" w:type="dxa"/>
            <w:shd w:val="clear" w:color="auto" w:fill="auto"/>
          </w:tcPr>
          <w:p w14:paraId="4A4DA9AF" w14:textId="77777777" w:rsidR="00922EB7" w:rsidRPr="00450CAA" w:rsidRDefault="00922EB7" w:rsidP="00CF04E7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B07335A" w14:textId="77777777" w:rsidR="008C6D1A" w:rsidRPr="00450CAA" w:rsidRDefault="008C6D1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2E49C51C" w14:textId="77777777" w:rsidR="001459E0" w:rsidRPr="00450CAA" w:rsidRDefault="001459E0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5F1B8C9A" w14:textId="5B63D3BF" w:rsidR="00AF78A6" w:rsidRDefault="00AF78A6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1FBF2C84" w14:textId="041B8D89" w:rsidR="00BA1D0F" w:rsidRDefault="00BA1D0F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3011827C" w14:textId="2AC78DFD" w:rsidR="00BA1D0F" w:rsidRDefault="00BA1D0F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449EEC91" w14:textId="1FE63F5C" w:rsidR="00BA1D0F" w:rsidRDefault="00BA1D0F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5F19673D" w14:textId="6C9A7F8D" w:rsidR="00BA1D0F" w:rsidRDefault="00BA1D0F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7E1C2FBE" w14:textId="77777777" w:rsidR="00BA1D0F" w:rsidRDefault="00BA1D0F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169F140B" w14:textId="77777777" w:rsidR="00191BD3" w:rsidRPr="00450CAA" w:rsidRDefault="00191BD3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3EEDCA16" w14:textId="77777777" w:rsidR="00F1134B" w:rsidRPr="00450CAA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14:paraId="436E752D" w14:textId="77777777" w:rsidR="00345C37" w:rsidRPr="00450CAA" w:rsidRDefault="00345C37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i/>
          <w:iCs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="00F1134B"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F920840" w14:textId="77777777" w:rsidR="00F1134B" w:rsidRPr="00450CAA" w:rsidRDefault="00446C23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i/>
          <w:iCs/>
          <w:sz w:val="32"/>
          <w:szCs w:val="32"/>
        </w:rPr>
        <w:t>(</w:t>
      </w:r>
      <w:r w:rsidR="00F1134B" w:rsidRPr="00450CAA">
        <w:rPr>
          <w:rFonts w:ascii="TH SarabunIT๙" w:eastAsia="BrowalliaNew" w:hAnsi="TH SarabunIT๙" w:cs="TH SarabunIT๙"/>
          <w:i/>
          <w:iCs/>
          <w:sz w:val="32"/>
          <w:szCs w:val="32"/>
        </w:rPr>
        <w:t>Curriculum Mapping</w:t>
      </w:r>
      <w:r w:rsidR="00F1134B" w:rsidRPr="00450CAA">
        <w:rPr>
          <w:rFonts w:ascii="TH SarabunIT๙" w:eastAsia="BrowalliaNew-Bold" w:hAnsi="TH SarabunIT๙" w:cs="TH SarabunIT๙"/>
          <w:i/>
          <w:iCs/>
          <w:sz w:val="32"/>
          <w:szCs w:val="32"/>
        </w:rPr>
        <w:t xml:space="preserve">) </w:t>
      </w:r>
      <w:r w:rsidR="00F1134B"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)</w:t>
      </w:r>
    </w:p>
    <w:p w14:paraId="20537557" w14:textId="77777777" w:rsidR="0030138A" w:rsidRPr="00450CAA" w:rsidRDefault="0030138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001"/>
        <w:gridCol w:w="1417"/>
        <w:gridCol w:w="1985"/>
      </w:tblGrid>
      <w:tr w:rsidR="0030138A" w:rsidRPr="00450CAA" w14:paraId="032CDB08" w14:textId="77777777" w:rsidTr="0030138A">
        <w:trPr>
          <w:trHeight w:val="631"/>
          <w:tblHeader/>
        </w:trPr>
        <w:tc>
          <w:tcPr>
            <w:tcW w:w="4770" w:type="dxa"/>
            <w:shd w:val="clear" w:color="auto" w:fill="auto"/>
          </w:tcPr>
          <w:p w14:paraId="3CC94846" w14:textId="77777777" w:rsidR="0030138A" w:rsidRPr="00450CAA" w:rsidRDefault="0030138A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01" w:type="dxa"/>
            <w:shd w:val="clear" w:color="auto" w:fill="auto"/>
          </w:tcPr>
          <w:p w14:paraId="10E66BB7" w14:textId="77777777" w:rsidR="0030138A" w:rsidRPr="00450CAA" w:rsidRDefault="0030138A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417" w:type="dxa"/>
            <w:shd w:val="clear" w:color="auto" w:fill="auto"/>
          </w:tcPr>
          <w:p w14:paraId="72BF0D7D" w14:textId="77777777" w:rsidR="0030138A" w:rsidRPr="00450CAA" w:rsidRDefault="0030138A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985" w:type="dxa"/>
            <w:shd w:val="clear" w:color="auto" w:fill="auto"/>
          </w:tcPr>
          <w:p w14:paraId="26757597" w14:textId="77777777" w:rsidR="0030138A" w:rsidRPr="00450CAA" w:rsidRDefault="0030138A" w:rsidP="008C58A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30138A" w:rsidRPr="00450CAA" w14:paraId="0C1D99E5" w14:textId="77777777" w:rsidTr="0030138A">
        <w:tc>
          <w:tcPr>
            <w:tcW w:w="4770" w:type="dxa"/>
            <w:shd w:val="clear" w:color="auto" w:fill="auto"/>
          </w:tcPr>
          <w:p w14:paraId="6ADB65B8" w14:textId="77777777" w:rsidR="00B3728D" w:rsidRPr="00450CAA" w:rsidRDefault="00DB2AC1" w:rsidP="004E30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๑.๑-๑.๒</w:t>
            </w:r>
          </w:p>
        </w:tc>
        <w:tc>
          <w:tcPr>
            <w:tcW w:w="2001" w:type="dxa"/>
            <w:shd w:val="clear" w:color="auto" w:fill="auto"/>
          </w:tcPr>
          <w:p w14:paraId="7DDA3D4D" w14:textId="77777777" w:rsidR="0030138A" w:rsidRPr="00450CAA" w:rsidRDefault="00DB2AC1" w:rsidP="00703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417" w:type="dxa"/>
            <w:shd w:val="clear" w:color="auto" w:fill="auto"/>
          </w:tcPr>
          <w:p w14:paraId="386EB4AD" w14:textId="77777777" w:rsidR="0030138A" w:rsidRPr="00450CAA" w:rsidRDefault="00DB2AC1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๑-๘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๑๐-๑๕</w:t>
            </w:r>
          </w:p>
        </w:tc>
        <w:tc>
          <w:tcPr>
            <w:tcW w:w="1985" w:type="dxa"/>
            <w:shd w:val="clear" w:color="auto" w:fill="auto"/>
          </w:tcPr>
          <w:p w14:paraId="0A161483" w14:textId="77777777" w:rsidR="0030138A" w:rsidRPr="00450CAA" w:rsidRDefault="00DB2AC1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 </w:t>
            </w:r>
            <w:r w:rsidR="0030138A" w:rsidRPr="00450CA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0138A" w:rsidRPr="00450CAA" w14:paraId="311476A6" w14:textId="77777777" w:rsidTr="0030138A">
        <w:tc>
          <w:tcPr>
            <w:tcW w:w="4770" w:type="dxa"/>
            <w:shd w:val="clear" w:color="auto" w:fill="auto"/>
          </w:tcPr>
          <w:p w14:paraId="66A5916C" w14:textId="77777777" w:rsidR="00CC0F16" w:rsidRPr="00450CAA" w:rsidRDefault="00CC0F16" w:rsidP="00CC0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๑.๑-๑.๓</w:t>
            </w:r>
          </w:p>
          <w:p w14:paraId="78C8D504" w14:textId="77777777" w:rsidR="0030138A" w:rsidRPr="00450CAA" w:rsidRDefault="0030138A" w:rsidP="006012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4BA0F32A" w14:textId="77777777" w:rsidR="0030138A" w:rsidRPr="00450CAA" w:rsidRDefault="006012A1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7" w:type="dxa"/>
            <w:shd w:val="clear" w:color="auto" w:fill="auto"/>
          </w:tcPr>
          <w:p w14:paraId="789D5DB5" w14:textId="77777777" w:rsidR="0030138A" w:rsidRPr="00450CAA" w:rsidRDefault="00CC0F16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shd w:val="clear" w:color="auto" w:fill="auto"/>
          </w:tcPr>
          <w:p w14:paraId="4820E596" w14:textId="77777777" w:rsidR="0030138A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="0030138A" w:rsidRPr="00450CA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0138A" w:rsidRPr="00450CAA" w14:paraId="140700ED" w14:textId="77777777" w:rsidTr="0030138A">
        <w:tc>
          <w:tcPr>
            <w:tcW w:w="4770" w:type="dxa"/>
            <w:shd w:val="clear" w:color="auto" w:fill="auto"/>
          </w:tcPr>
          <w:p w14:paraId="791878E5" w14:textId="77777777" w:rsidR="00E15C9A" w:rsidRPr="00450CAA" w:rsidRDefault="00CC0F16" w:rsidP="00301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๑.๑-๑.๗</w:t>
            </w:r>
          </w:p>
        </w:tc>
        <w:tc>
          <w:tcPr>
            <w:tcW w:w="2001" w:type="dxa"/>
            <w:shd w:val="clear" w:color="auto" w:fill="auto"/>
          </w:tcPr>
          <w:p w14:paraId="3AE2EB0B" w14:textId="77777777" w:rsidR="0030138A" w:rsidRPr="00450CAA" w:rsidRDefault="00CC0F16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รายงานกลุ่ม</w:t>
            </w:r>
          </w:p>
        </w:tc>
        <w:tc>
          <w:tcPr>
            <w:tcW w:w="1417" w:type="dxa"/>
            <w:shd w:val="clear" w:color="auto" w:fill="auto"/>
          </w:tcPr>
          <w:p w14:paraId="2E5FD698" w14:textId="77777777" w:rsidR="0030138A" w:rsidRPr="00450CAA" w:rsidRDefault="00CC0F16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๑๕-๑๖</w:t>
            </w:r>
          </w:p>
        </w:tc>
        <w:tc>
          <w:tcPr>
            <w:tcW w:w="1985" w:type="dxa"/>
            <w:shd w:val="clear" w:color="auto" w:fill="auto"/>
          </w:tcPr>
          <w:p w14:paraId="2DB857A4" w14:textId="77777777" w:rsidR="0030138A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="0030138A" w:rsidRPr="00450CA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C0F16" w:rsidRPr="00450CAA" w14:paraId="1C1B9B50" w14:textId="77777777" w:rsidTr="0030138A">
        <w:tc>
          <w:tcPr>
            <w:tcW w:w="4770" w:type="dxa"/>
            <w:shd w:val="clear" w:color="auto" w:fill="auto"/>
          </w:tcPr>
          <w:p w14:paraId="6BBB4F79" w14:textId="77777777" w:rsidR="00CC0F16" w:rsidRPr="00450CAA" w:rsidRDefault="00CC0F16" w:rsidP="0030138A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๑.๔-๑.๗</w:t>
            </w:r>
          </w:p>
        </w:tc>
        <w:tc>
          <w:tcPr>
            <w:tcW w:w="2001" w:type="dxa"/>
            <w:shd w:val="clear" w:color="auto" w:fill="auto"/>
          </w:tcPr>
          <w:p w14:paraId="0BE4CAD3" w14:textId="77777777" w:rsidR="00CC0F16" w:rsidRPr="00450CAA" w:rsidRDefault="00CC0F16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7" w:type="dxa"/>
            <w:shd w:val="clear" w:color="auto" w:fill="auto"/>
          </w:tcPr>
          <w:p w14:paraId="6345A97D" w14:textId="77777777" w:rsidR="00CC0F16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985" w:type="dxa"/>
            <w:shd w:val="clear" w:color="auto" w:fill="auto"/>
          </w:tcPr>
          <w:p w14:paraId="0283FA07" w14:textId="77777777" w:rsidR="00CC0F16" w:rsidRPr="00450CAA" w:rsidRDefault="00385E15" w:rsidP="008C5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="00CC0F16" w:rsidRPr="00450CA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14:paraId="6A220B74" w14:textId="77777777" w:rsidR="00922EB7" w:rsidRPr="00450CAA" w:rsidRDefault="00922EB7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371E453F" w14:textId="77777777" w:rsidR="00922EB7" w:rsidRPr="00450CAA" w:rsidRDefault="00922EB7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1F534F24" w14:textId="77777777" w:rsidR="00553F9C" w:rsidRPr="00BA1D0F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A1D0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70894" w:rsidRPr="00BA1D0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BA1D0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๖</w:t>
      </w:r>
      <w:r w:rsidR="00370894" w:rsidRPr="00BA1D0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BA1D0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A0FD5F8" w14:textId="77777777" w:rsidR="00F1134B" w:rsidRPr="00450CAA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2C906648" w14:textId="77777777" w:rsidR="00CC0F16" w:rsidRPr="00450CAA" w:rsidRDefault="00CC0F16" w:rsidP="00CC0F16">
      <w:pPr>
        <w:ind w:left="72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๑) เบญจมาส จีนาพันธุ์</w:t>
      </w:r>
      <w:r w:rsidR="00E8251E" w:rsidRPr="00450CAA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cs/>
        </w:rPr>
        <w:t>๒๕๕๖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). </w:t>
      </w:r>
      <w:r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สถานการณ์การเมืองโลกในปัจจุบัน</w:t>
      </w:r>
      <w:r w:rsidR="00E8251E" w:rsidRPr="00450CAA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(พิมพ์ครั้งที่ 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). กรุงเทพฯ : มหาวิทยาลัยรามคำแหง. </w:t>
      </w:r>
    </w:p>
    <w:p w14:paraId="3AB0B42B" w14:textId="77777777" w:rsidR="001C6388" w:rsidRPr="00450CAA" w:rsidRDefault="00CC0F16" w:rsidP="00CC0F16">
      <w:pPr>
        <w:ind w:firstLine="27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๒) วราภรณ์ จุลปานนท์</w:t>
      </w:r>
      <w:r w:rsidR="00E8251E" w:rsidRPr="00450CAA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="00385E15" w:rsidRPr="00450CAA">
        <w:rPr>
          <w:rFonts w:ascii="TH SarabunIT๙" w:eastAsia="BrowalliaNew" w:hAnsi="TH SarabunIT๙" w:cs="TH SarabunIT๙"/>
          <w:sz w:val="32"/>
          <w:szCs w:val="32"/>
          <w:cs/>
        </w:rPr>
        <w:t>๒๕๕๘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). </w:t>
      </w:r>
      <w:r w:rsidRPr="00450CAA">
        <w:rPr>
          <w:rFonts w:ascii="TH SarabunIT๙" w:eastAsia="BrowalliaNew" w:hAnsi="TH SarabunIT๙" w:cs="TH SarabunIT๙"/>
          <w:i/>
          <w:iCs/>
          <w:sz w:val="32"/>
          <w:szCs w:val="32"/>
          <w:cs/>
        </w:rPr>
        <w:t>ทฤษฎีความสัมพันธ์ระหว่างประเทศ</w:t>
      </w:r>
      <w:r w:rsidRPr="00450CAA">
        <w:rPr>
          <w:rFonts w:ascii="TH SarabunIT๙" w:eastAsia="BrowalliaNew" w:hAnsi="TH SarabunIT๙" w:cs="TH SarabunIT๙"/>
          <w:sz w:val="32"/>
          <w:szCs w:val="32"/>
          <w:cs/>
        </w:rPr>
        <w:t xml:space="preserve">. กรุงเทพฯ : มหาวิทยาลัยรามคำแหง. </w:t>
      </w:r>
    </w:p>
    <w:p w14:paraId="27FCB18F" w14:textId="77777777" w:rsidR="00CC0F16" w:rsidRPr="00450CAA" w:rsidRDefault="00CC0F16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24348FEC" w14:textId="1A607F0A" w:rsidR="00F1134B" w:rsidRPr="00450CAA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>.</w:t>
      </w:r>
      <w:r w:rsidR="00BA1D0F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เอกสารและข้อมูลสำคัญ</w:t>
      </w:r>
    </w:p>
    <w:p w14:paraId="0F820377" w14:textId="77777777" w:rsidR="00CC0F16" w:rsidRPr="00450CAA" w:rsidRDefault="00CC0F16" w:rsidP="00CC0F16">
      <w:pPr>
        <w:autoSpaceDE w:val="0"/>
        <w:autoSpaceDN w:val="0"/>
        <w:adjustRightInd w:val="0"/>
        <w:spacing w:line="38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๑) ศิโรตม์ ภาคสุวรรณ</w:t>
      </w:r>
      <w:r w:rsidR="00E8251E" w:rsidRPr="00450CAA">
        <w:rPr>
          <w:rFonts w:ascii="TH SarabunIT๙" w:hAnsi="TH SarabunIT๙" w:cs="TH SarabunIT๙"/>
          <w:sz w:val="32"/>
          <w:szCs w:val="32"/>
        </w:rPr>
        <w:t>.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85E15" w:rsidRPr="00450CAA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450CAA">
        <w:rPr>
          <w:rFonts w:ascii="TH SarabunIT๙" w:hAnsi="TH SarabunIT๙" w:cs="TH SarabunIT๙"/>
          <w:sz w:val="32"/>
          <w:szCs w:val="32"/>
        </w:rPr>
        <w:t xml:space="preserve">). </w:t>
      </w:r>
      <w:r w:rsidRPr="00450CAA">
        <w:rPr>
          <w:rFonts w:ascii="TH SarabunIT๙" w:hAnsi="TH SarabunIT๙" w:cs="TH SarabunIT๙"/>
          <w:i/>
          <w:iCs/>
          <w:sz w:val="32"/>
          <w:szCs w:val="32"/>
          <w:cs/>
        </w:rPr>
        <w:t>ความสัมพันธ์ระหว่างประเทศเบื้องต้น</w:t>
      </w:r>
      <w:r w:rsidRPr="00450CAA">
        <w:rPr>
          <w:rFonts w:ascii="TH SarabunIT๙" w:hAnsi="TH SarabunIT๙" w:cs="TH SarabunIT๙"/>
          <w:sz w:val="32"/>
          <w:szCs w:val="32"/>
          <w:cs/>
        </w:rPr>
        <w:t xml:space="preserve">. กรุงเทพ: สำนักพิมพ์มหาวิทยาลัย รามคำแหง. </w:t>
      </w:r>
    </w:p>
    <w:p w14:paraId="09CB9E96" w14:textId="77777777" w:rsidR="00CC0F16" w:rsidRPr="00450CAA" w:rsidRDefault="00CC0F16" w:rsidP="00CC0F16">
      <w:pPr>
        <w:autoSpaceDE w:val="0"/>
        <w:autoSpaceDN w:val="0"/>
        <w:adjustRightInd w:val="0"/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14:paraId="638F965D" w14:textId="77777777" w:rsidR="00F1134B" w:rsidRPr="00450CAA" w:rsidRDefault="00F1134B" w:rsidP="00CC0F16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16885EA1" w14:textId="77777777" w:rsidR="00CC0F16" w:rsidRPr="00450CAA" w:rsidRDefault="00CC0F16" w:rsidP="00CC0F16">
      <w:pPr>
        <w:autoSpaceDE w:val="0"/>
        <w:autoSpaceDN w:val="0"/>
        <w:adjustRightInd w:val="0"/>
        <w:ind w:left="27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๑)  </w:t>
      </w:r>
      <w:r w:rsidRPr="00450CAA">
        <w:rPr>
          <w:rFonts w:ascii="TH SarabunIT๙" w:hAnsi="TH SarabunIT๙" w:cs="TH SarabunIT๙"/>
          <w:sz w:val="32"/>
          <w:szCs w:val="32"/>
        </w:rPr>
        <w:t xml:space="preserve">United Nations (Official) </w:t>
      </w:r>
      <w:hyperlink r:id="rId9" w:history="1">
        <w:r w:rsidRPr="00450CAA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http://www.un.org/</w:t>
        </w:r>
      </w:hyperlink>
      <w:r w:rsidRPr="00450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A30F19" w14:textId="77777777" w:rsidR="00CC0F16" w:rsidRPr="00450CAA" w:rsidRDefault="00CC0F16" w:rsidP="00CC0F16">
      <w:pPr>
        <w:autoSpaceDE w:val="0"/>
        <w:autoSpaceDN w:val="0"/>
        <w:adjustRightInd w:val="0"/>
        <w:ind w:left="27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Pr="00450CAA">
        <w:rPr>
          <w:rFonts w:ascii="TH SarabunIT๙" w:hAnsi="TH SarabunIT๙" w:cs="TH SarabunIT๙"/>
          <w:sz w:val="32"/>
          <w:szCs w:val="32"/>
        </w:rPr>
        <w:t xml:space="preserve">US Department of State (Official) http://www.state.gov/ </w:t>
      </w:r>
    </w:p>
    <w:p w14:paraId="7286E5EE" w14:textId="77777777" w:rsidR="00CC0F16" w:rsidRPr="00450CAA" w:rsidRDefault="00CC0F16" w:rsidP="00CC0F16">
      <w:pPr>
        <w:autoSpaceDE w:val="0"/>
        <w:autoSpaceDN w:val="0"/>
        <w:adjustRightInd w:val="0"/>
        <w:ind w:left="270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 w:rsidRPr="00450CAA">
        <w:rPr>
          <w:rFonts w:ascii="TH SarabunIT๙" w:hAnsi="TH SarabunIT๙" w:cs="TH SarabunIT๙"/>
          <w:sz w:val="32"/>
          <w:szCs w:val="32"/>
        </w:rPr>
        <w:t xml:space="preserve">World Bank (Official): http://www.worldbank.org/ </w:t>
      </w:r>
    </w:p>
    <w:p w14:paraId="3C2FCFFA" w14:textId="77777777" w:rsidR="00052DD8" w:rsidRPr="00450CAA" w:rsidRDefault="00CC0F16" w:rsidP="00CC0F16">
      <w:pPr>
        <w:autoSpaceDE w:val="0"/>
        <w:autoSpaceDN w:val="0"/>
        <w:adjustRightInd w:val="0"/>
        <w:ind w:left="27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Pr="00450CAA">
        <w:rPr>
          <w:rFonts w:ascii="TH SarabunIT๙" w:hAnsi="TH SarabunIT๙" w:cs="TH SarabunIT๙"/>
          <w:sz w:val="32"/>
          <w:szCs w:val="32"/>
        </w:rPr>
        <w:t>World Trade Organization (WTO—Official): http://www.wto.org/</w:t>
      </w:r>
    </w:p>
    <w:p w14:paraId="114A6EAF" w14:textId="06BF3E97" w:rsidR="008C6D1A" w:rsidRDefault="008C6D1A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1D0D515" w14:textId="77777777" w:rsidR="00191BD3" w:rsidRPr="00450CAA" w:rsidRDefault="00191BD3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</w:p>
    <w:p w14:paraId="44098B87" w14:textId="77777777" w:rsidR="00BA1D0F" w:rsidRDefault="00BA1D0F">
      <w:pPr>
        <w:rPr>
          <w:rFonts w:ascii="TH SarabunIT๙" w:eastAsia="Browallia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br w:type="page"/>
      </w:r>
    </w:p>
    <w:p w14:paraId="6F84E046" w14:textId="02F67595" w:rsidR="00553F9C" w:rsidRDefault="00553F9C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370894"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191BD3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4B2AC644" w14:textId="77777777" w:rsidR="00191BD3" w:rsidRPr="00191BD3" w:rsidRDefault="00191BD3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579CE02E" w14:textId="77777777" w:rsidR="00F1134B" w:rsidRPr="00450CAA" w:rsidRDefault="00F1134B" w:rsidP="00421F0D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38511D34" w14:textId="77777777" w:rsidR="00CC0F16" w:rsidRPr="00450CAA" w:rsidRDefault="00CC0F16" w:rsidP="00CC0F16">
      <w:pPr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ให้นักศึกษาประเมินประสิทธิผลของรายวิชาได้แก่วิธีการสอนการจัดกิจกรรมในและนอกห้องเรียนและสิ่งสนับสนุน</w:t>
      </w:r>
    </w:p>
    <w:p w14:paraId="1ADA1B3A" w14:textId="77777777" w:rsidR="00421F0D" w:rsidRPr="00450CAA" w:rsidRDefault="00CC0F16" w:rsidP="00CC0F1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</w:rPr>
        <w:t>การเรียนการสอนของอาจารย์ ซึ่งมีผลกระทบต่อการเรียนรู้ และผลการเรียนรู้ที่ได้รับพร้อมข้อเสนอแนะเพื่อการปรับปรุง อา</w:t>
      </w:r>
      <w:r w:rsidR="00E8251E" w:rsidRPr="00450CAA">
        <w:rPr>
          <w:rFonts w:ascii="TH SarabunIT๙" w:hAnsi="TH SarabunIT๙" w:cs="TH SarabunIT๙"/>
          <w:sz w:val="32"/>
          <w:szCs w:val="32"/>
          <w:cs/>
        </w:rPr>
        <w:t>จารย์และแนวทางการเรียนการสอนแบบ</w:t>
      </w:r>
      <w:r w:rsidRPr="00450CAA">
        <w:rPr>
          <w:rFonts w:ascii="TH SarabunIT๙" w:hAnsi="TH SarabunIT๙" w:cs="TH SarabunIT๙"/>
          <w:sz w:val="32"/>
          <w:szCs w:val="32"/>
          <w:cs/>
        </w:rPr>
        <w:t>ผู้เรียนเป็นศูนย์กลาง</w:t>
      </w:r>
    </w:p>
    <w:p w14:paraId="3C53308D" w14:textId="77777777" w:rsidR="00CC0F16" w:rsidRPr="00450CAA" w:rsidRDefault="00CC0F16" w:rsidP="00CC0F16">
      <w:pPr>
        <w:tabs>
          <w:tab w:val="left" w:pos="1134"/>
        </w:tabs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</w:p>
    <w:p w14:paraId="5E7A58B4" w14:textId="77777777" w:rsidR="001E17F4" w:rsidRPr="00450CAA" w:rsidRDefault="00F1134B" w:rsidP="00421F0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val="en-AU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กลยุทธ์การประเมินการสอน</w:t>
      </w:r>
    </w:p>
    <w:p w14:paraId="16A9D62C" w14:textId="77777777" w:rsidR="00421F0D" w:rsidRPr="00450CAA" w:rsidRDefault="00CC0F16" w:rsidP="00CC0F16">
      <w:pPr>
        <w:ind w:left="-90" w:firstLine="810"/>
        <w:jc w:val="both"/>
        <w:rPr>
          <w:rFonts w:ascii="TH SarabunIT๙" w:hAnsi="TH SarabunIT๙" w:cs="TH SarabunIT๙"/>
          <w:sz w:val="32"/>
          <w:szCs w:val="32"/>
          <w:lang w:val="en-AU"/>
        </w:rPr>
      </w:pP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ประเมินโดยวิทยาลัยนวัตกรรมและการจัดการโดยมีการแต่งตั้งคณะกรรมการประเมินหรือจากการสังเกตการสอนโดยอาจารย์ผู้ควบคุมดูแลรายวิชาและผลการเรียนของนักศึกษา</w:t>
      </w:r>
    </w:p>
    <w:p w14:paraId="0C8A153A" w14:textId="4304F924" w:rsidR="00CC0F16" w:rsidRDefault="00CC0F16" w:rsidP="004B51E1">
      <w:pPr>
        <w:ind w:left="851"/>
        <w:jc w:val="both"/>
        <w:rPr>
          <w:rFonts w:ascii="TH SarabunIT๙" w:hAnsi="TH SarabunIT๙" w:cs="TH SarabunIT๙"/>
          <w:sz w:val="32"/>
          <w:szCs w:val="32"/>
        </w:rPr>
      </w:pPr>
    </w:p>
    <w:p w14:paraId="30D6BD22" w14:textId="77777777" w:rsidR="00191BD3" w:rsidRPr="00450CAA" w:rsidRDefault="00191BD3" w:rsidP="004B51E1">
      <w:pPr>
        <w:ind w:left="851"/>
        <w:jc w:val="both"/>
        <w:rPr>
          <w:rFonts w:ascii="TH SarabunIT๙" w:hAnsi="TH SarabunIT๙" w:cs="TH SarabunIT๙"/>
          <w:sz w:val="32"/>
          <w:szCs w:val="32"/>
        </w:rPr>
      </w:pPr>
    </w:p>
    <w:p w14:paraId="285D113D" w14:textId="77777777" w:rsidR="001E17F4" w:rsidRPr="00450CAA" w:rsidRDefault="00F1134B" w:rsidP="001459E0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14:paraId="156B095C" w14:textId="77777777" w:rsidR="004B51E1" w:rsidRPr="00450CAA" w:rsidRDefault="001459E0" w:rsidP="001459E0">
      <w:pPr>
        <w:tabs>
          <w:tab w:val="left" w:pos="720"/>
        </w:tabs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ab/>
      </w:r>
      <w:r w:rsidR="00CC0F16"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วิทยาลัยนวัตกรรมและการจัดการกำหนดให้อาจารย์ผู้สอนหรืออาจารย์ผู้ควบคุมดูแลรายวิชานั้นทบทวนและ ปรับปรุงกลยุทธ์และวิธีการสอนจากผลการประเมินประสิทธิภาพของรายวิชา แล้วจัดทำรายงานเมื่อสอนจบภาคเรียน</w:t>
      </w:r>
    </w:p>
    <w:p w14:paraId="4652CABD" w14:textId="77777777" w:rsidR="00CC0F16" w:rsidRPr="00450CAA" w:rsidRDefault="00CC0F16" w:rsidP="00421F0D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713896F7" w14:textId="77777777" w:rsidR="001E17F4" w:rsidRPr="00450CAA" w:rsidRDefault="00F1134B" w:rsidP="001459E0">
      <w:pPr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304678F" w14:textId="77777777" w:rsidR="00281F20" w:rsidRPr="00450CAA" w:rsidRDefault="00CC0F16" w:rsidP="001459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           ได้จากการสอบถามนักศึกษาหรือการสุ่มตรวจผลงานของนักศึกษา</w:t>
      </w:r>
      <w:r w:rsidR="001459E0" w:rsidRPr="00450CAA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</w:t>
      </w: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รวมถึงพิจารณา</w:t>
      </w:r>
      <w:r w:rsidR="00E8251E" w:rsidRPr="00450CAA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จากผลการทดสอบย่อย </w:t>
      </w:r>
      <w:r w:rsidR="001459E0" w:rsidRPr="00450CAA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                  </w:t>
      </w:r>
      <w:r w:rsidR="00E8251E" w:rsidRPr="00450CAA">
        <w:rPr>
          <w:rFonts w:ascii="TH SarabunIT๙" w:hAnsi="TH SarabunIT๙" w:cs="TH SarabunIT๙"/>
          <w:sz w:val="32"/>
          <w:szCs w:val="32"/>
          <w:cs/>
          <w:lang w:val="en-AU"/>
        </w:rPr>
        <w:t>และหลังการออก</w:t>
      </w: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ผลการเรียนรายวิชามีการทวนสอบผลสัมฤทธิ์โดยรวมในรายวิชาเช่นการสอบ</w:t>
      </w:r>
      <w:r w:rsidRPr="00450CAA">
        <w:rPr>
          <w:rFonts w:ascii="TH SarabunIT๙" w:hAnsi="TH SarabunIT๙" w:cs="TH SarabunIT๙"/>
          <w:sz w:val="32"/>
          <w:szCs w:val="32"/>
          <w:lang w:val="en-AU"/>
        </w:rPr>
        <w:t>pre-test</w:t>
      </w: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>และ</w:t>
      </w:r>
      <w:r w:rsidRPr="00450CAA">
        <w:rPr>
          <w:rFonts w:ascii="TH SarabunIT๙" w:hAnsi="TH SarabunIT๙" w:cs="TH SarabunIT๙"/>
          <w:sz w:val="32"/>
          <w:szCs w:val="32"/>
          <w:lang w:val="en-AU"/>
        </w:rPr>
        <w:t>post-test</w:t>
      </w:r>
    </w:p>
    <w:p w14:paraId="7B05AD17" w14:textId="77777777" w:rsidR="004B51E1" w:rsidRPr="00450CAA" w:rsidRDefault="004B51E1" w:rsidP="004B51E1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</w:p>
    <w:p w14:paraId="23CE4AE3" w14:textId="77777777" w:rsidR="00F1134B" w:rsidRPr="00450CAA" w:rsidRDefault="00F1134B" w:rsidP="00421F0D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๕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3C1B9FEF" w14:textId="7ABB11FE" w:rsidR="00CC0F16" w:rsidRPr="00450CAA" w:rsidRDefault="004B51E1" w:rsidP="00CC0F16">
      <w:pPr>
        <w:jc w:val="thaiDistribute"/>
        <w:rPr>
          <w:rFonts w:ascii="TH SarabunIT๙" w:hAnsi="TH SarabunIT๙" w:cs="TH SarabunIT๙"/>
          <w:sz w:val="32"/>
          <w:szCs w:val="32"/>
          <w:lang w:val="en-AU"/>
        </w:rPr>
      </w:pPr>
      <w:r w:rsidRPr="00450CAA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  </w:t>
      </w:r>
      <w:r w:rsidR="00BA1D0F">
        <w:rPr>
          <w:rFonts w:ascii="TH SarabunIT๙" w:hAnsi="TH SarabunIT๙" w:cs="TH SarabunIT๙"/>
          <w:sz w:val="32"/>
          <w:szCs w:val="32"/>
          <w:cs/>
          <w:lang w:val="en-AU"/>
        </w:rPr>
        <w:tab/>
      </w:r>
      <w:r w:rsidR="00CC0F16"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ผลลัพธ์ที่ได้จากการประเมิน  และการทวนสอบผลสัมฤทธิ์ประสิทธิผลราย</w:t>
      </w:r>
      <w:r w:rsidR="00E8251E" w:rsidRPr="00450CAA">
        <w:rPr>
          <w:rFonts w:ascii="TH SarabunIT๙" w:hAnsi="TH SarabunIT๙" w:cs="TH SarabunIT๙"/>
          <w:sz w:val="32"/>
          <w:szCs w:val="32"/>
          <w:cs/>
          <w:lang w:val="en-AU"/>
        </w:rPr>
        <w:t>วิชา  ได้มีการวางแผนการปรับปรุง</w:t>
      </w:r>
      <w:r w:rsidR="00BA1D0F">
        <w:rPr>
          <w:rFonts w:ascii="TH SarabunIT๙" w:hAnsi="TH SarabunIT๙" w:cs="TH SarabunIT๙"/>
          <w:sz w:val="32"/>
          <w:szCs w:val="32"/>
          <w:cs/>
          <w:lang w:val="en-AU"/>
        </w:rPr>
        <w:br/>
      </w:r>
      <w:r w:rsidR="00CC0F16" w:rsidRPr="00450CAA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การสอน และรายละเอียดของรายวิชาเพื่อให้เกิดคุณภาพมากขึ้น ดังนี้ </w:t>
      </w:r>
    </w:p>
    <w:p w14:paraId="0AD379E1" w14:textId="75AE2BF1" w:rsidR="00CE37D4" w:rsidRDefault="00BA1D0F" w:rsidP="00CC0F16">
      <w:pPr>
        <w:jc w:val="thaiDistribute"/>
        <w:rPr>
          <w:rFonts w:ascii="TH SarabunIT๙" w:hAnsi="TH SarabunIT๙" w:cs="TH SarabunIT๙"/>
          <w:sz w:val="32"/>
          <w:szCs w:val="32"/>
          <w:lang w:val="en-AU"/>
        </w:rPr>
      </w:pPr>
      <w:r>
        <w:rPr>
          <w:rFonts w:ascii="TH SarabunIT๙" w:hAnsi="TH SarabunIT๙" w:cs="TH SarabunIT๙"/>
          <w:sz w:val="32"/>
          <w:szCs w:val="32"/>
          <w:cs/>
          <w:lang w:val="en-AU"/>
        </w:rPr>
        <w:tab/>
      </w:r>
      <w:r w:rsidR="00CC0F16" w:rsidRPr="00450CAA">
        <w:rPr>
          <w:rFonts w:ascii="TH SarabunIT๙" w:hAnsi="TH SarabunIT๙" w:cs="TH SarabunIT๙"/>
          <w:sz w:val="32"/>
          <w:szCs w:val="32"/>
          <w:cs/>
          <w:lang w:val="en-AU"/>
        </w:rPr>
        <w:t>- การปรับปรุงรายวิชาทุกปีการศึกษา</w:t>
      </w:r>
    </w:p>
    <w:p w14:paraId="00662FF1" w14:textId="77777777" w:rsidR="00191BD3" w:rsidRPr="00450CAA" w:rsidRDefault="00191BD3" w:rsidP="00CC0F16">
      <w:pPr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6DF76F59" w14:textId="77777777" w:rsidR="00EF7A01" w:rsidRPr="00450CAA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</w:t>
      </w:r>
      <w:r w:rsidR="004D35E4" w:rsidRPr="00450C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***************</w:t>
      </w:r>
    </w:p>
    <w:p w14:paraId="48779587" w14:textId="77777777" w:rsidR="00EF7A01" w:rsidRPr="00450CAA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  <w:sectPr w:rsidR="00EF7A01" w:rsidRPr="00450CAA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EB040F9" w14:textId="77777777" w:rsidR="00EF7A01" w:rsidRPr="00450CAA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50C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50C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Mapping)</w:t>
      </w:r>
    </w:p>
    <w:p w14:paraId="3AB95DA2" w14:textId="77777777" w:rsidR="00A70B91" w:rsidRPr="00450CAA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</w:rPr>
        <w:t>Programme Specification)</w:t>
      </w:r>
      <w:r w:rsidRPr="00450C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49"/>
        <w:gridCol w:w="487"/>
        <w:gridCol w:w="45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7"/>
        <w:gridCol w:w="51"/>
        <w:gridCol w:w="709"/>
      </w:tblGrid>
      <w:tr w:rsidR="00FB6EA1" w:rsidRPr="00191BD3" w14:paraId="616F0A63" w14:textId="77777777" w:rsidTr="00FB6EA1">
        <w:tc>
          <w:tcPr>
            <w:tcW w:w="3300" w:type="dxa"/>
            <w:vMerge w:val="restart"/>
            <w:vAlign w:val="center"/>
          </w:tcPr>
          <w:p w14:paraId="7449ED22" w14:textId="77777777" w:rsidR="00BF36E7" w:rsidRPr="00191BD3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6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1B3706" w14:textId="77777777" w:rsidR="00BF36E7" w:rsidRPr="00191BD3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ABCD1" w14:textId="77777777" w:rsidR="00BF36E7" w:rsidRPr="00191BD3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7D62" w14:textId="77777777" w:rsidR="00BF36E7" w:rsidRPr="00191BD3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9022D" w14:textId="77777777" w:rsidR="00BF36E7" w:rsidRPr="00191BD3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07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154F91" w14:textId="77777777" w:rsidR="00BF36E7" w:rsidRPr="00191BD3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9A31A3" w14:textId="77777777" w:rsidR="00BF36E7" w:rsidRPr="00191BD3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191BD3" w14:paraId="5EC8C987" w14:textId="77777777" w:rsidTr="00FB6EA1">
        <w:tc>
          <w:tcPr>
            <w:tcW w:w="3300" w:type="dxa"/>
            <w:vMerge/>
            <w:vAlign w:val="center"/>
          </w:tcPr>
          <w:p w14:paraId="7BEE5F70" w14:textId="77777777" w:rsidR="00BF36E7" w:rsidRPr="00191BD3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32" w:type="dxa"/>
            <w:gridSpan w:val="17"/>
            <w:tcBorders>
              <w:right w:val="nil"/>
            </w:tcBorders>
            <w:vAlign w:val="center"/>
          </w:tcPr>
          <w:p w14:paraId="02D045F9" w14:textId="77777777" w:rsidR="00BF36E7" w:rsidRPr="00191BD3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0" w:type="dxa"/>
            <w:gridSpan w:val="2"/>
            <w:tcBorders>
              <w:left w:val="nil"/>
            </w:tcBorders>
          </w:tcPr>
          <w:p w14:paraId="0B1925B8" w14:textId="77777777" w:rsidR="00BF36E7" w:rsidRPr="00191BD3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8"/>
              </w:rPr>
            </w:pPr>
          </w:p>
        </w:tc>
      </w:tr>
      <w:tr w:rsidR="00FB6EA1" w:rsidRPr="00191BD3" w14:paraId="3910B371" w14:textId="77777777" w:rsidTr="00FB6EA1">
        <w:tc>
          <w:tcPr>
            <w:tcW w:w="3300" w:type="dxa"/>
          </w:tcPr>
          <w:p w14:paraId="57E82E07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49" w:type="dxa"/>
          </w:tcPr>
          <w:p w14:paraId="013AA5FA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</w:tcPr>
          <w:p w14:paraId="41FE1CB8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14:paraId="4CA0A1D3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567" w:type="dxa"/>
          </w:tcPr>
          <w:p w14:paraId="496CFEEF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14:paraId="757CE426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14:paraId="53497107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F0AF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AFB4CED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5C31AC1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8E6454A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4FD064A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E73FFD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</w:tcPr>
          <w:p w14:paraId="178EB776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920E895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14:paraId="5E87773D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F65A92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8" w:type="dxa"/>
            <w:gridSpan w:val="2"/>
          </w:tcPr>
          <w:p w14:paraId="3EFD4CBC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6759CE5" w14:textId="77777777" w:rsidR="00FB6EA1" w:rsidRPr="00191BD3" w:rsidRDefault="00FB6EA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  <w:cs/>
              </w:rPr>
            </w:pPr>
          </w:p>
        </w:tc>
      </w:tr>
      <w:tr w:rsidR="00FB6EA1" w:rsidRPr="00191BD3" w14:paraId="4D8DFAF6" w14:textId="77777777" w:rsidTr="00FB6EA1">
        <w:tc>
          <w:tcPr>
            <w:tcW w:w="3300" w:type="dxa"/>
            <w:vAlign w:val="center"/>
          </w:tcPr>
          <w:p w14:paraId="50C0BD02" w14:textId="77777777" w:rsidR="00CC0F16" w:rsidRPr="00191BD3" w:rsidRDefault="00CC0F16" w:rsidP="00EB1F7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รหัสวิชา  </w:t>
            </w:r>
            <w:r w:rsidRPr="00191BD3">
              <w:rPr>
                <w:rFonts w:ascii="TH SarabunIT๙" w:hAnsi="TH SarabunIT๙" w:cs="TH SarabunIT๙"/>
                <w:color w:val="000000"/>
                <w:sz w:val="28"/>
              </w:rPr>
              <w:t>PPS</w:t>
            </w: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>๑๑๐๓</w:t>
            </w: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</w:p>
          <w:p w14:paraId="3C5D94B6" w14:textId="77777777" w:rsidR="00191BD3" w:rsidRDefault="00CC0F16" w:rsidP="00EB1F7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ชื่อรายวิชา (ภาษาไทย)</w:t>
            </w: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14:paraId="0D1FD018" w14:textId="3EAADFEE" w:rsidR="00CC0F16" w:rsidRPr="00191BD3" w:rsidRDefault="00CC0F16" w:rsidP="00EB1F7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ความสัมพันธ์ระหว่างประเทศเบื้องต้น </w:t>
            </w:r>
          </w:p>
          <w:p w14:paraId="187EDE72" w14:textId="77777777" w:rsidR="00FB6EA1" w:rsidRPr="00191BD3" w:rsidRDefault="00CC0F16" w:rsidP="00EB1F7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91BD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(ภาษาอังกฤษ)</w:t>
            </w:r>
            <w:r w:rsidRPr="00191B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91BD3">
              <w:rPr>
                <w:rFonts w:ascii="TH SarabunIT๙" w:hAnsi="TH SarabunIT๙" w:cs="TH SarabunIT๙"/>
                <w:color w:val="000000"/>
                <w:sz w:val="28"/>
              </w:rPr>
              <w:t>Introduction to International Relations</w:t>
            </w:r>
          </w:p>
        </w:tc>
        <w:tc>
          <w:tcPr>
            <w:tcW w:w="549" w:type="dxa"/>
          </w:tcPr>
          <w:p w14:paraId="562877F5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487" w:type="dxa"/>
          </w:tcPr>
          <w:p w14:paraId="698EC2D9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450" w:type="dxa"/>
          </w:tcPr>
          <w:p w14:paraId="24D5FEA9" w14:textId="77777777" w:rsidR="00FB6EA1" w:rsidRPr="00191BD3" w:rsidRDefault="0024263C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</w:tcPr>
          <w:p w14:paraId="40976E97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567" w:type="dxa"/>
          </w:tcPr>
          <w:p w14:paraId="0C7A5E7E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14:paraId="4D87ADC3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21EF33" w14:textId="77777777" w:rsidR="00FB6EA1" w:rsidRPr="00191BD3" w:rsidRDefault="0024263C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55E25DCE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357F5A" w14:textId="77777777" w:rsidR="00FB6EA1" w:rsidRPr="00191BD3" w:rsidRDefault="0024263C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7637F87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F204418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E135B2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</w:tcPr>
          <w:p w14:paraId="31D5B393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14:paraId="6E56D3EF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40D673F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</w:tcPr>
          <w:p w14:paraId="613E9342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8" w:type="dxa"/>
            <w:gridSpan w:val="2"/>
          </w:tcPr>
          <w:p w14:paraId="38A42DBC" w14:textId="77777777" w:rsidR="00FB6EA1" w:rsidRPr="00191BD3" w:rsidRDefault="008C6D1A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91BD3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</w:tcPr>
          <w:p w14:paraId="0D7B4836" w14:textId="77777777" w:rsidR="00FB6EA1" w:rsidRPr="00191BD3" w:rsidRDefault="00FB6EA1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14:paraId="5AE183CF" w14:textId="7ED8D802" w:rsidR="00EF7A01" w:rsidRPr="00450CAA" w:rsidRDefault="00191BD3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</w:p>
    <w:sectPr w:rsidR="00EF7A01" w:rsidRPr="00450CAA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5FF5" w14:textId="77777777" w:rsidR="00D84C70" w:rsidRDefault="00D84C70">
      <w:r>
        <w:separator/>
      </w:r>
    </w:p>
  </w:endnote>
  <w:endnote w:type="continuationSeparator" w:id="0">
    <w:p w14:paraId="07D9B5AA" w14:textId="77777777" w:rsidR="00D84C70" w:rsidRDefault="00D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B504" w14:textId="77777777" w:rsidR="00A23FBB" w:rsidRPr="00191BD3" w:rsidRDefault="00A23FBB">
    <w:pPr>
      <w:pStyle w:val="Footer"/>
      <w:jc w:val="right"/>
      <w:rPr>
        <w:rFonts w:ascii="TH SarabunIT๙" w:hAnsi="TH SarabunIT๙" w:cs="TH SarabunIT๙"/>
        <w:sz w:val="30"/>
        <w:szCs w:val="30"/>
      </w:rPr>
    </w:pPr>
    <w:r w:rsidRPr="00191BD3">
      <w:rPr>
        <w:rFonts w:ascii="TH SarabunIT๙" w:hAnsi="TH SarabunIT๙" w:cs="TH SarabunIT๙"/>
        <w:sz w:val="30"/>
        <w:szCs w:val="30"/>
        <w:cs/>
      </w:rPr>
      <w:t>หน้า</w:t>
    </w:r>
    <w:r w:rsidRPr="00191BD3">
      <w:rPr>
        <w:rFonts w:ascii="TH SarabunIT๙" w:hAnsi="TH SarabunIT๙" w:cs="TH SarabunIT๙"/>
        <w:sz w:val="30"/>
        <w:szCs w:val="30"/>
      </w:rPr>
      <w:t xml:space="preserve"> | </w:t>
    </w:r>
    <w:r w:rsidRPr="00191BD3">
      <w:rPr>
        <w:rFonts w:ascii="TH SarabunIT๙" w:hAnsi="TH SarabunIT๙" w:cs="TH SarabunIT๙"/>
        <w:sz w:val="30"/>
        <w:szCs w:val="30"/>
      </w:rPr>
      <w:fldChar w:fldCharType="begin"/>
    </w:r>
    <w:r w:rsidRPr="00191BD3">
      <w:rPr>
        <w:rFonts w:ascii="TH SarabunIT๙" w:hAnsi="TH SarabunIT๙" w:cs="TH SarabunIT๙"/>
        <w:sz w:val="30"/>
        <w:szCs w:val="30"/>
      </w:rPr>
      <w:instrText xml:space="preserve"> PAGE   \* MERGEFORMAT </w:instrText>
    </w:r>
    <w:r w:rsidRPr="00191BD3">
      <w:rPr>
        <w:rFonts w:ascii="TH SarabunIT๙" w:hAnsi="TH SarabunIT๙" w:cs="TH SarabunIT๙"/>
        <w:sz w:val="30"/>
        <w:szCs w:val="30"/>
      </w:rPr>
      <w:fldChar w:fldCharType="separate"/>
    </w:r>
    <w:r w:rsidRPr="00191BD3">
      <w:rPr>
        <w:rFonts w:ascii="TH SarabunIT๙" w:hAnsi="TH SarabunIT๙" w:cs="TH SarabunIT๙"/>
        <w:noProof/>
        <w:sz w:val="30"/>
        <w:szCs w:val="30"/>
        <w:cs/>
      </w:rPr>
      <w:t>๓</w:t>
    </w:r>
    <w:r w:rsidRPr="00191BD3">
      <w:rPr>
        <w:rFonts w:ascii="TH SarabunIT๙" w:hAnsi="TH SarabunIT๙" w:cs="TH SarabunIT๙"/>
        <w:noProof/>
        <w:sz w:val="30"/>
        <w:szCs w:val="30"/>
      </w:rPr>
      <w:fldChar w:fldCharType="end"/>
    </w:r>
  </w:p>
  <w:p w14:paraId="137D43E1" w14:textId="77777777" w:rsidR="00A23FBB" w:rsidRPr="00191BD3" w:rsidRDefault="00A23FBB" w:rsidP="00AF78A6">
    <w:pPr>
      <w:pStyle w:val="Footer"/>
      <w:jc w:val="center"/>
      <w:rPr>
        <w:rFonts w:ascii="TH SarabunIT๙" w:hAnsi="TH SarabunIT๙" w:cs="TH SarabunIT๙"/>
        <w:sz w:val="26"/>
        <w:szCs w:val="26"/>
      </w:rPr>
    </w:pPr>
    <w:r w:rsidRPr="00191BD3">
      <w:rPr>
        <w:rFonts w:ascii="TH SarabunIT๙" w:hAnsi="TH SarabunIT๙" w:cs="TH SarabunIT๙"/>
        <w:sz w:val="26"/>
        <w:szCs w:val="26"/>
        <w:cs/>
      </w:rPr>
      <w:t xml:space="preserve">รายวิชา </w:t>
    </w:r>
    <w:r w:rsidRPr="00191BD3">
      <w:rPr>
        <w:rFonts w:ascii="TH SarabunIT๙" w:hAnsi="TH SarabunIT๙" w:cs="TH SarabunIT๙"/>
        <w:sz w:val="26"/>
        <w:szCs w:val="26"/>
      </w:rPr>
      <w:t>PPS</w:t>
    </w:r>
    <w:r w:rsidRPr="00191BD3">
      <w:rPr>
        <w:rFonts w:ascii="TH SarabunIT๙" w:hAnsi="TH SarabunIT๙" w:cs="TH SarabunIT๙"/>
        <w:sz w:val="26"/>
        <w:szCs w:val="26"/>
        <w:cs/>
      </w:rPr>
      <w:t xml:space="preserve">๑๑๐๓ ความสัมพันธ์ระหว่างประเทศเบื้องต้น </w:t>
    </w:r>
  </w:p>
  <w:p w14:paraId="47A1D805" w14:textId="62BDD107" w:rsidR="00A23FBB" w:rsidRPr="00191BD3" w:rsidRDefault="00A23FBB" w:rsidP="00AF78A6">
    <w:pPr>
      <w:pStyle w:val="Footer"/>
      <w:jc w:val="center"/>
      <w:rPr>
        <w:rFonts w:ascii="TH SarabunIT๙" w:hAnsi="TH SarabunIT๙" w:cs="TH SarabunIT๙"/>
      </w:rPr>
    </w:pPr>
    <w:r w:rsidRPr="00191BD3">
      <w:rPr>
        <w:rFonts w:ascii="TH SarabunIT๙" w:hAnsi="TH SarabunIT๙" w:cs="TH SarabunIT๙"/>
        <w:sz w:val="26"/>
        <w:szCs w:val="26"/>
        <w:cs/>
      </w:rPr>
      <w:t>สาขาวิชา รัฐศาสตร์ วิทยาลัย</w:t>
    </w:r>
    <w:r w:rsidR="00191BD3" w:rsidRPr="00191BD3">
      <w:rPr>
        <w:rFonts w:ascii="TH SarabunIT๙" w:hAnsi="TH SarabunIT๙" w:cs="TH SarabunIT๙"/>
        <w:sz w:val="26"/>
        <w:szCs w:val="26"/>
        <w:cs/>
        <w:lang w:val="en-US"/>
      </w:rPr>
      <w:t>การเมืองและการปกครอง</w:t>
    </w:r>
    <w:r w:rsidRPr="00191BD3">
      <w:rPr>
        <w:rFonts w:ascii="TH SarabunIT๙" w:hAnsi="TH SarabunIT๙" w:cs="TH SarabunIT๙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3391" w14:textId="77777777" w:rsidR="00A23FBB" w:rsidRPr="00191BD3" w:rsidRDefault="00A23FBB">
    <w:pPr>
      <w:pStyle w:val="Footer"/>
      <w:jc w:val="right"/>
      <w:rPr>
        <w:rFonts w:ascii="TH SarabunIT๙" w:hAnsi="TH SarabunIT๙" w:cs="TH SarabunIT๙"/>
      </w:rPr>
    </w:pPr>
    <w:r w:rsidRPr="00191BD3">
      <w:rPr>
        <w:rFonts w:ascii="TH SarabunIT๙" w:hAnsi="TH SarabunIT๙" w:cs="TH SarabunIT๙"/>
        <w:cs/>
      </w:rPr>
      <w:t>หน้า</w:t>
    </w:r>
    <w:r w:rsidRPr="00191BD3">
      <w:rPr>
        <w:rFonts w:ascii="TH SarabunIT๙" w:hAnsi="TH SarabunIT๙" w:cs="TH SarabunIT๙"/>
      </w:rPr>
      <w:t xml:space="preserve"> | </w:t>
    </w:r>
    <w:r w:rsidRPr="00191BD3">
      <w:rPr>
        <w:rFonts w:ascii="TH SarabunIT๙" w:hAnsi="TH SarabunIT๙" w:cs="TH SarabunIT๙"/>
      </w:rPr>
      <w:fldChar w:fldCharType="begin"/>
    </w:r>
    <w:r w:rsidRPr="00191BD3">
      <w:rPr>
        <w:rFonts w:ascii="TH SarabunIT๙" w:hAnsi="TH SarabunIT๙" w:cs="TH SarabunIT๙"/>
      </w:rPr>
      <w:instrText xml:space="preserve"> PAGE   \* MERGEFORMAT </w:instrText>
    </w:r>
    <w:r w:rsidRPr="00191BD3">
      <w:rPr>
        <w:rFonts w:ascii="TH SarabunIT๙" w:hAnsi="TH SarabunIT๙" w:cs="TH SarabunIT๙"/>
      </w:rPr>
      <w:fldChar w:fldCharType="separate"/>
    </w:r>
    <w:r w:rsidRPr="00191BD3">
      <w:rPr>
        <w:rFonts w:ascii="TH SarabunIT๙" w:hAnsi="TH SarabunIT๙" w:cs="TH SarabunIT๙"/>
        <w:noProof/>
        <w:cs/>
      </w:rPr>
      <w:t>๑๐</w:t>
    </w:r>
    <w:r w:rsidRPr="00191BD3">
      <w:rPr>
        <w:rFonts w:ascii="TH SarabunIT๙" w:hAnsi="TH SarabunIT๙" w:cs="TH SarabunIT๙"/>
        <w:noProof/>
      </w:rPr>
      <w:fldChar w:fldCharType="end"/>
    </w:r>
  </w:p>
  <w:p w14:paraId="65E81DD6" w14:textId="74924216" w:rsidR="00A23FBB" w:rsidRPr="00191BD3" w:rsidRDefault="00A23FBB" w:rsidP="00AF78A6">
    <w:pPr>
      <w:pStyle w:val="Footer"/>
      <w:jc w:val="center"/>
      <w:rPr>
        <w:rFonts w:ascii="TH SarabunIT๙" w:hAnsi="TH SarabunIT๙" w:cs="TH SarabunIT๙"/>
        <w:sz w:val="26"/>
        <w:szCs w:val="26"/>
      </w:rPr>
    </w:pPr>
    <w:r w:rsidRPr="00191BD3">
      <w:rPr>
        <w:rFonts w:ascii="TH SarabunIT๙" w:hAnsi="TH SarabunIT๙" w:cs="TH SarabunIT๙"/>
        <w:sz w:val="26"/>
        <w:szCs w:val="26"/>
        <w:cs/>
      </w:rPr>
      <w:t xml:space="preserve">รายวิชา </w:t>
    </w:r>
    <w:r w:rsidRPr="00191BD3">
      <w:rPr>
        <w:rFonts w:ascii="TH SarabunIT๙" w:hAnsi="TH SarabunIT๙" w:cs="TH SarabunIT๙"/>
        <w:sz w:val="26"/>
        <w:szCs w:val="26"/>
      </w:rPr>
      <w:t>PPS</w:t>
    </w:r>
    <w:r w:rsidRPr="00191BD3">
      <w:rPr>
        <w:rFonts w:ascii="TH SarabunIT๙" w:hAnsi="TH SarabunIT๙" w:cs="TH SarabunIT๙"/>
        <w:sz w:val="26"/>
        <w:szCs w:val="26"/>
        <w:cs/>
      </w:rPr>
      <w:t>๑๑๐๓ ความสัมพันธ์ระหว่างประเทศเบื้องต้น สาขาวิชา รัฐศาสตร์ วิทยาลัย</w:t>
    </w:r>
    <w:r w:rsidR="00191BD3">
      <w:rPr>
        <w:rFonts w:ascii="TH SarabunIT๙" w:hAnsi="TH SarabunIT๙" w:cs="TH SarabunIT๙" w:hint="cs"/>
        <w:sz w:val="26"/>
        <w:szCs w:val="26"/>
        <w:cs/>
        <w:lang w:val="en-US"/>
      </w:rPr>
      <w:t>การเมืองและการปกครอง</w:t>
    </w:r>
    <w:r w:rsidRPr="00191BD3">
      <w:rPr>
        <w:rFonts w:ascii="TH SarabunIT๙" w:hAnsi="TH SarabunIT๙" w:cs="TH SarabunIT๙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5B0C" w14:textId="77777777" w:rsidR="00D84C70" w:rsidRDefault="00D84C70">
      <w:r>
        <w:separator/>
      </w:r>
    </w:p>
  </w:footnote>
  <w:footnote w:type="continuationSeparator" w:id="0">
    <w:p w14:paraId="59345E83" w14:textId="77777777" w:rsidR="00D84C70" w:rsidRDefault="00D8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4298" w14:textId="77777777" w:rsidR="00A23FBB" w:rsidRDefault="00A23FB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68BBEF2" w14:textId="77777777" w:rsidR="00A23FBB" w:rsidRDefault="00A2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4018" w14:textId="77777777" w:rsidR="00A23FBB" w:rsidRPr="00191BD3" w:rsidRDefault="00A23FBB" w:rsidP="0069712A">
    <w:pPr>
      <w:pStyle w:val="Header"/>
      <w:jc w:val="right"/>
      <w:rPr>
        <w:rFonts w:ascii="TH SarabunIT๙" w:hAnsi="TH SarabunIT๙" w:cs="TH SarabunIT๙"/>
      </w:rPr>
    </w:pPr>
    <w:r w:rsidRPr="00191BD3">
      <w:rPr>
        <w:rFonts w:ascii="TH SarabunIT๙" w:hAnsi="TH SarabunIT๙" w:cs="TH SarabunIT๙"/>
        <w:cs/>
      </w:rPr>
      <w:t>มคอ. ๓</w:t>
    </w:r>
  </w:p>
  <w:p w14:paraId="41C1BFAC" w14:textId="77777777" w:rsidR="00A23FBB" w:rsidRPr="00191BD3" w:rsidRDefault="00A23FBB" w:rsidP="0069712A">
    <w:pPr>
      <w:pStyle w:val="Header"/>
      <w:jc w:val="right"/>
      <w:rPr>
        <w:rFonts w:ascii="TH SarabunIT๙" w:hAnsi="TH SarabunIT๙" w:cs="TH SarabunIT๙"/>
        <w:cs/>
      </w:rPr>
    </w:pPr>
    <w:r w:rsidRPr="00191BD3">
      <w:rPr>
        <w:rFonts w:ascii="TH SarabunIT๙" w:hAnsi="TH SarabunIT๙" w:cs="TH SarabunIT๙"/>
        <w:cs/>
      </w:rPr>
      <w:t xml:space="preserve">หลักสูตรระดับปริญญา  </w:t>
    </w:r>
    <w:r w:rsidRPr="00191BD3">
      <w:rPr>
        <w:rFonts w:ascii="TH SarabunIT๙" w:hAnsi="TH SarabunIT๙" w:cs="TH SarabunIT๙"/>
      </w:rPr>
      <w:sym w:font="Wingdings" w:char="F0FE"/>
    </w:r>
    <w:r w:rsidRPr="00191BD3">
      <w:rPr>
        <w:rFonts w:ascii="TH SarabunIT๙" w:hAnsi="TH SarabunIT๙" w:cs="TH SarabunIT๙"/>
        <w:cs/>
      </w:rPr>
      <w:t xml:space="preserve"> ตรี  </w:t>
    </w:r>
    <w:r w:rsidRPr="00191BD3">
      <w:rPr>
        <w:rFonts w:ascii="TH SarabunIT๙" w:hAnsi="TH SarabunIT๙" w:cs="TH SarabunIT๙"/>
      </w:rPr>
      <w:sym w:font="Wingdings" w:char="F06F"/>
    </w:r>
    <w:r w:rsidRPr="00191BD3">
      <w:rPr>
        <w:rFonts w:ascii="TH SarabunIT๙" w:hAnsi="TH SarabunIT๙" w:cs="TH SarabunIT๙"/>
        <w:cs/>
      </w:rPr>
      <w:t xml:space="preserve"> โท </w:t>
    </w:r>
    <w:r w:rsidRPr="00191BD3">
      <w:rPr>
        <w:rFonts w:ascii="TH SarabunIT๙" w:hAnsi="TH SarabunIT๙" w:cs="TH SarabunIT๙"/>
      </w:rPr>
      <w:sym w:font="Wingdings" w:char="F06F"/>
    </w:r>
    <w:r w:rsidRPr="00191BD3">
      <w:rPr>
        <w:rFonts w:ascii="TH SarabunIT๙" w:hAnsi="TH SarabunIT๙" w:cs="TH SarabunIT๙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33D" w14:textId="77777777" w:rsidR="00A23FBB" w:rsidRPr="00191BD3" w:rsidRDefault="00A23FBB" w:rsidP="00875D21">
    <w:pPr>
      <w:pStyle w:val="Header"/>
      <w:jc w:val="right"/>
      <w:rPr>
        <w:rFonts w:ascii="TH SarabunIT๙" w:hAnsi="TH SarabunIT๙" w:cs="TH SarabunIT๙"/>
      </w:rPr>
    </w:pPr>
    <w:r w:rsidRPr="00191BD3">
      <w:rPr>
        <w:rFonts w:ascii="TH SarabunIT๙" w:hAnsi="TH SarabunIT๙" w:cs="TH SarabunIT๙"/>
        <w:cs/>
      </w:rPr>
      <w:t>มคอ. ๓</w:t>
    </w:r>
  </w:p>
  <w:p w14:paraId="032529AF" w14:textId="77777777" w:rsidR="00A23FBB" w:rsidRPr="00191BD3" w:rsidRDefault="00A23FBB" w:rsidP="00875D21">
    <w:pPr>
      <w:pStyle w:val="Header"/>
      <w:jc w:val="right"/>
      <w:rPr>
        <w:rFonts w:ascii="TH SarabunIT๙" w:hAnsi="TH SarabunIT๙" w:cs="TH SarabunIT๙"/>
        <w:cs/>
      </w:rPr>
    </w:pPr>
    <w:r w:rsidRPr="00191BD3">
      <w:rPr>
        <w:rFonts w:ascii="TH SarabunIT๙" w:hAnsi="TH SarabunIT๙" w:cs="TH SarabunIT๙"/>
        <w:cs/>
      </w:rPr>
      <w:t xml:space="preserve">หลักสูตรระดับปริญญา  </w:t>
    </w:r>
    <w:r w:rsidRPr="00191BD3">
      <w:rPr>
        <w:rFonts w:ascii="TH SarabunIT๙" w:hAnsi="TH SarabunIT๙" w:cs="TH SarabunIT๙"/>
      </w:rPr>
      <w:sym w:font="Wingdings" w:char="F0FE"/>
    </w:r>
    <w:r w:rsidRPr="00191BD3">
      <w:rPr>
        <w:rFonts w:ascii="TH SarabunIT๙" w:hAnsi="TH SarabunIT๙" w:cs="TH SarabunIT๙"/>
        <w:cs/>
      </w:rPr>
      <w:t xml:space="preserve"> ตรี  </w:t>
    </w:r>
    <w:r w:rsidRPr="00191BD3">
      <w:rPr>
        <w:rFonts w:ascii="TH SarabunIT๙" w:hAnsi="TH SarabunIT๙" w:cs="TH SarabunIT๙"/>
      </w:rPr>
      <w:sym w:font="Wingdings" w:char="F06F"/>
    </w:r>
    <w:r w:rsidRPr="00191BD3">
      <w:rPr>
        <w:rFonts w:ascii="TH SarabunIT๙" w:hAnsi="TH SarabunIT๙" w:cs="TH SarabunIT๙"/>
        <w:cs/>
      </w:rPr>
      <w:t xml:space="preserve"> โท </w:t>
    </w:r>
    <w:r w:rsidRPr="00191BD3">
      <w:rPr>
        <w:rFonts w:ascii="TH SarabunIT๙" w:hAnsi="TH SarabunIT๙" w:cs="TH SarabunIT๙"/>
      </w:rPr>
      <w:sym w:font="Wingdings" w:char="F06F"/>
    </w:r>
    <w:r w:rsidRPr="00191BD3">
      <w:rPr>
        <w:rFonts w:ascii="TH SarabunIT๙" w:hAnsi="TH SarabunIT๙" w:cs="TH SarabunIT๙"/>
        <w:cs/>
      </w:rPr>
      <w:t xml:space="preserve"> เอก</w:t>
    </w:r>
  </w:p>
  <w:p w14:paraId="43BCCEFA" w14:textId="77777777" w:rsidR="00A23FBB" w:rsidRDefault="00A23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1D38"/>
    <w:multiLevelType w:val="hybridMultilevel"/>
    <w:tmpl w:val="26CA7066"/>
    <w:lvl w:ilvl="0" w:tplc="6598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BA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AA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78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78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AF6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62C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042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6C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09CF753B"/>
    <w:multiLevelType w:val="hybridMultilevel"/>
    <w:tmpl w:val="3D16F8E4"/>
    <w:lvl w:ilvl="0" w:tplc="E00CE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7404C3"/>
    <w:multiLevelType w:val="hybridMultilevel"/>
    <w:tmpl w:val="9F0E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6F3"/>
    <w:multiLevelType w:val="hybridMultilevel"/>
    <w:tmpl w:val="4B14B192"/>
    <w:lvl w:ilvl="0" w:tplc="CB3E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86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49A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7A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4C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740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A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9A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A8C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23B069E"/>
    <w:multiLevelType w:val="hybridMultilevel"/>
    <w:tmpl w:val="ADD2E910"/>
    <w:lvl w:ilvl="0" w:tplc="380EECE4">
      <w:start w:val="2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C2B15"/>
    <w:multiLevelType w:val="hybridMultilevel"/>
    <w:tmpl w:val="3D16F8E4"/>
    <w:lvl w:ilvl="0" w:tplc="E00CE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EC52E29"/>
    <w:multiLevelType w:val="hybridMultilevel"/>
    <w:tmpl w:val="1902D8D2"/>
    <w:lvl w:ilvl="0" w:tplc="A52E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AA2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A0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9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6E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64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10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3A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BAA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B0E0338"/>
    <w:multiLevelType w:val="hybridMultilevel"/>
    <w:tmpl w:val="545A7944"/>
    <w:lvl w:ilvl="0" w:tplc="8160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CC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42A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66D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0865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D4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D4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0A4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7A4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C3026"/>
    <w:multiLevelType w:val="hybridMultilevel"/>
    <w:tmpl w:val="5674233E"/>
    <w:lvl w:ilvl="0" w:tplc="81E01260">
      <w:start w:val="2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B122D"/>
    <w:multiLevelType w:val="hybridMultilevel"/>
    <w:tmpl w:val="11B8FF82"/>
    <w:lvl w:ilvl="0" w:tplc="C5AE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04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E8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B6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1ED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FC6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E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72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82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35D270B4"/>
    <w:multiLevelType w:val="hybridMultilevel"/>
    <w:tmpl w:val="5EE4E6FC"/>
    <w:lvl w:ilvl="0" w:tplc="33C0BA80">
      <w:start w:val="1"/>
      <w:numFmt w:val="bullet"/>
      <w:lvlText w:val="-"/>
      <w:lvlJc w:val="left"/>
      <w:pPr>
        <w:ind w:left="1504" w:hanging="360"/>
      </w:pPr>
      <w:rPr>
        <w:rFonts w:ascii="TH SarabunPSK" w:eastAsia="Times New Roman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3DA828BE"/>
    <w:multiLevelType w:val="hybridMultilevel"/>
    <w:tmpl w:val="33E67A82"/>
    <w:lvl w:ilvl="0" w:tplc="7042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34B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CDE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6A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C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A30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6B0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AE2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2AB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C535D"/>
    <w:multiLevelType w:val="hybridMultilevel"/>
    <w:tmpl w:val="FF8C4854"/>
    <w:lvl w:ilvl="0" w:tplc="485C768A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505B1"/>
    <w:multiLevelType w:val="hybridMultilevel"/>
    <w:tmpl w:val="339C7104"/>
    <w:lvl w:ilvl="0" w:tplc="37A89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20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8E0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B605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5FC6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E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28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06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80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A51E1"/>
    <w:multiLevelType w:val="hybridMultilevel"/>
    <w:tmpl w:val="3EA46A0A"/>
    <w:lvl w:ilvl="0" w:tplc="958ED5C4">
      <w:start w:val="2"/>
      <w:numFmt w:val="thaiNumbers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3790F2B"/>
    <w:multiLevelType w:val="multilevel"/>
    <w:tmpl w:val="36E2F2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B587BD3"/>
    <w:multiLevelType w:val="hybridMultilevel"/>
    <w:tmpl w:val="50F6650E"/>
    <w:lvl w:ilvl="0" w:tplc="3E7E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6AA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4C8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C2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80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BAE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86F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2E1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E0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522B"/>
    <w:multiLevelType w:val="hybridMultilevel"/>
    <w:tmpl w:val="CBCE1336"/>
    <w:lvl w:ilvl="0" w:tplc="CFBA9DAE">
      <w:start w:val="3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80D4DDD"/>
    <w:multiLevelType w:val="hybridMultilevel"/>
    <w:tmpl w:val="E88A80F6"/>
    <w:lvl w:ilvl="0" w:tplc="062C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7"/>
  </w:num>
  <w:num w:numId="5">
    <w:abstractNumId w:val="23"/>
  </w:num>
  <w:num w:numId="6">
    <w:abstractNumId w:val="31"/>
  </w:num>
  <w:num w:numId="7">
    <w:abstractNumId w:val="1"/>
  </w:num>
  <w:num w:numId="8">
    <w:abstractNumId w:val="33"/>
  </w:num>
  <w:num w:numId="9">
    <w:abstractNumId w:val="32"/>
  </w:num>
  <w:num w:numId="10">
    <w:abstractNumId w:val="16"/>
  </w:num>
  <w:num w:numId="11">
    <w:abstractNumId w:val="26"/>
  </w:num>
  <w:num w:numId="12">
    <w:abstractNumId w:val="10"/>
  </w:num>
  <w:num w:numId="13">
    <w:abstractNumId w:val="24"/>
  </w:num>
  <w:num w:numId="14">
    <w:abstractNumId w:val="2"/>
  </w:num>
  <w:num w:numId="15">
    <w:abstractNumId w:val="29"/>
  </w:num>
  <w:num w:numId="16">
    <w:abstractNumId w:val="13"/>
  </w:num>
  <w:num w:numId="17">
    <w:abstractNumId w:val="35"/>
  </w:num>
  <w:num w:numId="18">
    <w:abstractNumId w:val="4"/>
  </w:num>
  <w:num w:numId="19">
    <w:abstractNumId w:val="14"/>
  </w:num>
  <w:num w:numId="20">
    <w:abstractNumId w:val="8"/>
  </w:num>
  <w:num w:numId="21">
    <w:abstractNumId w:val="25"/>
  </w:num>
  <w:num w:numId="22">
    <w:abstractNumId w:val="5"/>
  </w:num>
  <w:num w:numId="23">
    <w:abstractNumId w:val="7"/>
  </w:num>
  <w:num w:numId="24">
    <w:abstractNumId w:val="30"/>
  </w:num>
  <w:num w:numId="25">
    <w:abstractNumId w:val="20"/>
  </w:num>
  <w:num w:numId="26">
    <w:abstractNumId w:val="18"/>
  </w:num>
  <w:num w:numId="27">
    <w:abstractNumId w:val="21"/>
  </w:num>
  <w:num w:numId="28">
    <w:abstractNumId w:val="27"/>
  </w:num>
  <w:num w:numId="29">
    <w:abstractNumId w:val="19"/>
  </w:num>
  <w:num w:numId="30">
    <w:abstractNumId w:val="11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5FFA"/>
    <w:rsid w:val="00011929"/>
    <w:rsid w:val="0001272D"/>
    <w:rsid w:val="00040110"/>
    <w:rsid w:val="00052DD8"/>
    <w:rsid w:val="000534DE"/>
    <w:rsid w:val="000569D9"/>
    <w:rsid w:val="00063092"/>
    <w:rsid w:val="00092AC9"/>
    <w:rsid w:val="000A1BF1"/>
    <w:rsid w:val="000B053B"/>
    <w:rsid w:val="000B0952"/>
    <w:rsid w:val="000B39C2"/>
    <w:rsid w:val="000D22F8"/>
    <w:rsid w:val="000D6322"/>
    <w:rsid w:val="000E3C5D"/>
    <w:rsid w:val="000F4AA4"/>
    <w:rsid w:val="000F5607"/>
    <w:rsid w:val="000F5FBE"/>
    <w:rsid w:val="00112D8F"/>
    <w:rsid w:val="0011411C"/>
    <w:rsid w:val="001151F0"/>
    <w:rsid w:val="001459E0"/>
    <w:rsid w:val="001746CF"/>
    <w:rsid w:val="00191BD3"/>
    <w:rsid w:val="001948A3"/>
    <w:rsid w:val="001B0335"/>
    <w:rsid w:val="001B4A4D"/>
    <w:rsid w:val="001B5B0D"/>
    <w:rsid w:val="001C052A"/>
    <w:rsid w:val="001C0D76"/>
    <w:rsid w:val="001C1F97"/>
    <w:rsid w:val="001C3B5F"/>
    <w:rsid w:val="001C6388"/>
    <w:rsid w:val="001D2CD1"/>
    <w:rsid w:val="001D3CD4"/>
    <w:rsid w:val="001E02CB"/>
    <w:rsid w:val="001E17F4"/>
    <w:rsid w:val="001E2F0B"/>
    <w:rsid w:val="001E3A47"/>
    <w:rsid w:val="001F1BFE"/>
    <w:rsid w:val="001F27EF"/>
    <w:rsid w:val="002130BB"/>
    <w:rsid w:val="00220B2D"/>
    <w:rsid w:val="00240A56"/>
    <w:rsid w:val="0024263C"/>
    <w:rsid w:val="002440E7"/>
    <w:rsid w:val="0024599B"/>
    <w:rsid w:val="0024599F"/>
    <w:rsid w:val="00253578"/>
    <w:rsid w:val="00254A85"/>
    <w:rsid w:val="002621F1"/>
    <w:rsid w:val="00266176"/>
    <w:rsid w:val="00266779"/>
    <w:rsid w:val="0026684B"/>
    <w:rsid w:val="002726A0"/>
    <w:rsid w:val="00280E86"/>
    <w:rsid w:val="00281F20"/>
    <w:rsid w:val="002928BB"/>
    <w:rsid w:val="002B3721"/>
    <w:rsid w:val="002B5223"/>
    <w:rsid w:val="002C40CD"/>
    <w:rsid w:val="002C5055"/>
    <w:rsid w:val="002C7B23"/>
    <w:rsid w:val="002D4CDF"/>
    <w:rsid w:val="002D5D89"/>
    <w:rsid w:val="002F323B"/>
    <w:rsid w:val="002F7EAA"/>
    <w:rsid w:val="0030138A"/>
    <w:rsid w:val="00302D46"/>
    <w:rsid w:val="00303D18"/>
    <w:rsid w:val="00311697"/>
    <w:rsid w:val="00316CC1"/>
    <w:rsid w:val="00322F75"/>
    <w:rsid w:val="003241ED"/>
    <w:rsid w:val="00324990"/>
    <w:rsid w:val="003253B8"/>
    <w:rsid w:val="003435AC"/>
    <w:rsid w:val="00345C37"/>
    <w:rsid w:val="003519B6"/>
    <w:rsid w:val="0035228C"/>
    <w:rsid w:val="0035640D"/>
    <w:rsid w:val="00360CEC"/>
    <w:rsid w:val="00366C2C"/>
    <w:rsid w:val="00370894"/>
    <w:rsid w:val="00371FDF"/>
    <w:rsid w:val="003752DF"/>
    <w:rsid w:val="00381D78"/>
    <w:rsid w:val="00384762"/>
    <w:rsid w:val="00385E15"/>
    <w:rsid w:val="00386EA2"/>
    <w:rsid w:val="00390037"/>
    <w:rsid w:val="003A2497"/>
    <w:rsid w:val="003A49FD"/>
    <w:rsid w:val="003A4A86"/>
    <w:rsid w:val="003A5346"/>
    <w:rsid w:val="003B0BD1"/>
    <w:rsid w:val="003B1403"/>
    <w:rsid w:val="003C1007"/>
    <w:rsid w:val="003C44F5"/>
    <w:rsid w:val="003C71C3"/>
    <w:rsid w:val="003D26DF"/>
    <w:rsid w:val="003D34D5"/>
    <w:rsid w:val="003D45D8"/>
    <w:rsid w:val="003E605F"/>
    <w:rsid w:val="003F24CB"/>
    <w:rsid w:val="00402790"/>
    <w:rsid w:val="00410B8B"/>
    <w:rsid w:val="00417365"/>
    <w:rsid w:val="004206FD"/>
    <w:rsid w:val="00421F0D"/>
    <w:rsid w:val="004221E9"/>
    <w:rsid w:val="00423BC2"/>
    <w:rsid w:val="004266C5"/>
    <w:rsid w:val="00431017"/>
    <w:rsid w:val="00431C96"/>
    <w:rsid w:val="00446C23"/>
    <w:rsid w:val="00450CAA"/>
    <w:rsid w:val="00452A0A"/>
    <w:rsid w:val="00456EDE"/>
    <w:rsid w:val="00470EB4"/>
    <w:rsid w:val="00474BD0"/>
    <w:rsid w:val="00477C3A"/>
    <w:rsid w:val="00484C76"/>
    <w:rsid w:val="00486ED7"/>
    <w:rsid w:val="00494964"/>
    <w:rsid w:val="004A06B5"/>
    <w:rsid w:val="004A3726"/>
    <w:rsid w:val="004A3C26"/>
    <w:rsid w:val="004A7FD0"/>
    <w:rsid w:val="004B2B8C"/>
    <w:rsid w:val="004B51E1"/>
    <w:rsid w:val="004B7BF5"/>
    <w:rsid w:val="004D35E4"/>
    <w:rsid w:val="004D50AF"/>
    <w:rsid w:val="004D520C"/>
    <w:rsid w:val="004E05F3"/>
    <w:rsid w:val="004E2851"/>
    <w:rsid w:val="004E3083"/>
    <w:rsid w:val="004E577A"/>
    <w:rsid w:val="004F5F12"/>
    <w:rsid w:val="0050121B"/>
    <w:rsid w:val="00501F76"/>
    <w:rsid w:val="005052B4"/>
    <w:rsid w:val="005069AB"/>
    <w:rsid w:val="00515F42"/>
    <w:rsid w:val="005246E7"/>
    <w:rsid w:val="005319CD"/>
    <w:rsid w:val="00536B9A"/>
    <w:rsid w:val="00542B07"/>
    <w:rsid w:val="005475CD"/>
    <w:rsid w:val="0055019B"/>
    <w:rsid w:val="005518C2"/>
    <w:rsid w:val="00553F9C"/>
    <w:rsid w:val="00562D29"/>
    <w:rsid w:val="00565252"/>
    <w:rsid w:val="0056604C"/>
    <w:rsid w:val="00594F43"/>
    <w:rsid w:val="005974F8"/>
    <w:rsid w:val="0059766E"/>
    <w:rsid w:val="005A4DDB"/>
    <w:rsid w:val="005A588D"/>
    <w:rsid w:val="005A6964"/>
    <w:rsid w:val="005B2BCE"/>
    <w:rsid w:val="005B4EF4"/>
    <w:rsid w:val="005B50EE"/>
    <w:rsid w:val="005B562C"/>
    <w:rsid w:val="005B56DB"/>
    <w:rsid w:val="005D4CD3"/>
    <w:rsid w:val="005D6DF4"/>
    <w:rsid w:val="005E4121"/>
    <w:rsid w:val="005E53EB"/>
    <w:rsid w:val="006012A1"/>
    <w:rsid w:val="006067AE"/>
    <w:rsid w:val="006143D0"/>
    <w:rsid w:val="00616EDB"/>
    <w:rsid w:val="00617064"/>
    <w:rsid w:val="00634A09"/>
    <w:rsid w:val="00641320"/>
    <w:rsid w:val="006518DC"/>
    <w:rsid w:val="00654002"/>
    <w:rsid w:val="00657996"/>
    <w:rsid w:val="0066014E"/>
    <w:rsid w:val="006703F1"/>
    <w:rsid w:val="006752FD"/>
    <w:rsid w:val="00686ADB"/>
    <w:rsid w:val="00693DDD"/>
    <w:rsid w:val="0069712A"/>
    <w:rsid w:val="006A0DC8"/>
    <w:rsid w:val="006A4FE4"/>
    <w:rsid w:val="006A77A3"/>
    <w:rsid w:val="006D44C0"/>
    <w:rsid w:val="006F15DF"/>
    <w:rsid w:val="006F60BF"/>
    <w:rsid w:val="00701F0F"/>
    <w:rsid w:val="00703329"/>
    <w:rsid w:val="00712F0B"/>
    <w:rsid w:val="00721E19"/>
    <w:rsid w:val="007259CF"/>
    <w:rsid w:val="007267E8"/>
    <w:rsid w:val="00730750"/>
    <w:rsid w:val="00730E27"/>
    <w:rsid w:val="00734FFC"/>
    <w:rsid w:val="00740F0D"/>
    <w:rsid w:val="00741B69"/>
    <w:rsid w:val="007536AA"/>
    <w:rsid w:val="00764447"/>
    <w:rsid w:val="0076521D"/>
    <w:rsid w:val="00767756"/>
    <w:rsid w:val="00772D5A"/>
    <w:rsid w:val="007A4F94"/>
    <w:rsid w:val="007B780A"/>
    <w:rsid w:val="007C4BC1"/>
    <w:rsid w:val="007E7407"/>
    <w:rsid w:val="007F0223"/>
    <w:rsid w:val="007F2EA7"/>
    <w:rsid w:val="007F66BB"/>
    <w:rsid w:val="00801C4B"/>
    <w:rsid w:val="0080384B"/>
    <w:rsid w:val="00804CDF"/>
    <w:rsid w:val="00812062"/>
    <w:rsid w:val="00825B57"/>
    <w:rsid w:val="00826BDB"/>
    <w:rsid w:val="008424C4"/>
    <w:rsid w:val="008506A8"/>
    <w:rsid w:val="00850AF2"/>
    <w:rsid w:val="00851C4F"/>
    <w:rsid w:val="00860726"/>
    <w:rsid w:val="00860CD7"/>
    <w:rsid w:val="008616C5"/>
    <w:rsid w:val="00867602"/>
    <w:rsid w:val="008747C0"/>
    <w:rsid w:val="00875D21"/>
    <w:rsid w:val="0088096E"/>
    <w:rsid w:val="00882B44"/>
    <w:rsid w:val="00893ED6"/>
    <w:rsid w:val="008A10A0"/>
    <w:rsid w:val="008A10CC"/>
    <w:rsid w:val="008A4B4D"/>
    <w:rsid w:val="008A7A9A"/>
    <w:rsid w:val="008B5DA1"/>
    <w:rsid w:val="008C58AA"/>
    <w:rsid w:val="008C6D1A"/>
    <w:rsid w:val="008D4B1C"/>
    <w:rsid w:val="008D544F"/>
    <w:rsid w:val="008D7977"/>
    <w:rsid w:val="008E06C4"/>
    <w:rsid w:val="008E1831"/>
    <w:rsid w:val="008E2622"/>
    <w:rsid w:val="008E454E"/>
    <w:rsid w:val="008F3E56"/>
    <w:rsid w:val="008F5CB6"/>
    <w:rsid w:val="00921B2F"/>
    <w:rsid w:val="00922EB7"/>
    <w:rsid w:val="009233E0"/>
    <w:rsid w:val="00945493"/>
    <w:rsid w:val="00947B24"/>
    <w:rsid w:val="00947CDA"/>
    <w:rsid w:val="009506E5"/>
    <w:rsid w:val="00955DF5"/>
    <w:rsid w:val="0095614D"/>
    <w:rsid w:val="0095756D"/>
    <w:rsid w:val="009714BD"/>
    <w:rsid w:val="0097531C"/>
    <w:rsid w:val="009808AA"/>
    <w:rsid w:val="00987F58"/>
    <w:rsid w:val="009A0790"/>
    <w:rsid w:val="009C3875"/>
    <w:rsid w:val="009E41B1"/>
    <w:rsid w:val="00A0473D"/>
    <w:rsid w:val="00A07643"/>
    <w:rsid w:val="00A07859"/>
    <w:rsid w:val="00A15363"/>
    <w:rsid w:val="00A2248E"/>
    <w:rsid w:val="00A23FBB"/>
    <w:rsid w:val="00A33F85"/>
    <w:rsid w:val="00A34F4F"/>
    <w:rsid w:val="00A36AA6"/>
    <w:rsid w:val="00A36EF6"/>
    <w:rsid w:val="00A43EE6"/>
    <w:rsid w:val="00A47E33"/>
    <w:rsid w:val="00A53061"/>
    <w:rsid w:val="00A563A7"/>
    <w:rsid w:val="00A60AC4"/>
    <w:rsid w:val="00A70B91"/>
    <w:rsid w:val="00A7277A"/>
    <w:rsid w:val="00A7346A"/>
    <w:rsid w:val="00A75AD0"/>
    <w:rsid w:val="00A7625C"/>
    <w:rsid w:val="00A76B61"/>
    <w:rsid w:val="00A83295"/>
    <w:rsid w:val="00A875E5"/>
    <w:rsid w:val="00A87CD3"/>
    <w:rsid w:val="00A94282"/>
    <w:rsid w:val="00A94CD5"/>
    <w:rsid w:val="00AB4E76"/>
    <w:rsid w:val="00AB5922"/>
    <w:rsid w:val="00AD3CD9"/>
    <w:rsid w:val="00AD7929"/>
    <w:rsid w:val="00AE0744"/>
    <w:rsid w:val="00AF10CC"/>
    <w:rsid w:val="00AF132A"/>
    <w:rsid w:val="00AF78A6"/>
    <w:rsid w:val="00B01B30"/>
    <w:rsid w:val="00B0698E"/>
    <w:rsid w:val="00B2306B"/>
    <w:rsid w:val="00B3728D"/>
    <w:rsid w:val="00B630AE"/>
    <w:rsid w:val="00B632A9"/>
    <w:rsid w:val="00B67BAE"/>
    <w:rsid w:val="00B7390E"/>
    <w:rsid w:val="00B73E75"/>
    <w:rsid w:val="00B82811"/>
    <w:rsid w:val="00B90073"/>
    <w:rsid w:val="00BA1D0F"/>
    <w:rsid w:val="00BA3E9F"/>
    <w:rsid w:val="00BC3D82"/>
    <w:rsid w:val="00BD3C02"/>
    <w:rsid w:val="00BE4450"/>
    <w:rsid w:val="00BE44CC"/>
    <w:rsid w:val="00BE51D3"/>
    <w:rsid w:val="00BE5462"/>
    <w:rsid w:val="00BF36E7"/>
    <w:rsid w:val="00C01CB9"/>
    <w:rsid w:val="00C029A3"/>
    <w:rsid w:val="00C02A0C"/>
    <w:rsid w:val="00C030E6"/>
    <w:rsid w:val="00C11FF5"/>
    <w:rsid w:val="00C205EB"/>
    <w:rsid w:val="00C20AFC"/>
    <w:rsid w:val="00C27BB6"/>
    <w:rsid w:val="00C300A0"/>
    <w:rsid w:val="00C36349"/>
    <w:rsid w:val="00C543E3"/>
    <w:rsid w:val="00C5732F"/>
    <w:rsid w:val="00C631C2"/>
    <w:rsid w:val="00C65EF6"/>
    <w:rsid w:val="00C6750F"/>
    <w:rsid w:val="00C742F1"/>
    <w:rsid w:val="00C8262D"/>
    <w:rsid w:val="00C87BDA"/>
    <w:rsid w:val="00C95A06"/>
    <w:rsid w:val="00CA044C"/>
    <w:rsid w:val="00CA1567"/>
    <w:rsid w:val="00CC0F16"/>
    <w:rsid w:val="00CC4E37"/>
    <w:rsid w:val="00CD35A8"/>
    <w:rsid w:val="00CD3FC3"/>
    <w:rsid w:val="00CD54F1"/>
    <w:rsid w:val="00CE0369"/>
    <w:rsid w:val="00CE37D4"/>
    <w:rsid w:val="00CF04E7"/>
    <w:rsid w:val="00D1046D"/>
    <w:rsid w:val="00D1474A"/>
    <w:rsid w:val="00D171C4"/>
    <w:rsid w:val="00D20FBA"/>
    <w:rsid w:val="00D22D44"/>
    <w:rsid w:val="00D35455"/>
    <w:rsid w:val="00D428C9"/>
    <w:rsid w:val="00D54436"/>
    <w:rsid w:val="00D56ADD"/>
    <w:rsid w:val="00D60ED8"/>
    <w:rsid w:val="00D63507"/>
    <w:rsid w:val="00D64BCE"/>
    <w:rsid w:val="00D728B1"/>
    <w:rsid w:val="00D84C70"/>
    <w:rsid w:val="00D86AD4"/>
    <w:rsid w:val="00DA0E27"/>
    <w:rsid w:val="00DA2058"/>
    <w:rsid w:val="00DA7AF1"/>
    <w:rsid w:val="00DB2AC1"/>
    <w:rsid w:val="00DB3FA5"/>
    <w:rsid w:val="00DB46CA"/>
    <w:rsid w:val="00DC43F9"/>
    <w:rsid w:val="00DC44D3"/>
    <w:rsid w:val="00DC5917"/>
    <w:rsid w:val="00DC71CD"/>
    <w:rsid w:val="00DD5FBD"/>
    <w:rsid w:val="00DF4D87"/>
    <w:rsid w:val="00DF622C"/>
    <w:rsid w:val="00E078B5"/>
    <w:rsid w:val="00E07C48"/>
    <w:rsid w:val="00E154E3"/>
    <w:rsid w:val="00E15C9A"/>
    <w:rsid w:val="00E2554C"/>
    <w:rsid w:val="00E3755A"/>
    <w:rsid w:val="00E4350D"/>
    <w:rsid w:val="00E51439"/>
    <w:rsid w:val="00E5583E"/>
    <w:rsid w:val="00E66A6E"/>
    <w:rsid w:val="00E72CD9"/>
    <w:rsid w:val="00E72F3F"/>
    <w:rsid w:val="00E8251E"/>
    <w:rsid w:val="00E86BD6"/>
    <w:rsid w:val="00E95220"/>
    <w:rsid w:val="00EA25C8"/>
    <w:rsid w:val="00EA7EC3"/>
    <w:rsid w:val="00EB1F76"/>
    <w:rsid w:val="00EB4913"/>
    <w:rsid w:val="00EB56BD"/>
    <w:rsid w:val="00EC00A6"/>
    <w:rsid w:val="00EC1E9C"/>
    <w:rsid w:val="00EC63E1"/>
    <w:rsid w:val="00EE2AF6"/>
    <w:rsid w:val="00EF71CB"/>
    <w:rsid w:val="00EF7A01"/>
    <w:rsid w:val="00F105F8"/>
    <w:rsid w:val="00F1134B"/>
    <w:rsid w:val="00F31198"/>
    <w:rsid w:val="00F373DF"/>
    <w:rsid w:val="00F408DB"/>
    <w:rsid w:val="00F40CE6"/>
    <w:rsid w:val="00F472A0"/>
    <w:rsid w:val="00F56587"/>
    <w:rsid w:val="00F625ED"/>
    <w:rsid w:val="00F6575D"/>
    <w:rsid w:val="00F7215E"/>
    <w:rsid w:val="00F95A8D"/>
    <w:rsid w:val="00FA32DD"/>
    <w:rsid w:val="00FA710E"/>
    <w:rsid w:val="00FB576D"/>
    <w:rsid w:val="00FB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55959A"/>
  <w15:docId w15:val="{E1399FB3-00B8-499F-83DE-1A5FE6CD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3B140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Emphasis">
    <w:name w:val="Emphasis"/>
    <w:uiPriority w:val="20"/>
    <w:qFormat/>
    <w:rsid w:val="00922EB7"/>
    <w:rPr>
      <w:i/>
      <w:iCs/>
    </w:rPr>
  </w:style>
  <w:style w:type="character" w:customStyle="1" w:styleId="apple-converted-space">
    <w:name w:val="apple-converted-space"/>
    <w:rsid w:val="00922EB7"/>
  </w:style>
  <w:style w:type="character" w:styleId="UnresolvedMention">
    <w:name w:val="Unresolved Mention"/>
    <w:basedOn w:val="DefaultParagraphFont"/>
    <w:uiPriority w:val="99"/>
    <w:semiHidden/>
    <w:unhideWhenUsed/>
    <w:rsid w:val="0045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3800-6C77-4265-8882-4EA78828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7</cp:revision>
  <cp:lastPrinted>2022-06-02T08:30:00Z</cp:lastPrinted>
  <dcterms:created xsi:type="dcterms:W3CDTF">2022-06-02T08:03:00Z</dcterms:created>
  <dcterms:modified xsi:type="dcterms:W3CDTF">2022-07-18T04:57:00Z</dcterms:modified>
</cp:coreProperties>
</file>