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8255" w14:textId="77777777" w:rsidR="00CD3FC3" w:rsidRPr="00196D6C" w:rsidRDefault="00B17497" w:rsidP="00BE51D3">
      <w:pPr>
        <w:jc w:val="center"/>
        <w:rPr>
          <w:rFonts w:ascii="TH SarabunPSK" w:hAnsi="TH SarabunPSK" w:cs="TH SarabunPSK"/>
          <w:b/>
          <w:bCs/>
          <w:sz w:val="40"/>
          <w:szCs w:val="40"/>
        </w:rPr>
      </w:pPr>
      <w:r w:rsidRPr="00196D6C">
        <w:rPr>
          <w:rFonts w:ascii="TH SarabunPSK" w:hAnsi="TH SarabunPSK" w:cs="TH SarabunPSK"/>
          <w:noProof/>
        </w:rPr>
        <mc:AlternateContent>
          <mc:Choice Requires="wps">
            <w:drawing>
              <wp:anchor distT="0" distB="0" distL="114300" distR="114300" simplePos="0" relativeHeight="251658240" behindDoc="0" locked="0" layoutInCell="1" allowOverlap="1" wp14:anchorId="0F9C630D" wp14:editId="7D909C72">
                <wp:simplePos x="0" y="0"/>
                <wp:positionH relativeFrom="column">
                  <wp:posOffset>2639060</wp:posOffset>
                </wp:positionH>
                <wp:positionV relativeFrom="paragraph">
                  <wp:posOffset>-553720</wp:posOffset>
                </wp:positionV>
                <wp:extent cx="1031240" cy="1129665"/>
                <wp:effectExtent l="0" t="0" r="1714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129665"/>
                        </a:xfrm>
                        <a:prstGeom prst="rect">
                          <a:avLst/>
                        </a:prstGeom>
                        <a:solidFill>
                          <a:srgbClr val="FFFFFF"/>
                        </a:solidFill>
                        <a:ln w="9525">
                          <a:solidFill>
                            <a:srgbClr val="FFFFFF"/>
                          </a:solidFill>
                          <a:miter lim="800000"/>
                          <a:headEnd/>
                          <a:tailEnd/>
                        </a:ln>
                      </wps:spPr>
                      <wps:txbx>
                        <w:txbxContent>
                          <w:p w14:paraId="1C913EE9" w14:textId="77777777" w:rsidR="009A32A8" w:rsidRDefault="009A32A8">
                            <w:r>
                              <w:rPr>
                                <w:noProof/>
                              </w:rPr>
                              <w:drawing>
                                <wp:inline distT="0" distB="0" distL="0" distR="0" wp14:anchorId="0D61CD63" wp14:editId="7C111252">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F9C630D" id="_x0000_t202" coordsize="21600,21600" o:spt="202" path="m,l,21600r21600,l21600,xe">
                <v:stroke joinstyle="miter"/>
                <v:path gradientshapeok="t" o:connecttype="rect"/>
              </v:shapetype>
              <v:shape id="Text Box 2" o:spid="_x0000_s1026" type="#_x0000_t202" style="position:absolute;left:0;text-align:left;margin-left:207.8pt;margin-top:-43.6pt;width:81.2pt;height:88.9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" strokecolor="white">
                <v:textbox style="mso-fit-shape-to-text:t">
                  <w:txbxContent>
                    <w:p w14:paraId="1C913EE9" w14:textId="77777777" w:rsidR="009A32A8" w:rsidRDefault="009A32A8">
                      <w:r>
                        <w:rPr>
                          <w:noProof/>
                        </w:rPr>
                        <w:drawing>
                          <wp:inline distT="0" distB="0" distL="0" distR="0" wp14:anchorId="0D61CD63" wp14:editId="7C111252">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14:paraId="108FFAE8" w14:textId="77777777" w:rsidR="00CD3FC3" w:rsidRPr="00196D6C" w:rsidRDefault="00CD3FC3" w:rsidP="00F31198">
      <w:pPr>
        <w:rPr>
          <w:rFonts w:ascii="TH SarabunPSK" w:hAnsi="TH SarabunPSK" w:cs="TH SarabunPSK"/>
          <w:b/>
          <w:bCs/>
          <w:sz w:val="32"/>
          <w:szCs w:val="32"/>
        </w:rPr>
      </w:pPr>
    </w:p>
    <w:p w14:paraId="7E994BDA" w14:textId="77777777" w:rsidR="005E4121" w:rsidRPr="00196D6C" w:rsidRDefault="005E4121" w:rsidP="00BE51D3">
      <w:pPr>
        <w:jc w:val="center"/>
        <w:rPr>
          <w:rFonts w:ascii="TH SarabunPSK" w:hAnsi="TH SarabunPSK" w:cs="TH SarabunPSK"/>
          <w:b/>
          <w:bCs/>
          <w:sz w:val="36"/>
          <w:szCs w:val="36"/>
        </w:rPr>
      </w:pPr>
      <w:r w:rsidRPr="00196D6C">
        <w:rPr>
          <w:rFonts w:ascii="TH SarabunPSK" w:hAnsi="TH SarabunPSK" w:cs="TH SarabunPSK"/>
          <w:b/>
          <w:bCs/>
          <w:sz w:val="40"/>
          <w:szCs w:val="40"/>
          <w:cs/>
        </w:rPr>
        <w:t>รายละเอียดของรายวิชา</w:t>
      </w:r>
      <w:r w:rsidR="00225667" w:rsidRPr="00196D6C">
        <w:rPr>
          <w:rFonts w:ascii="TH SarabunPSK" w:hAnsi="TH SarabunPSK" w:cs="TH SarabunPSK"/>
          <w:b/>
          <w:bCs/>
          <w:sz w:val="40"/>
          <w:szCs w:val="40"/>
          <w:cs/>
        </w:rPr>
        <w:t xml:space="preserve"> </w:t>
      </w:r>
      <w:r w:rsidR="00CD3FC3" w:rsidRPr="00196D6C">
        <w:rPr>
          <w:rFonts w:ascii="TH SarabunPSK" w:hAnsi="TH SarabunPSK" w:cs="TH SarabunPSK"/>
          <w:b/>
          <w:bCs/>
          <w:sz w:val="36"/>
          <w:szCs w:val="36"/>
          <w:cs/>
        </w:rPr>
        <w:t>(</w:t>
      </w:r>
      <w:r w:rsidR="00CD3FC3" w:rsidRPr="00196D6C">
        <w:rPr>
          <w:rFonts w:ascii="TH SarabunPSK" w:hAnsi="TH SarabunPSK" w:cs="TH SarabunPSK"/>
          <w:b/>
          <w:bCs/>
          <w:sz w:val="36"/>
          <w:szCs w:val="36"/>
        </w:rPr>
        <w:t>Course Specification</w:t>
      </w:r>
      <w:r w:rsidR="00CD3FC3" w:rsidRPr="00196D6C">
        <w:rPr>
          <w:rFonts w:ascii="TH SarabunPSK" w:hAnsi="TH SarabunPSK" w:cs="TH SarabunPSK"/>
          <w:b/>
          <w:bCs/>
          <w:sz w:val="36"/>
          <w:szCs w:val="36"/>
          <w:cs/>
        </w:rPr>
        <w:t>)</w:t>
      </w:r>
    </w:p>
    <w:p w14:paraId="59FFE587" w14:textId="3E56ED41" w:rsidR="00CD3FC3" w:rsidRPr="00196D6C" w:rsidRDefault="00F31198" w:rsidP="00F31198">
      <w:pPr>
        <w:autoSpaceDE w:val="0"/>
        <w:autoSpaceDN w:val="0"/>
        <w:adjustRightInd w:val="0"/>
        <w:spacing w:line="20" w:lineRule="atLeast"/>
        <w:jc w:val="center"/>
        <w:rPr>
          <w:rFonts w:ascii="TH SarabunPSK" w:eastAsia="BrowalliaNew-Bold" w:hAnsi="TH SarabunPSK" w:cs="TH SarabunPSK"/>
          <w:b/>
          <w:bCs/>
          <w:sz w:val="30"/>
          <w:szCs w:val="30"/>
        </w:rPr>
      </w:pPr>
      <w:r w:rsidRPr="00196D6C">
        <w:rPr>
          <w:rFonts w:ascii="TH SarabunPSK" w:eastAsia="BrowalliaNew-Bold" w:hAnsi="TH SarabunPSK" w:cs="TH SarabunPSK"/>
          <w:b/>
          <w:bCs/>
          <w:sz w:val="30"/>
          <w:szCs w:val="30"/>
          <w:cs/>
        </w:rPr>
        <w:t>รหัส</w:t>
      </w:r>
      <w:r w:rsidR="00CD3FC3" w:rsidRPr="00196D6C">
        <w:rPr>
          <w:rFonts w:ascii="TH SarabunPSK" w:eastAsia="BrowalliaNew-Bold" w:hAnsi="TH SarabunPSK" w:cs="TH SarabunPSK"/>
          <w:b/>
          <w:bCs/>
          <w:sz w:val="30"/>
          <w:szCs w:val="30"/>
          <w:cs/>
        </w:rPr>
        <w:t>วิช</w:t>
      </w:r>
      <w:r w:rsidR="00D437FB" w:rsidRPr="00196D6C">
        <w:rPr>
          <w:rFonts w:ascii="TH SarabunPSK" w:eastAsia="BrowalliaNew-Bold" w:hAnsi="TH SarabunPSK" w:cs="TH SarabunPSK"/>
          <w:b/>
          <w:bCs/>
          <w:sz w:val="30"/>
          <w:szCs w:val="30"/>
          <w:cs/>
        </w:rPr>
        <w:t xml:space="preserve">า </w:t>
      </w:r>
      <w:r w:rsidR="003B18BB" w:rsidRPr="00196D6C">
        <w:rPr>
          <w:rFonts w:ascii="TH SarabunPSK" w:eastAsia="BrowalliaNew-Bold" w:hAnsi="TH SarabunPSK" w:cs="TH SarabunPSK"/>
          <w:b/>
          <w:bCs/>
          <w:sz w:val="30"/>
          <w:szCs w:val="30"/>
        </w:rPr>
        <w:t>LAW</w:t>
      </w:r>
      <w:r w:rsidR="00196D6C">
        <w:rPr>
          <w:rFonts w:ascii="TH SarabunPSK" w:eastAsia="BrowalliaNew-Bold" w:hAnsi="TH SarabunPSK" w:cs="TH SarabunPSK"/>
          <w:b/>
          <w:bCs/>
          <w:sz w:val="30"/>
          <w:szCs w:val="30"/>
          <w:cs/>
        </w:rPr>
        <w:t>3806</w:t>
      </w:r>
      <w:r w:rsidR="003B18BB" w:rsidRPr="00196D6C">
        <w:rPr>
          <w:rFonts w:ascii="TH SarabunPSK" w:eastAsia="BrowalliaNew-Bold" w:hAnsi="TH SarabunPSK" w:cs="TH SarabunPSK"/>
          <w:b/>
          <w:bCs/>
          <w:sz w:val="30"/>
          <w:szCs w:val="30"/>
          <w:cs/>
        </w:rPr>
        <w:t xml:space="preserve"> </w:t>
      </w:r>
      <w:r w:rsidRPr="00196D6C">
        <w:rPr>
          <w:rFonts w:ascii="TH SarabunPSK" w:eastAsia="BrowalliaNew-Bold" w:hAnsi="TH SarabunPSK" w:cs="TH SarabunPSK"/>
          <w:b/>
          <w:bCs/>
          <w:sz w:val="30"/>
          <w:szCs w:val="30"/>
          <w:cs/>
        </w:rPr>
        <w:t>รายวิชา</w:t>
      </w:r>
      <w:r w:rsidR="00D437FB" w:rsidRPr="00196D6C">
        <w:rPr>
          <w:rFonts w:ascii="TH SarabunPSK" w:eastAsia="BrowalliaNew-Bold" w:hAnsi="TH SarabunPSK" w:cs="TH SarabunPSK"/>
          <w:b/>
          <w:bCs/>
          <w:sz w:val="30"/>
          <w:szCs w:val="30"/>
          <w:cs/>
        </w:rPr>
        <w:t xml:space="preserve"> กฎหมาย</w:t>
      </w:r>
      <w:r w:rsidR="00BC7BF6" w:rsidRPr="00196D6C">
        <w:rPr>
          <w:rFonts w:ascii="TH SarabunPSK" w:eastAsia="BrowalliaNew-Bold" w:hAnsi="TH SarabunPSK" w:cs="TH SarabunPSK"/>
          <w:b/>
          <w:bCs/>
          <w:sz w:val="30"/>
          <w:szCs w:val="30"/>
          <w:cs/>
        </w:rPr>
        <w:t>ระหว่างประเทศแผนกคดีเมือง</w:t>
      </w:r>
    </w:p>
    <w:p w14:paraId="49154548" w14:textId="77777777" w:rsidR="005518C2" w:rsidRPr="00196D6C" w:rsidRDefault="007F2EA7" w:rsidP="00F31198">
      <w:pPr>
        <w:autoSpaceDE w:val="0"/>
        <w:autoSpaceDN w:val="0"/>
        <w:adjustRightInd w:val="0"/>
        <w:spacing w:line="20" w:lineRule="atLeast"/>
        <w:jc w:val="center"/>
        <w:rPr>
          <w:rFonts w:ascii="TH SarabunPSK" w:eastAsia="BrowalliaNew-Bold" w:hAnsi="TH SarabunPSK" w:cs="TH SarabunPSK"/>
          <w:b/>
          <w:bCs/>
          <w:sz w:val="30"/>
          <w:szCs w:val="30"/>
          <w:cs/>
        </w:rPr>
      </w:pPr>
      <w:r w:rsidRPr="00196D6C">
        <w:rPr>
          <w:rFonts w:ascii="TH SarabunPSK" w:eastAsia="BrowalliaNew-Bold" w:hAnsi="TH SarabunPSK" w:cs="TH SarabunPSK"/>
          <w:b/>
          <w:bCs/>
          <w:sz w:val="30"/>
          <w:szCs w:val="30"/>
          <w:cs/>
        </w:rPr>
        <w:t>สาขาวิชา</w:t>
      </w:r>
      <w:r w:rsidR="00D437FB" w:rsidRPr="00196D6C">
        <w:rPr>
          <w:rFonts w:ascii="TH SarabunPSK" w:eastAsia="BrowalliaNew-Bold" w:hAnsi="TH SarabunPSK" w:cs="TH SarabunPSK"/>
          <w:b/>
          <w:bCs/>
          <w:sz w:val="30"/>
          <w:szCs w:val="30"/>
          <w:cs/>
        </w:rPr>
        <w:t xml:space="preserve"> นิติศาสตร์ </w:t>
      </w:r>
      <w:r w:rsidR="00CD3FC3" w:rsidRPr="00196D6C">
        <w:rPr>
          <w:rFonts w:ascii="TH SarabunPSK" w:eastAsia="BrowalliaNew-Bold" w:hAnsi="TH SarabunPSK" w:cs="TH SarabunPSK"/>
          <w:b/>
          <w:bCs/>
          <w:sz w:val="30"/>
          <w:szCs w:val="30"/>
          <w:cs/>
        </w:rPr>
        <w:t>คณะ</w:t>
      </w:r>
      <w:r w:rsidR="00D437FB" w:rsidRPr="00196D6C">
        <w:rPr>
          <w:rFonts w:ascii="TH SarabunPSK" w:eastAsia="BrowalliaNew-Bold" w:hAnsi="TH SarabunPSK" w:cs="TH SarabunPSK"/>
          <w:b/>
          <w:bCs/>
          <w:sz w:val="30"/>
          <w:szCs w:val="30"/>
          <w:cs/>
        </w:rPr>
        <w:t xml:space="preserve">มนุษยศาสตร์และสังคมศาสตร์ </w:t>
      </w:r>
      <w:r w:rsidR="00CD3FC3" w:rsidRPr="00196D6C">
        <w:rPr>
          <w:rFonts w:ascii="TH SarabunPSK" w:eastAsia="BrowalliaNew-Bold" w:hAnsi="TH SarabunPSK" w:cs="TH SarabunPSK"/>
          <w:b/>
          <w:bCs/>
          <w:sz w:val="30"/>
          <w:szCs w:val="30"/>
          <w:cs/>
        </w:rPr>
        <w:t>มหาวิทยาลัยราชภัฏสวน</w:t>
      </w:r>
      <w:proofErr w:type="spellStart"/>
      <w:r w:rsidR="00CD3FC3" w:rsidRPr="00196D6C">
        <w:rPr>
          <w:rFonts w:ascii="TH SarabunPSK" w:eastAsia="BrowalliaNew-Bold" w:hAnsi="TH SarabunPSK" w:cs="TH SarabunPSK"/>
          <w:b/>
          <w:bCs/>
          <w:sz w:val="30"/>
          <w:szCs w:val="30"/>
          <w:cs/>
        </w:rPr>
        <w:t>สุนัน</w:t>
      </w:r>
      <w:proofErr w:type="spellEnd"/>
      <w:r w:rsidR="00CD3FC3" w:rsidRPr="00196D6C">
        <w:rPr>
          <w:rFonts w:ascii="TH SarabunPSK" w:eastAsia="BrowalliaNew-Bold" w:hAnsi="TH SarabunPSK" w:cs="TH SarabunPSK"/>
          <w:b/>
          <w:bCs/>
          <w:sz w:val="30"/>
          <w:szCs w:val="30"/>
          <w:cs/>
        </w:rPr>
        <w:t>ทา</w:t>
      </w:r>
    </w:p>
    <w:p w14:paraId="500FC1CF" w14:textId="6564F89F" w:rsidR="00CD3FC3" w:rsidRPr="00196D6C" w:rsidRDefault="00CD3FC3" w:rsidP="00F31198">
      <w:pPr>
        <w:autoSpaceDE w:val="0"/>
        <w:autoSpaceDN w:val="0"/>
        <w:adjustRightInd w:val="0"/>
        <w:spacing w:line="20" w:lineRule="atLeast"/>
        <w:jc w:val="center"/>
        <w:rPr>
          <w:rFonts w:ascii="TH SarabunPSK" w:eastAsia="BrowalliaNew-Bold" w:hAnsi="TH SarabunPSK" w:cs="TH SarabunPSK"/>
          <w:b/>
          <w:bCs/>
          <w:sz w:val="30"/>
          <w:szCs w:val="30"/>
          <w:cs/>
        </w:rPr>
      </w:pPr>
      <w:r w:rsidRPr="00196D6C">
        <w:rPr>
          <w:rFonts w:ascii="TH SarabunPSK" w:eastAsia="BrowalliaNew-Bold" w:hAnsi="TH SarabunPSK" w:cs="TH SarabunPSK"/>
          <w:b/>
          <w:bCs/>
          <w:sz w:val="30"/>
          <w:szCs w:val="30"/>
          <w:cs/>
        </w:rPr>
        <w:t>ภาคการศึกษา</w:t>
      </w:r>
      <w:r w:rsidR="00D437FB" w:rsidRPr="00196D6C">
        <w:rPr>
          <w:rFonts w:ascii="TH SarabunPSK" w:eastAsia="BrowalliaNew-Bold" w:hAnsi="TH SarabunPSK" w:cs="TH SarabunPSK"/>
          <w:b/>
          <w:bCs/>
          <w:sz w:val="30"/>
          <w:szCs w:val="30"/>
          <w:cs/>
        </w:rPr>
        <w:t xml:space="preserve"> </w:t>
      </w:r>
      <w:r w:rsidR="00196D6C">
        <w:rPr>
          <w:rFonts w:ascii="TH SarabunPSK" w:eastAsia="BrowalliaNew-Bold" w:hAnsi="TH SarabunPSK" w:cs="TH SarabunPSK" w:hint="cs"/>
          <w:b/>
          <w:bCs/>
          <w:sz w:val="30"/>
          <w:szCs w:val="30"/>
          <w:cs/>
        </w:rPr>
        <w:t>1</w:t>
      </w:r>
      <w:r w:rsidR="00D437FB" w:rsidRPr="00196D6C">
        <w:rPr>
          <w:rFonts w:ascii="TH SarabunPSK" w:eastAsia="BrowalliaNew-Bold" w:hAnsi="TH SarabunPSK" w:cs="TH SarabunPSK"/>
          <w:b/>
          <w:bCs/>
          <w:sz w:val="30"/>
          <w:szCs w:val="30"/>
          <w:cs/>
        </w:rPr>
        <w:t xml:space="preserve"> </w:t>
      </w:r>
      <w:r w:rsidRPr="00196D6C">
        <w:rPr>
          <w:rFonts w:ascii="TH SarabunPSK" w:eastAsia="BrowalliaNew-Bold" w:hAnsi="TH SarabunPSK" w:cs="TH SarabunPSK"/>
          <w:b/>
          <w:bCs/>
          <w:sz w:val="30"/>
          <w:szCs w:val="30"/>
          <w:cs/>
        </w:rPr>
        <w:t>ปีการศึกษา</w:t>
      </w:r>
      <w:r w:rsidR="00D437FB" w:rsidRPr="00196D6C">
        <w:rPr>
          <w:rFonts w:ascii="TH SarabunPSK" w:eastAsia="BrowalliaNew-Bold" w:hAnsi="TH SarabunPSK" w:cs="TH SarabunPSK"/>
          <w:b/>
          <w:bCs/>
          <w:sz w:val="30"/>
          <w:szCs w:val="30"/>
          <w:cs/>
        </w:rPr>
        <w:t xml:space="preserve"> </w:t>
      </w:r>
      <w:r w:rsidR="00196D6C">
        <w:rPr>
          <w:rFonts w:ascii="TH SarabunPSK" w:eastAsia="BrowalliaNew-Bold" w:hAnsi="TH SarabunPSK" w:cs="TH SarabunPSK"/>
          <w:b/>
          <w:bCs/>
          <w:sz w:val="30"/>
          <w:szCs w:val="30"/>
          <w:cs/>
        </w:rPr>
        <w:t>256</w:t>
      </w:r>
      <w:r w:rsidR="00196D6C">
        <w:rPr>
          <w:rFonts w:ascii="TH SarabunPSK" w:eastAsia="BrowalliaNew-Bold" w:hAnsi="TH SarabunPSK" w:cs="TH SarabunPSK" w:hint="cs"/>
          <w:b/>
          <w:bCs/>
          <w:sz w:val="30"/>
          <w:szCs w:val="30"/>
          <w:cs/>
        </w:rPr>
        <w:t>6</w:t>
      </w:r>
    </w:p>
    <w:p w14:paraId="078AF633" w14:textId="77777777" w:rsidR="003A49FD" w:rsidRPr="00196D6C" w:rsidRDefault="003A49FD" w:rsidP="00253578">
      <w:pPr>
        <w:autoSpaceDE w:val="0"/>
        <w:autoSpaceDN w:val="0"/>
        <w:adjustRightInd w:val="0"/>
        <w:spacing w:line="360" w:lineRule="exact"/>
        <w:rPr>
          <w:rFonts w:ascii="TH SarabunPSK" w:eastAsia="BrowalliaNew-Bold" w:hAnsi="TH SarabunPSK" w:cs="TH SarabunPSK"/>
          <w:b/>
          <w:bCs/>
          <w:sz w:val="30"/>
          <w:szCs w:val="30"/>
          <w:cs/>
        </w:rPr>
      </w:pPr>
    </w:p>
    <w:p w14:paraId="7913A764" w14:textId="5837C076" w:rsidR="00311697" w:rsidRPr="00196D6C" w:rsidRDefault="00F1134B" w:rsidP="00860CD7">
      <w:pPr>
        <w:autoSpaceDE w:val="0"/>
        <w:autoSpaceDN w:val="0"/>
        <w:adjustRightInd w:val="0"/>
        <w:spacing w:line="400" w:lineRule="exact"/>
        <w:jc w:val="center"/>
        <w:rPr>
          <w:rFonts w:ascii="TH SarabunPSK" w:eastAsia="BrowalliaNew" w:hAnsi="TH SarabunPSK" w:cs="TH SarabunPSK"/>
          <w:b/>
          <w:bCs/>
          <w:sz w:val="36"/>
          <w:szCs w:val="36"/>
        </w:rPr>
      </w:pPr>
      <w:r w:rsidRPr="00196D6C">
        <w:rPr>
          <w:rFonts w:ascii="TH SarabunPSK" w:eastAsia="BrowalliaNew" w:hAnsi="TH SarabunPSK" w:cs="TH SarabunPSK"/>
          <w:b/>
          <w:bCs/>
          <w:sz w:val="36"/>
          <w:szCs w:val="36"/>
          <w:cs/>
        </w:rPr>
        <w:t>หมวดที่</w:t>
      </w:r>
      <w:r w:rsidR="00196D6C">
        <w:rPr>
          <w:rFonts w:ascii="TH SarabunPSK" w:eastAsia="BrowalliaNew" w:hAnsi="TH SarabunPSK" w:cs="TH SarabunPSK"/>
          <w:b/>
          <w:bCs/>
          <w:sz w:val="36"/>
          <w:szCs w:val="36"/>
          <w:cs/>
        </w:rPr>
        <w:t>1</w:t>
      </w:r>
      <w:r w:rsidRPr="00196D6C">
        <w:rPr>
          <w:rFonts w:ascii="TH SarabunPSK" w:eastAsia="BrowalliaNew" w:hAnsi="TH SarabunPSK" w:cs="TH SarabunPSK"/>
          <w:b/>
          <w:bCs/>
          <w:sz w:val="36"/>
          <w:szCs w:val="36"/>
          <w:cs/>
        </w:rPr>
        <w:t>ข้อมูลทั่วไป</w:t>
      </w:r>
    </w:p>
    <w:p w14:paraId="02098F42" w14:textId="2D6D5177" w:rsidR="00804CDF" w:rsidRPr="00196D6C" w:rsidRDefault="00196D6C" w:rsidP="007B780A">
      <w:pPr>
        <w:autoSpaceDE w:val="0"/>
        <w:autoSpaceDN w:val="0"/>
        <w:adjustRightInd w:val="0"/>
        <w:spacing w:line="360" w:lineRule="exact"/>
        <w:rPr>
          <w:rFonts w:ascii="TH SarabunPSK" w:eastAsia="BrowalliaNew-Bold" w:hAnsi="TH SarabunPSK" w:cs="TH SarabunPSK"/>
          <w:b/>
          <w:bCs/>
          <w:color w:val="000000"/>
          <w:sz w:val="30"/>
          <w:szCs w:val="30"/>
        </w:rPr>
      </w:pPr>
      <w:r>
        <w:rPr>
          <w:rFonts w:ascii="TH SarabunPSK" w:eastAsia="BrowalliaNew-Bold" w:hAnsi="TH SarabunPSK" w:cs="TH SarabunPSK"/>
          <w:b/>
          <w:bCs/>
          <w:color w:val="000000"/>
          <w:sz w:val="30"/>
          <w:szCs w:val="30"/>
          <w:cs/>
        </w:rPr>
        <w:t>1</w:t>
      </w:r>
      <w:r w:rsidR="00F1134B" w:rsidRPr="00196D6C">
        <w:rPr>
          <w:rFonts w:ascii="TH SarabunPSK" w:eastAsia="BrowalliaNew-Bold" w:hAnsi="TH SarabunPSK" w:cs="TH SarabunPSK"/>
          <w:b/>
          <w:bCs/>
          <w:color w:val="000000"/>
          <w:sz w:val="30"/>
          <w:szCs w:val="30"/>
        </w:rPr>
        <w:t xml:space="preserve">. </w:t>
      </w:r>
      <w:r w:rsidR="00F1134B" w:rsidRPr="00196D6C">
        <w:rPr>
          <w:rFonts w:ascii="TH SarabunPSK" w:eastAsia="BrowalliaNew-Bold" w:hAnsi="TH SarabunPSK" w:cs="TH SarabunPSK"/>
          <w:b/>
          <w:bCs/>
          <w:color w:val="000000"/>
          <w:sz w:val="30"/>
          <w:szCs w:val="30"/>
          <w:cs/>
        </w:rPr>
        <w:t>รหัสและชื่อรายวิชา</w:t>
      </w:r>
      <w:r w:rsidR="00E078B5" w:rsidRPr="00196D6C">
        <w:rPr>
          <w:rFonts w:ascii="TH SarabunPSK" w:eastAsia="BrowalliaNew-Bold" w:hAnsi="TH SarabunPSK" w:cs="TH SarabunPSK"/>
          <w:b/>
          <w:bCs/>
          <w:color w:val="000000"/>
          <w:sz w:val="30"/>
          <w:szCs w:val="30"/>
        </w:rPr>
        <w:tab/>
      </w:r>
      <w:r w:rsidR="00E078B5" w:rsidRPr="00196D6C">
        <w:rPr>
          <w:rFonts w:ascii="TH SarabunPSK" w:eastAsia="BrowalliaNew-Bold" w:hAnsi="TH SarabunPSK" w:cs="TH SarabunPSK"/>
          <w:b/>
          <w:bCs/>
          <w:color w:val="000000"/>
          <w:sz w:val="30"/>
          <w:szCs w:val="30"/>
        </w:rPr>
        <w:tab/>
      </w:r>
    </w:p>
    <w:p w14:paraId="43C9880E" w14:textId="3BCE6827" w:rsidR="00C742F1" w:rsidRPr="00196D6C" w:rsidRDefault="00C742F1" w:rsidP="003B18BB">
      <w:pPr>
        <w:autoSpaceDE w:val="0"/>
        <w:autoSpaceDN w:val="0"/>
        <w:adjustRightInd w:val="0"/>
        <w:spacing w:line="360" w:lineRule="exact"/>
        <w:ind w:firstLine="720"/>
        <w:rPr>
          <w:rFonts w:ascii="TH SarabunPSK" w:eastAsia="BrowalliaNew-Bold" w:hAnsi="TH SarabunPSK" w:cs="TH SarabunPSK"/>
          <w:sz w:val="30"/>
          <w:szCs w:val="30"/>
          <w:cs/>
        </w:rPr>
      </w:pPr>
      <w:r w:rsidRPr="00196D6C">
        <w:rPr>
          <w:rFonts w:ascii="TH SarabunPSK" w:eastAsia="BrowalliaNew-Bold" w:hAnsi="TH SarabunPSK" w:cs="TH SarabunPSK"/>
          <w:sz w:val="30"/>
          <w:szCs w:val="30"/>
          <w:cs/>
        </w:rPr>
        <w:t>รหัสวิชา</w:t>
      </w:r>
      <w:r w:rsidRPr="00196D6C">
        <w:rPr>
          <w:rFonts w:ascii="TH SarabunPSK" w:eastAsia="BrowalliaNew-Bold" w:hAnsi="TH SarabunPSK" w:cs="TH SarabunPSK"/>
          <w:sz w:val="30"/>
          <w:szCs w:val="30"/>
          <w:cs/>
        </w:rPr>
        <w:tab/>
      </w:r>
      <w:r w:rsidRPr="00196D6C">
        <w:rPr>
          <w:rFonts w:ascii="TH SarabunPSK" w:eastAsia="BrowalliaNew-Bold" w:hAnsi="TH SarabunPSK" w:cs="TH SarabunPSK"/>
          <w:sz w:val="30"/>
          <w:szCs w:val="30"/>
          <w:cs/>
        </w:rPr>
        <w:tab/>
      </w:r>
      <w:r w:rsidRPr="00196D6C">
        <w:rPr>
          <w:rFonts w:ascii="TH SarabunPSK" w:eastAsia="BrowalliaNew-Bold" w:hAnsi="TH SarabunPSK" w:cs="TH SarabunPSK"/>
          <w:sz w:val="30"/>
          <w:szCs w:val="30"/>
          <w:cs/>
        </w:rPr>
        <w:tab/>
      </w:r>
      <w:r w:rsidR="003B18BB" w:rsidRPr="00196D6C">
        <w:rPr>
          <w:rFonts w:ascii="TH SarabunPSK" w:eastAsia="BrowalliaNew-Bold" w:hAnsi="TH SarabunPSK" w:cs="TH SarabunPSK"/>
          <w:sz w:val="30"/>
          <w:szCs w:val="30"/>
        </w:rPr>
        <w:t>LAW</w:t>
      </w:r>
      <w:r w:rsidR="00196D6C">
        <w:rPr>
          <w:rFonts w:ascii="TH SarabunPSK" w:eastAsia="BrowalliaNew-Bold" w:hAnsi="TH SarabunPSK" w:cs="TH SarabunPSK"/>
          <w:sz w:val="30"/>
          <w:szCs w:val="30"/>
          <w:cs/>
        </w:rPr>
        <w:t>3806</w:t>
      </w:r>
    </w:p>
    <w:p w14:paraId="257559F5" w14:textId="77777777" w:rsidR="00F1134B" w:rsidRPr="00196D6C" w:rsidRDefault="00C742F1" w:rsidP="00C742F1">
      <w:pPr>
        <w:autoSpaceDE w:val="0"/>
        <w:autoSpaceDN w:val="0"/>
        <w:adjustRightInd w:val="0"/>
        <w:spacing w:line="360" w:lineRule="exact"/>
        <w:ind w:firstLine="720"/>
        <w:rPr>
          <w:rFonts w:ascii="TH SarabunPSK" w:hAnsi="TH SarabunPSK" w:cs="TH SarabunPSK"/>
          <w:color w:val="C00000"/>
          <w:sz w:val="30"/>
          <w:szCs w:val="30"/>
        </w:rPr>
      </w:pPr>
      <w:r w:rsidRPr="00196D6C">
        <w:rPr>
          <w:rFonts w:ascii="TH SarabunPSK" w:eastAsia="BrowalliaNew-Bold" w:hAnsi="TH SarabunPSK" w:cs="TH SarabunPSK"/>
          <w:sz w:val="30"/>
          <w:szCs w:val="30"/>
          <w:cs/>
        </w:rPr>
        <w:t>ชื่อรายวิชา</w:t>
      </w:r>
      <w:r w:rsidR="00804CDF" w:rsidRPr="00196D6C">
        <w:rPr>
          <w:rFonts w:ascii="TH SarabunPSK" w:eastAsia="BrowalliaNew-Bold" w:hAnsi="TH SarabunPSK" w:cs="TH SarabunPSK"/>
          <w:sz w:val="30"/>
          <w:szCs w:val="30"/>
          <w:cs/>
        </w:rPr>
        <w:t>ภาษาไทย</w:t>
      </w:r>
      <w:r w:rsidR="00804CDF" w:rsidRPr="00196D6C">
        <w:rPr>
          <w:rFonts w:ascii="TH SarabunPSK" w:eastAsia="BrowalliaNew-Bold" w:hAnsi="TH SarabunPSK" w:cs="TH SarabunPSK"/>
          <w:sz w:val="30"/>
          <w:szCs w:val="30"/>
          <w:cs/>
        </w:rPr>
        <w:tab/>
      </w:r>
      <w:r w:rsidR="008442D6" w:rsidRPr="00196D6C">
        <w:rPr>
          <w:rFonts w:ascii="TH SarabunPSK" w:eastAsia="BrowalliaNew-Bold" w:hAnsi="TH SarabunPSK" w:cs="TH SarabunPSK"/>
          <w:sz w:val="30"/>
          <w:szCs w:val="30"/>
          <w:cs/>
        </w:rPr>
        <w:t>กฎหมายระหว่างประเทศแผนกคดีเมือง</w:t>
      </w:r>
    </w:p>
    <w:p w14:paraId="2208C075" w14:textId="77777777" w:rsidR="00804CDF" w:rsidRPr="00196D6C" w:rsidRDefault="00C742F1" w:rsidP="00C742F1">
      <w:pPr>
        <w:autoSpaceDE w:val="0"/>
        <w:autoSpaceDN w:val="0"/>
        <w:adjustRightInd w:val="0"/>
        <w:spacing w:line="360" w:lineRule="exact"/>
        <w:ind w:firstLine="720"/>
        <w:rPr>
          <w:rFonts w:ascii="TH SarabunPSK" w:eastAsia="BrowalliaNew-Bold" w:hAnsi="TH SarabunPSK" w:cs="TH SarabunPSK"/>
          <w:sz w:val="30"/>
          <w:szCs w:val="30"/>
        </w:rPr>
      </w:pPr>
      <w:r w:rsidRPr="00196D6C">
        <w:rPr>
          <w:rFonts w:ascii="TH SarabunPSK" w:eastAsia="BrowalliaNew-Bold" w:hAnsi="TH SarabunPSK" w:cs="TH SarabunPSK"/>
          <w:sz w:val="30"/>
          <w:szCs w:val="30"/>
          <w:cs/>
        </w:rPr>
        <w:t>ชื่อรายวิชา</w:t>
      </w:r>
      <w:r w:rsidR="00804CDF" w:rsidRPr="00196D6C">
        <w:rPr>
          <w:rFonts w:ascii="TH SarabunPSK" w:eastAsia="BrowalliaNew-Bold" w:hAnsi="TH SarabunPSK" w:cs="TH SarabunPSK"/>
          <w:sz w:val="30"/>
          <w:szCs w:val="30"/>
          <w:cs/>
        </w:rPr>
        <w:t>ภาษาอังกฤษ</w:t>
      </w:r>
      <w:r w:rsidR="00804CDF" w:rsidRPr="00196D6C">
        <w:rPr>
          <w:rFonts w:ascii="TH SarabunPSK" w:eastAsia="BrowalliaNew-Bold" w:hAnsi="TH SarabunPSK" w:cs="TH SarabunPSK"/>
          <w:sz w:val="30"/>
          <w:szCs w:val="30"/>
          <w:cs/>
        </w:rPr>
        <w:tab/>
      </w:r>
      <w:r w:rsidR="00BC7BF6" w:rsidRPr="00196D6C">
        <w:rPr>
          <w:rFonts w:ascii="TH SarabunPSK" w:eastAsia="BrowalliaNew-Bold" w:hAnsi="TH SarabunPSK" w:cs="TH SarabunPSK"/>
          <w:sz w:val="30"/>
          <w:szCs w:val="30"/>
        </w:rPr>
        <w:t>Public International Law</w:t>
      </w:r>
    </w:p>
    <w:p w14:paraId="44CC01AD" w14:textId="77777777" w:rsidR="00804CDF" w:rsidRPr="00196D6C" w:rsidRDefault="00804CDF" w:rsidP="00253578">
      <w:pPr>
        <w:autoSpaceDE w:val="0"/>
        <w:autoSpaceDN w:val="0"/>
        <w:adjustRightInd w:val="0"/>
        <w:spacing w:line="360" w:lineRule="exact"/>
        <w:ind w:left="720" w:firstLine="720"/>
        <w:rPr>
          <w:rFonts w:ascii="TH SarabunPSK" w:eastAsia="BrowalliaNew-Bold" w:hAnsi="TH SarabunPSK" w:cs="TH SarabunPSK"/>
          <w:sz w:val="30"/>
          <w:szCs w:val="30"/>
        </w:rPr>
      </w:pPr>
    </w:p>
    <w:p w14:paraId="61691406" w14:textId="36CD5D4E" w:rsidR="00804CDF" w:rsidRPr="00196D6C" w:rsidRDefault="00196D6C" w:rsidP="00BE51D3">
      <w:pPr>
        <w:tabs>
          <w:tab w:val="left" w:pos="540"/>
        </w:tabs>
        <w:spacing w:line="360" w:lineRule="exact"/>
        <w:jc w:val="both"/>
        <w:rPr>
          <w:rFonts w:ascii="TH SarabunPSK" w:hAnsi="TH SarabunPSK" w:cs="TH SarabunPSK"/>
          <w:color w:val="000000"/>
          <w:sz w:val="30"/>
          <w:szCs w:val="30"/>
          <w:cs/>
        </w:rPr>
      </w:pPr>
      <w:r>
        <w:rPr>
          <w:rFonts w:ascii="TH SarabunPSK" w:eastAsia="BrowalliaNew-Bold" w:hAnsi="TH SarabunPSK" w:cs="TH SarabunPSK"/>
          <w:b/>
          <w:bCs/>
          <w:sz w:val="30"/>
          <w:szCs w:val="30"/>
          <w:cs/>
        </w:rPr>
        <w:t>2</w:t>
      </w:r>
      <w:r w:rsidR="00F1134B" w:rsidRPr="00196D6C">
        <w:rPr>
          <w:rFonts w:ascii="TH SarabunPSK" w:eastAsia="BrowalliaNew-Bold" w:hAnsi="TH SarabunPSK" w:cs="TH SarabunPSK"/>
          <w:b/>
          <w:bCs/>
          <w:sz w:val="30"/>
          <w:szCs w:val="30"/>
        </w:rPr>
        <w:t xml:space="preserve">. </w:t>
      </w:r>
      <w:r w:rsidR="00F1134B" w:rsidRPr="00196D6C">
        <w:rPr>
          <w:rFonts w:ascii="TH SarabunPSK" w:eastAsia="BrowalliaNew-Bold" w:hAnsi="TH SarabunPSK" w:cs="TH SarabunPSK"/>
          <w:b/>
          <w:bCs/>
          <w:sz w:val="30"/>
          <w:szCs w:val="30"/>
          <w:cs/>
        </w:rPr>
        <w:t>จำนวนหน่วยกิต</w:t>
      </w:r>
      <w:r w:rsidR="00E078B5" w:rsidRPr="00196D6C">
        <w:rPr>
          <w:rFonts w:ascii="TH SarabunPSK" w:eastAsia="BrowalliaNew" w:hAnsi="TH SarabunPSK" w:cs="TH SarabunPSK"/>
          <w:sz w:val="30"/>
          <w:szCs w:val="30"/>
          <w:cs/>
        </w:rPr>
        <w:tab/>
      </w:r>
      <w:r w:rsidR="00BC7BF6" w:rsidRPr="00196D6C">
        <w:rPr>
          <w:rFonts w:ascii="TH SarabunPSK" w:eastAsia="BrowalliaNew" w:hAnsi="TH SarabunPSK" w:cs="TH SarabunPSK"/>
          <w:sz w:val="30"/>
          <w:szCs w:val="30"/>
          <w:cs/>
        </w:rPr>
        <w:tab/>
      </w:r>
      <w:r>
        <w:rPr>
          <w:rFonts w:ascii="TH SarabunPSK" w:eastAsia="BrowalliaNew" w:hAnsi="TH SarabunPSK" w:cs="TH SarabunPSK"/>
          <w:sz w:val="30"/>
          <w:szCs w:val="30"/>
          <w:cs/>
        </w:rPr>
        <w:t>3</w:t>
      </w:r>
      <w:r w:rsidR="00BC7BF6" w:rsidRPr="00196D6C">
        <w:rPr>
          <w:rFonts w:ascii="TH SarabunPSK" w:eastAsia="BrowalliaNew" w:hAnsi="TH SarabunPSK" w:cs="TH SarabunPSK"/>
          <w:sz w:val="30"/>
          <w:szCs w:val="30"/>
          <w:cs/>
        </w:rPr>
        <w:t xml:space="preserve"> หน่วยกิต </w:t>
      </w:r>
      <w:r>
        <w:rPr>
          <w:rFonts w:ascii="TH SarabunPSK" w:eastAsia="BrowalliaNew" w:hAnsi="TH SarabunPSK" w:cs="TH SarabunPSK"/>
          <w:sz w:val="30"/>
          <w:szCs w:val="30"/>
          <w:cs/>
        </w:rPr>
        <w:t>3</w:t>
      </w:r>
      <w:r w:rsidR="00D437FB" w:rsidRPr="00196D6C">
        <w:rPr>
          <w:rFonts w:ascii="TH SarabunPSK" w:eastAsia="BrowalliaNew" w:hAnsi="TH SarabunPSK" w:cs="TH SarabunPSK"/>
          <w:sz w:val="30"/>
          <w:szCs w:val="30"/>
          <w:cs/>
        </w:rPr>
        <w:t>(</w:t>
      </w:r>
      <w:r>
        <w:rPr>
          <w:rFonts w:ascii="TH SarabunPSK" w:eastAsia="BrowalliaNew" w:hAnsi="TH SarabunPSK" w:cs="TH SarabunPSK"/>
          <w:sz w:val="30"/>
          <w:szCs w:val="30"/>
          <w:cs/>
        </w:rPr>
        <w:t>3</w:t>
      </w:r>
      <w:r w:rsidR="00D437FB" w:rsidRPr="00196D6C">
        <w:rPr>
          <w:rFonts w:ascii="TH SarabunPSK" w:eastAsia="BrowalliaNew" w:hAnsi="TH SarabunPSK" w:cs="TH SarabunPSK"/>
          <w:sz w:val="30"/>
          <w:szCs w:val="30"/>
        </w:rPr>
        <w:t>-</w:t>
      </w:r>
      <w:r>
        <w:rPr>
          <w:rFonts w:ascii="TH SarabunPSK" w:eastAsia="BrowalliaNew" w:hAnsi="TH SarabunPSK" w:cs="TH SarabunPSK"/>
          <w:sz w:val="30"/>
          <w:szCs w:val="30"/>
          <w:cs/>
        </w:rPr>
        <w:t>0</w:t>
      </w:r>
      <w:r w:rsidR="00D437FB" w:rsidRPr="00196D6C">
        <w:rPr>
          <w:rFonts w:ascii="TH SarabunPSK" w:eastAsia="BrowalliaNew" w:hAnsi="TH SarabunPSK" w:cs="TH SarabunPSK"/>
          <w:sz w:val="30"/>
          <w:szCs w:val="30"/>
        </w:rPr>
        <w:t>-</w:t>
      </w:r>
      <w:r>
        <w:rPr>
          <w:rFonts w:ascii="TH SarabunPSK" w:eastAsia="BrowalliaNew" w:hAnsi="TH SarabunPSK" w:cs="TH SarabunPSK"/>
          <w:sz w:val="30"/>
          <w:szCs w:val="30"/>
          <w:cs/>
        </w:rPr>
        <w:t>6</w:t>
      </w:r>
      <w:r w:rsidR="00D437FB" w:rsidRPr="00196D6C">
        <w:rPr>
          <w:rFonts w:ascii="TH SarabunPSK" w:eastAsia="BrowalliaNew" w:hAnsi="TH SarabunPSK" w:cs="TH SarabunPSK"/>
          <w:sz w:val="30"/>
          <w:szCs w:val="30"/>
          <w:cs/>
        </w:rPr>
        <w:t>)</w:t>
      </w:r>
      <w:r w:rsidR="00804CDF" w:rsidRPr="00196D6C">
        <w:rPr>
          <w:rFonts w:ascii="TH SarabunPSK" w:eastAsia="BrowalliaNew" w:hAnsi="TH SarabunPSK" w:cs="TH SarabunPSK"/>
          <w:sz w:val="30"/>
          <w:szCs w:val="30"/>
          <w:cs/>
        </w:rPr>
        <w:tab/>
      </w:r>
    </w:p>
    <w:p w14:paraId="173223A4" w14:textId="77777777" w:rsidR="00804CDF" w:rsidRPr="00196D6C" w:rsidRDefault="00C95A06" w:rsidP="00BE51D3">
      <w:pPr>
        <w:tabs>
          <w:tab w:val="left" w:pos="540"/>
        </w:tabs>
        <w:spacing w:line="360" w:lineRule="exact"/>
        <w:jc w:val="both"/>
        <w:rPr>
          <w:rFonts w:ascii="TH SarabunPSK" w:hAnsi="TH SarabunPSK" w:cs="TH SarabunPSK"/>
          <w:color w:val="000000"/>
          <w:sz w:val="30"/>
          <w:szCs w:val="30"/>
        </w:rPr>
      </w:pPr>
      <w:r w:rsidRPr="00196D6C">
        <w:rPr>
          <w:rFonts w:ascii="TH SarabunPSK" w:hAnsi="TH SarabunPSK" w:cs="TH SarabunPSK"/>
          <w:color w:val="000000"/>
          <w:sz w:val="30"/>
          <w:szCs w:val="30"/>
          <w:cs/>
        </w:rPr>
        <w:tab/>
      </w:r>
      <w:r w:rsidRPr="00196D6C">
        <w:rPr>
          <w:rFonts w:ascii="TH SarabunPSK" w:hAnsi="TH SarabunPSK" w:cs="TH SarabunPSK"/>
          <w:color w:val="000000"/>
          <w:sz w:val="30"/>
          <w:szCs w:val="30"/>
          <w:cs/>
        </w:rPr>
        <w:tab/>
      </w:r>
      <w:r w:rsidRPr="00196D6C">
        <w:rPr>
          <w:rFonts w:ascii="TH SarabunPSK" w:hAnsi="TH SarabunPSK" w:cs="TH SarabunPSK"/>
          <w:color w:val="000000"/>
          <w:sz w:val="30"/>
          <w:szCs w:val="30"/>
          <w:cs/>
        </w:rPr>
        <w:tab/>
      </w:r>
      <w:r w:rsidRPr="00196D6C">
        <w:rPr>
          <w:rFonts w:ascii="TH SarabunPSK" w:hAnsi="TH SarabunPSK" w:cs="TH SarabunPSK"/>
          <w:color w:val="000000"/>
          <w:sz w:val="30"/>
          <w:szCs w:val="30"/>
          <w:cs/>
        </w:rPr>
        <w:tab/>
      </w:r>
      <w:r w:rsidRPr="00196D6C">
        <w:rPr>
          <w:rFonts w:ascii="TH SarabunPSK" w:hAnsi="TH SarabunPSK" w:cs="TH SarabunPSK"/>
          <w:color w:val="000000"/>
          <w:sz w:val="30"/>
          <w:szCs w:val="30"/>
          <w:cs/>
        </w:rPr>
        <w:tab/>
      </w:r>
      <w:r w:rsidRPr="00196D6C">
        <w:rPr>
          <w:rFonts w:ascii="TH SarabunPSK" w:hAnsi="TH SarabunPSK" w:cs="TH SarabunPSK"/>
          <w:color w:val="000000"/>
          <w:sz w:val="30"/>
          <w:szCs w:val="30"/>
          <w:cs/>
        </w:rPr>
        <w:tab/>
      </w:r>
    </w:p>
    <w:p w14:paraId="798E0EE9" w14:textId="09E59D0B" w:rsidR="00804CDF" w:rsidRPr="00196D6C" w:rsidRDefault="00196D6C" w:rsidP="007B780A">
      <w:pPr>
        <w:autoSpaceDE w:val="0"/>
        <w:autoSpaceDN w:val="0"/>
        <w:adjustRightInd w:val="0"/>
        <w:spacing w:line="360" w:lineRule="exact"/>
        <w:rPr>
          <w:rFonts w:ascii="TH SarabunPSK" w:eastAsia="BrowalliaNew" w:hAnsi="TH SarabunPSK" w:cs="TH SarabunPSK"/>
          <w:sz w:val="30"/>
          <w:szCs w:val="30"/>
          <w:highlight w:val="yellow"/>
        </w:rPr>
      </w:pPr>
      <w:r>
        <w:rPr>
          <w:rFonts w:ascii="TH SarabunPSK" w:eastAsia="BrowalliaNew-Bold" w:hAnsi="TH SarabunPSK" w:cs="TH SarabunPSK"/>
          <w:b/>
          <w:bCs/>
          <w:sz w:val="30"/>
          <w:szCs w:val="30"/>
          <w:cs/>
        </w:rPr>
        <w:t>3</w:t>
      </w:r>
      <w:r w:rsidR="00F1134B" w:rsidRPr="00196D6C">
        <w:rPr>
          <w:rFonts w:ascii="TH SarabunPSK" w:eastAsia="BrowalliaNew-Bold" w:hAnsi="TH SarabunPSK" w:cs="TH SarabunPSK"/>
          <w:b/>
          <w:bCs/>
          <w:sz w:val="30"/>
          <w:szCs w:val="30"/>
        </w:rPr>
        <w:t xml:space="preserve">. </w:t>
      </w:r>
      <w:r w:rsidR="00F1134B" w:rsidRPr="00196D6C">
        <w:rPr>
          <w:rFonts w:ascii="TH SarabunPSK" w:eastAsia="BrowalliaNew-Bold" w:hAnsi="TH SarabunPSK" w:cs="TH SarabunPSK"/>
          <w:b/>
          <w:bCs/>
          <w:sz w:val="30"/>
          <w:szCs w:val="30"/>
          <w:cs/>
        </w:rPr>
        <w:t>หลักสูตรและประเภทของรายวิชา</w:t>
      </w:r>
    </w:p>
    <w:p w14:paraId="59DEF3A9" w14:textId="7C6C3CC2" w:rsidR="00804CDF" w:rsidRPr="00196D6C" w:rsidRDefault="00196D6C" w:rsidP="00BE51D3">
      <w:pPr>
        <w:autoSpaceDE w:val="0"/>
        <w:autoSpaceDN w:val="0"/>
        <w:adjustRightInd w:val="0"/>
        <w:spacing w:line="360" w:lineRule="exact"/>
        <w:rPr>
          <w:rFonts w:ascii="TH SarabunPSK" w:eastAsia="BrowalliaNew-Bold" w:hAnsi="TH SarabunPSK" w:cs="TH SarabunPSK"/>
          <w:color w:val="000000"/>
          <w:sz w:val="30"/>
          <w:szCs w:val="30"/>
        </w:rPr>
      </w:pPr>
      <w:r>
        <w:rPr>
          <w:rFonts w:ascii="TH SarabunPSK" w:eastAsia="BrowalliaNew-Bold" w:hAnsi="TH SarabunPSK" w:cs="TH SarabunPSK"/>
          <w:color w:val="000000"/>
          <w:sz w:val="30"/>
          <w:szCs w:val="30"/>
          <w:cs/>
        </w:rPr>
        <w:t>3</w:t>
      </w:r>
      <w:r w:rsidR="00804CDF" w:rsidRPr="00196D6C">
        <w:rPr>
          <w:rFonts w:ascii="TH SarabunPSK" w:eastAsia="BrowalliaNew-Bold" w:hAnsi="TH SarabunPSK" w:cs="TH SarabunPSK"/>
          <w:color w:val="000000"/>
          <w:sz w:val="30"/>
          <w:szCs w:val="30"/>
          <w:cs/>
        </w:rPr>
        <w:t>.</w:t>
      </w:r>
      <w:r>
        <w:rPr>
          <w:rFonts w:ascii="TH SarabunPSK" w:eastAsia="BrowalliaNew-Bold" w:hAnsi="TH SarabunPSK" w:cs="TH SarabunPSK"/>
          <w:color w:val="000000"/>
          <w:sz w:val="30"/>
          <w:szCs w:val="30"/>
          <w:cs/>
        </w:rPr>
        <w:t>1</w:t>
      </w:r>
      <w:r w:rsidR="00804CDF" w:rsidRPr="00196D6C">
        <w:rPr>
          <w:rFonts w:ascii="TH SarabunPSK" w:eastAsia="BrowalliaNew-Bold" w:hAnsi="TH SarabunPSK" w:cs="TH SarabunPSK"/>
          <w:color w:val="000000"/>
          <w:sz w:val="30"/>
          <w:szCs w:val="30"/>
          <w:cs/>
        </w:rPr>
        <w:t xml:space="preserve">  หลักสูตร    </w:t>
      </w:r>
      <w:r w:rsidR="00804CDF" w:rsidRPr="00196D6C">
        <w:rPr>
          <w:rFonts w:ascii="TH SarabunPSK" w:eastAsia="BrowalliaNew-Bold" w:hAnsi="TH SarabunPSK" w:cs="TH SarabunPSK"/>
          <w:color w:val="000000"/>
          <w:sz w:val="30"/>
          <w:szCs w:val="30"/>
        </w:rPr>
        <w:tab/>
      </w:r>
      <w:r w:rsidR="00804CDF" w:rsidRPr="00196D6C">
        <w:rPr>
          <w:rFonts w:ascii="TH SarabunPSK" w:eastAsia="BrowalliaNew-Bold" w:hAnsi="TH SarabunPSK" w:cs="TH SarabunPSK"/>
          <w:color w:val="000000"/>
          <w:sz w:val="30"/>
          <w:szCs w:val="30"/>
        </w:rPr>
        <w:tab/>
      </w:r>
      <w:r w:rsidR="007B780A" w:rsidRPr="00196D6C">
        <w:rPr>
          <w:rFonts w:ascii="TH SarabunPSK" w:eastAsia="BrowalliaNew-Bold" w:hAnsi="TH SarabunPSK" w:cs="TH SarabunPSK"/>
          <w:color w:val="000000"/>
          <w:sz w:val="30"/>
          <w:szCs w:val="30"/>
          <w:cs/>
        </w:rPr>
        <w:tab/>
      </w:r>
      <w:r w:rsidR="00D437FB" w:rsidRPr="00196D6C">
        <w:rPr>
          <w:rFonts w:ascii="TH SarabunPSK" w:eastAsia="BrowalliaNew-Bold" w:hAnsi="TH SarabunPSK" w:cs="TH SarabunPSK"/>
          <w:sz w:val="30"/>
          <w:szCs w:val="30"/>
          <w:cs/>
        </w:rPr>
        <w:t>นิติ</w:t>
      </w:r>
      <w:proofErr w:type="spellStart"/>
      <w:r w:rsidR="00D437FB" w:rsidRPr="00196D6C">
        <w:rPr>
          <w:rFonts w:ascii="TH SarabunPSK" w:eastAsia="BrowalliaNew-Bold" w:hAnsi="TH SarabunPSK" w:cs="TH SarabunPSK"/>
          <w:sz w:val="30"/>
          <w:szCs w:val="30"/>
          <w:cs/>
        </w:rPr>
        <w:t>ศา</w:t>
      </w:r>
      <w:proofErr w:type="spellEnd"/>
      <w:r w:rsidR="00D437FB" w:rsidRPr="00196D6C">
        <w:rPr>
          <w:rFonts w:ascii="TH SarabunPSK" w:eastAsia="BrowalliaNew-Bold" w:hAnsi="TH SarabunPSK" w:cs="TH SarabunPSK"/>
          <w:sz w:val="30"/>
          <w:szCs w:val="30"/>
          <w:cs/>
        </w:rPr>
        <w:t>สตรบัณฑิต</w:t>
      </w:r>
      <w:r w:rsidR="00C33923" w:rsidRPr="00196D6C">
        <w:rPr>
          <w:rFonts w:ascii="TH SarabunPSK" w:eastAsia="BrowalliaNew-Bold" w:hAnsi="TH SarabunPSK" w:cs="TH SarabunPSK"/>
          <w:sz w:val="30"/>
          <w:szCs w:val="30"/>
          <w:cs/>
        </w:rPr>
        <w:t xml:space="preserve"> </w:t>
      </w:r>
    </w:p>
    <w:p w14:paraId="59366D57" w14:textId="12D6083E" w:rsidR="005D6F3C" w:rsidRPr="00196D6C" w:rsidRDefault="00196D6C" w:rsidP="00253578">
      <w:pPr>
        <w:autoSpaceDE w:val="0"/>
        <w:autoSpaceDN w:val="0"/>
        <w:adjustRightInd w:val="0"/>
        <w:spacing w:line="360" w:lineRule="exact"/>
        <w:rPr>
          <w:rFonts w:ascii="TH SarabunPSK" w:eastAsia="BrowalliaNew-Bold" w:hAnsi="TH SarabunPSK" w:cs="TH SarabunPSK"/>
          <w:sz w:val="30"/>
          <w:szCs w:val="30"/>
        </w:rPr>
      </w:pPr>
      <w:r>
        <w:rPr>
          <w:rFonts w:ascii="TH SarabunPSK" w:eastAsia="BrowalliaNew-Bold" w:hAnsi="TH SarabunPSK" w:cs="TH SarabunPSK"/>
          <w:color w:val="000000"/>
          <w:sz w:val="30"/>
          <w:szCs w:val="30"/>
          <w:cs/>
        </w:rPr>
        <w:t>3</w:t>
      </w:r>
      <w:r w:rsidR="00804CDF" w:rsidRPr="00196D6C">
        <w:rPr>
          <w:rFonts w:ascii="TH SarabunPSK" w:eastAsia="BrowalliaNew-Bold" w:hAnsi="TH SarabunPSK" w:cs="TH SarabunPSK"/>
          <w:color w:val="000000"/>
          <w:sz w:val="30"/>
          <w:szCs w:val="30"/>
          <w:cs/>
        </w:rPr>
        <w:t>.</w:t>
      </w:r>
      <w:r>
        <w:rPr>
          <w:rFonts w:ascii="TH SarabunPSK" w:eastAsia="BrowalliaNew-Bold" w:hAnsi="TH SarabunPSK" w:cs="TH SarabunPSK"/>
          <w:color w:val="000000"/>
          <w:sz w:val="30"/>
          <w:szCs w:val="30"/>
          <w:cs/>
        </w:rPr>
        <w:t>2</w:t>
      </w:r>
      <w:r w:rsidR="00804CDF" w:rsidRPr="00196D6C">
        <w:rPr>
          <w:rFonts w:ascii="TH SarabunPSK" w:eastAsia="BrowalliaNew-Bold" w:hAnsi="TH SarabunPSK" w:cs="TH SarabunPSK"/>
          <w:color w:val="000000"/>
          <w:sz w:val="30"/>
          <w:szCs w:val="30"/>
          <w:cs/>
        </w:rPr>
        <w:t xml:space="preserve"> ประเภทของรายวิชา  </w:t>
      </w:r>
      <w:r w:rsidR="00804CDF" w:rsidRPr="00196D6C">
        <w:rPr>
          <w:rFonts w:ascii="TH SarabunPSK" w:eastAsia="BrowalliaNew-Bold" w:hAnsi="TH SarabunPSK" w:cs="TH SarabunPSK"/>
          <w:color w:val="000000"/>
          <w:sz w:val="30"/>
          <w:szCs w:val="30"/>
          <w:cs/>
        </w:rPr>
        <w:tab/>
      </w:r>
      <w:r w:rsidR="00804CDF" w:rsidRPr="00196D6C">
        <w:rPr>
          <w:rFonts w:ascii="TH SarabunPSK" w:eastAsia="BrowalliaNew-Bold" w:hAnsi="TH SarabunPSK" w:cs="TH SarabunPSK"/>
          <w:color w:val="000000"/>
          <w:sz w:val="30"/>
          <w:szCs w:val="30"/>
          <w:cs/>
        </w:rPr>
        <w:tab/>
      </w:r>
      <w:r w:rsidR="005D6F3C" w:rsidRPr="00196D6C">
        <w:rPr>
          <w:rFonts w:ascii="TH SarabunPSK" w:eastAsia="BrowalliaNew-Bold" w:hAnsi="TH SarabunPSK" w:cs="TH SarabunPSK"/>
          <w:sz w:val="30"/>
          <w:szCs w:val="30"/>
          <w:cs/>
        </w:rPr>
        <w:t xml:space="preserve">หมวดวิชาเฉพาะด้าน </w:t>
      </w:r>
    </w:p>
    <w:p w14:paraId="180D7F5F" w14:textId="77777777" w:rsidR="005D6F3C" w:rsidRPr="00196D6C" w:rsidRDefault="005D6F3C" w:rsidP="00253578">
      <w:pPr>
        <w:autoSpaceDE w:val="0"/>
        <w:autoSpaceDN w:val="0"/>
        <w:adjustRightInd w:val="0"/>
        <w:spacing w:line="360" w:lineRule="exact"/>
        <w:rPr>
          <w:rFonts w:ascii="TH SarabunPSK" w:eastAsia="BrowalliaNew-Bold" w:hAnsi="TH SarabunPSK" w:cs="TH SarabunPSK"/>
          <w:sz w:val="30"/>
          <w:szCs w:val="30"/>
        </w:rPr>
      </w:pPr>
    </w:p>
    <w:p w14:paraId="58DC0E0A" w14:textId="18836D0D" w:rsidR="00F1134B" w:rsidRPr="00196D6C" w:rsidRDefault="00196D6C" w:rsidP="00253578">
      <w:pPr>
        <w:autoSpaceDE w:val="0"/>
        <w:autoSpaceDN w:val="0"/>
        <w:adjustRightInd w:val="0"/>
        <w:spacing w:line="360" w:lineRule="exact"/>
        <w:rPr>
          <w:rFonts w:ascii="TH SarabunPSK" w:hAnsi="TH SarabunPSK" w:cs="TH SarabunPSK"/>
          <w:color w:val="000000"/>
          <w:sz w:val="30"/>
          <w:szCs w:val="30"/>
        </w:rPr>
      </w:pPr>
      <w:r>
        <w:rPr>
          <w:rFonts w:ascii="TH SarabunPSK" w:eastAsia="BrowalliaNew-Bold" w:hAnsi="TH SarabunPSK" w:cs="TH SarabunPSK"/>
          <w:b/>
          <w:bCs/>
          <w:sz w:val="30"/>
          <w:szCs w:val="30"/>
          <w:cs/>
        </w:rPr>
        <w:t>4</w:t>
      </w:r>
      <w:r w:rsidR="00F1134B" w:rsidRPr="00196D6C">
        <w:rPr>
          <w:rFonts w:ascii="TH SarabunPSK" w:eastAsia="BrowalliaNew-Bold" w:hAnsi="TH SarabunPSK" w:cs="TH SarabunPSK"/>
          <w:b/>
          <w:bCs/>
          <w:sz w:val="30"/>
          <w:szCs w:val="30"/>
        </w:rPr>
        <w:t>.</w:t>
      </w:r>
      <w:r w:rsidR="00F1134B" w:rsidRPr="00196D6C">
        <w:rPr>
          <w:rFonts w:ascii="TH SarabunPSK" w:eastAsia="BrowalliaNew-Bold" w:hAnsi="TH SarabunPSK" w:cs="TH SarabunPSK"/>
          <w:b/>
          <w:bCs/>
          <w:sz w:val="30"/>
          <w:szCs w:val="30"/>
          <w:cs/>
        </w:rPr>
        <w:t>อาจารย์ผู้รับผิดชอบรายวิชาและอาจารย์ผู้สอน</w:t>
      </w:r>
      <w:r w:rsidR="00E078B5" w:rsidRPr="00196D6C">
        <w:rPr>
          <w:rFonts w:ascii="TH SarabunPSK" w:eastAsia="BrowalliaNew-Bold" w:hAnsi="TH SarabunPSK" w:cs="TH SarabunPSK"/>
          <w:b/>
          <w:bCs/>
          <w:sz w:val="30"/>
          <w:szCs w:val="30"/>
        </w:rPr>
        <w:tab/>
      </w:r>
      <w:r w:rsidR="00381D78" w:rsidRPr="00196D6C">
        <w:rPr>
          <w:rFonts w:ascii="TH SarabunPSK" w:hAnsi="TH SarabunPSK" w:cs="TH SarabunPSK"/>
          <w:color w:val="000000"/>
          <w:sz w:val="30"/>
          <w:szCs w:val="30"/>
          <w:cs/>
        </w:rPr>
        <w:tab/>
      </w:r>
      <w:r w:rsidR="00381D78" w:rsidRPr="00196D6C">
        <w:rPr>
          <w:rFonts w:ascii="TH SarabunPSK" w:hAnsi="TH SarabunPSK" w:cs="TH SarabunPSK"/>
          <w:color w:val="000000"/>
          <w:sz w:val="30"/>
          <w:szCs w:val="30"/>
          <w:cs/>
        </w:rPr>
        <w:tab/>
      </w:r>
    </w:p>
    <w:p w14:paraId="423FF1BC" w14:textId="36275407" w:rsidR="005D6F3C" w:rsidRPr="00196D6C" w:rsidRDefault="00196D6C" w:rsidP="00196D6C">
      <w:pPr>
        <w:autoSpaceDE w:val="0"/>
        <w:autoSpaceDN w:val="0"/>
        <w:adjustRightInd w:val="0"/>
        <w:spacing w:line="360" w:lineRule="exact"/>
        <w:rPr>
          <w:rFonts w:ascii="TH SarabunPSK" w:eastAsia="BrowalliaNew-Bold" w:hAnsi="TH SarabunPSK" w:cs="TH SarabunPSK"/>
          <w:color w:val="000000"/>
          <w:sz w:val="30"/>
          <w:szCs w:val="30"/>
          <w:cs/>
        </w:rPr>
      </w:pPr>
      <w:r>
        <w:rPr>
          <w:rFonts w:ascii="TH SarabunPSK" w:eastAsia="BrowalliaNew-Bold" w:hAnsi="TH SarabunPSK" w:cs="TH SarabunPSK"/>
          <w:color w:val="000000"/>
          <w:sz w:val="30"/>
          <w:szCs w:val="30"/>
          <w:cs/>
        </w:rPr>
        <w:t>4</w:t>
      </w:r>
      <w:r w:rsidR="00EC1E9C" w:rsidRPr="00196D6C">
        <w:rPr>
          <w:rFonts w:ascii="TH SarabunPSK" w:eastAsia="BrowalliaNew-Bold" w:hAnsi="TH SarabunPSK" w:cs="TH SarabunPSK"/>
          <w:color w:val="000000"/>
          <w:sz w:val="30"/>
          <w:szCs w:val="30"/>
          <w:cs/>
        </w:rPr>
        <w:t>.</w:t>
      </w:r>
      <w:r>
        <w:rPr>
          <w:rFonts w:ascii="TH SarabunPSK" w:eastAsia="BrowalliaNew-Bold" w:hAnsi="TH SarabunPSK" w:cs="TH SarabunPSK"/>
          <w:color w:val="000000"/>
          <w:sz w:val="30"/>
          <w:szCs w:val="30"/>
          <w:cs/>
        </w:rPr>
        <w:t>1</w:t>
      </w:r>
      <w:r w:rsidR="00EC1E9C" w:rsidRPr="00196D6C">
        <w:rPr>
          <w:rFonts w:ascii="TH SarabunPSK" w:eastAsia="BrowalliaNew-Bold" w:hAnsi="TH SarabunPSK" w:cs="TH SarabunPSK"/>
          <w:color w:val="000000"/>
          <w:sz w:val="30"/>
          <w:szCs w:val="30"/>
          <w:cs/>
        </w:rPr>
        <w:t xml:space="preserve">  อาจารย์ผู้รับผิดชอบรายวิชา</w:t>
      </w:r>
      <w:r w:rsidR="00D437FB" w:rsidRPr="00196D6C">
        <w:rPr>
          <w:rFonts w:ascii="TH SarabunPSK" w:eastAsia="BrowalliaNew-Bold" w:hAnsi="TH SarabunPSK" w:cs="TH SarabunPSK"/>
          <w:color w:val="000000"/>
          <w:sz w:val="30"/>
          <w:szCs w:val="30"/>
        </w:rPr>
        <w:t xml:space="preserve">            </w:t>
      </w:r>
      <w:r w:rsidR="007544DD" w:rsidRPr="00196D6C">
        <w:rPr>
          <w:rFonts w:ascii="TH SarabunPSK" w:eastAsia="BrowalliaNew-Bold" w:hAnsi="TH SarabunPSK" w:cs="TH SarabunPSK"/>
          <w:color w:val="000000"/>
          <w:sz w:val="30"/>
          <w:szCs w:val="30"/>
          <w:cs/>
        </w:rPr>
        <w:t>อาจารย์</w:t>
      </w:r>
      <w:r w:rsidR="000B1A0F" w:rsidRPr="00196D6C">
        <w:rPr>
          <w:rFonts w:ascii="TH SarabunPSK" w:eastAsia="BrowalliaNew-Bold" w:hAnsi="TH SarabunPSK" w:cs="TH SarabunPSK"/>
          <w:color w:val="000000"/>
          <w:sz w:val="30"/>
          <w:szCs w:val="30"/>
          <w:cs/>
        </w:rPr>
        <w:t>ธิดา นิติธร</w:t>
      </w:r>
      <w:proofErr w:type="spellStart"/>
      <w:r w:rsidR="000B1A0F" w:rsidRPr="00196D6C">
        <w:rPr>
          <w:rFonts w:ascii="TH SarabunPSK" w:eastAsia="BrowalliaNew-Bold" w:hAnsi="TH SarabunPSK" w:cs="TH SarabunPSK"/>
          <w:color w:val="000000"/>
          <w:sz w:val="30"/>
          <w:szCs w:val="30"/>
          <w:cs/>
        </w:rPr>
        <w:t>ญา</w:t>
      </w:r>
      <w:proofErr w:type="spellEnd"/>
      <w:r w:rsidR="000B1A0F" w:rsidRPr="00196D6C">
        <w:rPr>
          <w:rFonts w:ascii="TH SarabunPSK" w:eastAsia="BrowalliaNew-Bold" w:hAnsi="TH SarabunPSK" w:cs="TH SarabunPSK"/>
          <w:color w:val="000000"/>
          <w:sz w:val="30"/>
          <w:szCs w:val="30"/>
          <w:cs/>
        </w:rPr>
        <w:t>ดา</w:t>
      </w:r>
      <w:r w:rsidR="00D437FB" w:rsidRPr="00196D6C">
        <w:rPr>
          <w:rFonts w:ascii="TH SarabunPSK" w:eastAsia="BrowalliaNew-Bold" w:hAnsi="TH SarabunPSK" w:cs="TH SarabunPSK"/>
          <w:color w:val="000000"/>
          <w:sz w:val="30"/>
          <w:szCs w:val="30"/>
          <w:cs/>
        </w:rPr>
        <w:t xml:space="preserve"> </w:t>
      </w:r>
    </w:p>
    <w:p w14:paraId="2A299529" w14:textId="46F45800" w:rsidR="00D437FB" w:rsidRPr="00196D6C" w:rsidRDefault="00196D6C" w:rsidP="00196D6C">
      <w:pPr>
        <w:tabs>
          <w:tab w:val="left" w:pos="3330"/>
        </w:tabs>
        <w:autoSpaceDE w:val="0"/>
        <w:autoSpaceDN w:val="0"/>
        <w:adjustRightInd w:val="0"/>
        <w:spacing w:line="360" w:lineRule="exact"/>
        <w:rPr>
          <w:rFonts w:ascii="TH SarabunPSK" w:eastAsia="BrowalliaNew-Bold" w:hAnsi="TH SarabunPSK" w:cs="TH SarabunPSK"/>
          <w:color w:val="000000"/>
          <w:sz w:val="30"/>
          <w:szCs w:val="30"/>
        </w:rPr>
      </w:pPr>
      <w:r>
        <w:rPr>
          <w:rFonts w:ascii="TH SarabunPSK" w:eastAsia="BrowalliaNew-Bold" w:hAnsi="TH SarabunPSK" w:cs="TH SarabunPSK"/>
          <w:color w:val="000000"/>
          <w:sz w:val="30"/>
          <w:szCs w:val="30"/>
          <w:cs/>
        </w:rPr>
        <w:t>4</w:t>
      </w:r>
      <w:r w:rsidR="00EC1E9C" w:rsidRPr="00196D6C">
        <w:rPr>
          <w:rFonts w:ascii="TH SarabunPSK" w:eastAsia="BrowalliaNew-Bold" w:hAnsi="TH SarabunPSK" w:cs="TH SarabunPSK"/>
          <w:color w:val="000000"/>
          <w:sz w:val="30"/>
          <w:szCs w:val="30"/>
          <w:cs/>
        </w:rPr>
        <w:t>.</w:t>
      </w:r>
      <w:r>
        <w:rPr>
          <w:rFonts w:ascii="TH SarabunPSK" w:eastAsia="BrowalliaNew-Bold" w:hAnsi="TH SarabunPSK" w:cs="TH SarabunPSK"/>
          <w:color w:val="000000"/>
          <w:sz w:val="30"/>
          <w:szCs w:val="30"/>
          <w:cs/>
        </w:rPr>
        <w:t>2</w:t>
      </w:r>
      <w:r w:rsidR="00EC1E9C" w:rsidRPr="00196D6C">
        <w:rPr>
          <w:rFonts w:ascii="TH SarabunPSK" w:eastAsia="BrowalliaNew-Bold" w:hAnsi="TH SarabunPSK" w:cs="TH SarabunPSK"/>
          <w:color w:val="000000"/>
          <w:sz w:val="30"/>
          <w:szCs w:val="30"/>
          <w:cs/>
        </w:rPr>
        <w:t xml:space="preserve"> </w:t>
      </w:r>
      <w:r w:rsidR="00D437FB" w:rsidRPr="00196D6C">
        <w:rPr>
          <w:rFonts w:ascii="TH SarabunPSK" w:eastAsia="BrowalliaNew-Bold" w:hAnsi="TH SarabunPSK" w:cs="TH SarabunPSK"/>
          <w:color w:val="000000"/>
          <w:sz w:val="30"/>
          <w:szCs w:val="30"/>
          <w:cs/>
        </w:rPr>
        <w:t xml:space="preserve"> </w:t>
      </w:r>
      <w:r w:rsidR="00EC1E9C" w:rsidRPr="00196D6C">
        <w:rPr>
          <w:rFonts w:ascii="TH SarabunPSK" w:eastAsia="BrowalliaNew-Bold" w:hAnsi="TH SarabunPSK" w:cs="TH SarabunPSK"/>
          <w:color w:val="000000"/>
          <w:sz w:val="30"/>
          <w:szCs w:val="30"/>
          <w:cs/>
        </w:rPr>
        <w:t>อาจารย์ผู้สอน</w:t>
      </w:r>
      <w:r>
        <w:rPr>
          <w:rFonts w:ascii="TH SarabunPSK" w:eastAsia="BrowalliaNew-Bold" w:hAnsi="TH SarabunPSK" w:cs="TH SarabunPSK"/>
          <w:color w:val="000000"/>
          <w:sz w:val="30"/>
          <w:szCs w:val="30"/>
          <w:cs/>
        </w:rPr>
        <w:tab/>
      </w:r>
      <w:r w:rsidR="005D6F3C" w:rsidRPr="00196D6C">
        <w:rPr>
          <w:rFonts w:ascii="TH SarabunPSK" w:eastAsia="BrowalliaNew-Bold" w:hAnsi="TH SarabunPSK" w:cs="TH SarabunPSK"/>
          <w:sz w:val="30"/>
          <w:szCs w:val="30"/>
          <w:cs/>
        </w:rPr>
        <w:t>อาจารย์</w:t>
      </w:r>
      <w:r w:rsidR="000B1A0F" w:rsidRPr="00196D6C">
        <w:rPr>
          <w:rFonts w:ascii="TH SarabunPSK" w:eastAsia="BrowalliaNew-Bold" w:hAnsi="TH SarabunPSK" w:cs="TH SarabunPSK"/>
          <w:sz w:val="30"/>
          <w:szCs w:val="30"/>
          <w:cs/>
        </w:rPr>
        <w:t>ธิดา นิติธร</w:t>
      </w:r>
      <w:proofErr w:type="spellStart"/>
      <w:r w:rsidR="000B1A0F" w:rsidRPr="00196D6C">
        <w:rPr>
          <w:rFonts w:ascii="TH SarabunPSK" w:eastAsia="BrowalliaNew-Bold" w:hAnsi="TH SarabunPSK" w:cs="TH SarabunPSK"/>
          <w:sz w:val="30"/>
          <w:szCs w:val="30"/>
          <w:cs/>
        </w:rPr>
        <w:t>ญา</w:t>
      </w:r>
      <w:proofErr w:type="spellEnd"/>
      <w:r w:rsidR="000B1A0F" w:rsidRPr="00196D6C">
        <w:rPr>
          <w:rFonts w:ascii="TH SarabunPSK" w:eastAsia="BrowalliaNew-Bold" w:hAnsi="TH SarabunPSK" w:cs="TH SarabunPSK"/>
          <w:sz w:val="30"/>
          <w:szCs w:val="30"/>
          <w:cs/>
        </w:rPr>
        <w:t>ดา</w:t>
      </w:r>
      <w:r w:rsidR="00AA76F7" w:rsidRPr="00196D6C">
        <w:rPr>
          <w:rFonts w:ascii="TH SarabunPSK" w:hAnsi="TH SarabunPSK" w:cs="TH SarabunPSK"/>
          <w:color w:val="000000"/>
          <w:sz w:val="30"/>
          <w:szCs w:val="30"/>
        </w:rPr>
        <w:tab/>
      </w:r>
      <w:r w:rsidR="00AA76F7" w:rsidRPr="00196D6C">
        <w:rPr>
          <w:rFonts w:ascii="TH SarabunPSK" w:hAnsi="TH SarabunPSK" w:cs="TH SarabunPSK"/>
          <w:color w:val="000000"/>
          <w:sz w:val="30"/>
          <w:szCs w:val="30"/>
          <w:cs/>
        </w:rPr>
        <w:t>กลุ่มเรียน</w:t>
      </w:r>
      <w:r w:rsidR="000B1A0F" w:rsidRPr="00196D6C">
        <w:rPr>
          <w:rFonts w:ascii="TH SarabunPSK" w:hAnsi="TH SarabunPSK" w:cs="TH SarabunPSK"/>
          <w:color w:val="000000"/>
          <w:sz w:val="30"/>
          <w:szCs w:val="30"/>
          <w:cs/>
        </w:rPr>
        <w:t xml:space="preserve"> </w:t>
      </w:r>
      <w:r>
        <w:rPr>
          <w:rFonts w:ascii="TH SarabunPSK" w:hAnsi="TH SarabunPSK" w:cs="TH SarabunPSK" w:hint="cs"/>
          <w:color w:val="000000"/>
          <w:sz w:val="30"/>
          <w:szCs w:val="30"/>
          <w:cs/>
        </w:rPr>
        <w:t>001</w:t>
      </w:r>
    </w:p>
    <w:p w14:paraId="184C13E6" w14:textId="77777777" w:rsidR="005D6F3C" w:rsidRPr="00196D6C" w:rsidRDefault="00AA76F7" w:rsidP="00253578">
      <w:pPr>
        <w:autoSpaceDE w:val="0"/>
        <w:autoSpaceDN w:val="0"/>
        <w:adjustRightInd w:val="0"/>
        <w:spacing w:line="360" w:lineRule="exact"/>
        <w:rPr>
          <w:rFonts w:ascii="TH SarabunPSK" w:hAnsi="TH SarabunPSK" w:cs="TH SarabunPSK"/>
          <w:color w:val="000000"/>
          <w:sz w:val="30"/>
          <w:szCs w:val="30"/>
          <w:cs/>
        </w:rPr>
      </w:pPr>
      <w:r w:rsidRPr="00196D6C">
        <w:rPr>
          <w:rFonts w:ascii="TH SarabunPSK" w:eastAsia="BrowalliaNew-Bold" w:hAnsi="TH SarabunPSK" w:cs="TH SarabunPSK"/>
          <w:color w:val="000000"/>
          <w:sz w:val="30"/>
          <w:szCs w:val="30"/>
          <w:cs/>
        </w:rPr>
        <w:tab/>
      </w:r>
      <w:r w:rsidRPr="00196D6C">
        <w:rPr>
          <w:rFonts w:ascii="TH SarabunPSK" w:eastAsia="BrowalliaNew-Bold" w:hAnsi="TH SarabunPSK" w:cs="TH SarabunPSK"/>
          <w:color w:val="000000"/>
          <w:sz w:val="30"/>
          <w:szCs w:val="30"/>
          <w:cs/>
        </w:rPr>
        <w:tab/>
      </w:r>
      <w:r w:rsidRPr="00196D6C">
        <w:rPr>
          <w:rFonts w:ascii="TH SarabunPSK" w:eastAsia="BrowalliaNew-Bold" w:hAnsi="TH SarabunPSK" w:cs="TH SarabunPSK"/>
          <w:color w:val="000000"/>
          <w:sz w:val="30"/>
          <w:szCs w:val="30"/>
          <w:cs/>
        </w:rPr>
        <w:tab/>
      </w:r>
      <w:r w:rsidRPr="00196D6C">
        <w:rPr>
          <w:rFonts w:ascii="TH SarabunPSK" w:eastAsia="BrowalliaNew-Bold" w:hAnsi="TH SarabunPSK" w:cs="TH SarabunPSK"/>
          <w:color w:val="000000"/>
          <w:sz w:val="30"/>
          <w:szCs w:val="30"/>
          <w:cs/>
        </w:rPr>
        <w:tab/>
      </w:r>
      <w:r w:rsidRPr="00196D6C">
        <w:rPr>
          <w:rFonts w:ascii="TH SarabunPSK" w:eastAsia="BrowalliaNew-Bold" w:hAnsi="TH SarabunPSK" w:cs="TH SarabunPSK"/>
          <w:color w:val="000000"/>
          <w:sz w:val="30"/>
          <w:szCs w:val="30"/>
          <w:cs/>
        </w:rPr>
        <w:tab/>
      </w:r>
    </w:p>
    <w:p w14:paraId="66D5E8C2" w14:textId="1DA0A117" w:rsidR="00D65DCD" w:rsidRPr="00196D6C" w:rsidRDefault="00196D6C" w:rsidP="00BE51D3">
      <w:pPr>
        <w:autoSpaceDE w:val="0"/>
        <w:autoSpaceDN w:val="0"/>
        <w:adjustRightInd w:val="0"/>
        <w:spacing w:line="360" w:lineRule="exact"/>
        <w:rPr>
          <w:rFonts w:ascii="TH SarabunPSK" w:hAnsi="TH SarabunPSK" w:cs="TH SarabunPSK"/>
          <w:b/>
          <w:bCs/>
          <w:color w:val="000000"/>
          <w:sz w:val="30"/>
          <w:szCs w:val="30"/>
        </w:rPr>
      </w:pPr>
      <w:r>
        <w:rPr>
          <w:rFonts w:ascii="TH SarabunPSK" w:hAnsi="TH SarabunPSK" w:cs="TH SarabunPSK"/>
          <w:b/>
          <w:bCs/>
          <w:color w:val="000000"/>
          <w:sz w:val="30"/>
          <w:szCs w:val="30"/>
          <w:cs/>
        </w:rPr>
        <w:t>5</w:t>
      </w:r>
      <w:r w:rsidR="00987F58" w:rsidRPr="00196D6C">
        <w:rPr>
          <w:rFonts w:ascii="TH SarabunPSK" w:hAnsi="TH SarabunPSK" w:cs="TH SarabunPSK"/>
          <w:b/>
          <w:bCs/>
          <w:color w:val="000000"/>
          <w:sz w:val="30"/>
          <w:szCs w:val="30"/>
          <w:cs/>
        </w:rPr>
        <w:t>.  สถานที่ติดต่อ</w:t>
      </w:r>
      <w:r w:rsidR="00987F58" w:rsidRPr="00196D6C">
        <w:rPr>
          <w:rFonts w:ascii="TH SarabunPSK" w:hAnsi="TH SarabunPSK" w:cs="TH SarabunPSK"/>
          <w:b/>
          <w:bCs/>
          <w:color w:val="000000"/>
          <w:sz w:val="30"/>
          <w:szCs w:val="30"/>
          <w:cs/>
        </w:rPr>
        <w:tab/>
      </w:r>
      <w:r w:rsidR="00987F58" w:rsidRPr="00196D6C">
        <w:rPr>
          <w:rFonts w:ascii="TH SarabunPSK" w:hAnsi="TH SarabunPSK" w:cs="TH SarabunPSK"/>
          <w:b/>
          <w:bCs/>
          <w:color w:val="000000"/>
          <w:sz w:val="30"/>
          <w:szCs w:val="30"/>
          <w:cs/>
        </w:rPr>
        <w:tab/>
      </w:r>
      <w:r w:rsidR="00987F58" w:rsidRPr="00196D6C">
        <w:rPr>
          <w:rFonts w:ascii="TH SarabunPSK" w:hAnsi="TH SarabunPSK" w:cs="TH SarabunPSK"/>
          <w:b/>
          <w:bCs/>
          <w:color w:val="000000"/>
          <w:sz w:val="30"/>
          <w:szCs w:val="30"/>
          <w:cs/>
        </w:rPr>
        <w:tab/>
      </w:r>
      <w:r w:rsidR="000B1A0F" w:rsidRPr="00196D6C">
        <w:rPr>
          <w:rFonts w:ascii="TH SarabunPSK" w:hAnsi="TH SarabunPSK" w:cs="TH SarabunPSK"/>
          <w:b/>
          <w:bCs/>
          <w:color w:val="000000"/>
          <w:sz w:val="30"/>
          <w:szCs w:val="30"/>
          <w:cs/>
        </w:rPr>
        <w:t>วิทยาลัยการเมืองและการปกครอง</w:t>
      </w:r>
    </w:p>
    <w:p w14:paraId="374F3A3C" w14:textId="4F690B3B" w:rsidR="008B2FE7" w:rsidRPr="00196D6C" w:rsidRDefault="005D6F3C" w:rsidP="00BC7BF6">
      <w:pPr>
        <w:autoSpaceDE w:val="0"/>
        <w:autoSpaceDN w:val="0"/>
        <w:adjustRightInd w:val="0"/>
        <w:spacing w:line="360" w:lineRule="exact"/>
        <w:rPr>
          <w:rFonts w:ascii="TH SarabunPSK" w:hAnsi="TH SarabunPSK" w:cs="TH SarabunPSK"/>
          <w:color w:val="000000"/>
          <w:sz w:val="30"/>
          <w:szCs w:val="30"/>
        </w:rPr>
      </w:pPr>
      <w:r w:rsidRPr="00196D6C">
        <w:rPr>
          <w:rFonts w:ascii="TH SarabunPSK" w:hAnsi="TH SarabunPSK" w:cs="TH SarabunPSK"/>
          <w:b/>
          <w:bCs/>
          <w:color w:val="000000"/>
          <w:sz w:val="30"/>
          <w:szCs w:val="30"/>
          <w:cs/>
        </w:rPr>
        <w:tab/>
      </w:r>
      <w:r w:rsidRPr="00196D6C">
        <w:rPr>
          <w:rFonts w:ascii="TH SarabunPSK" w:hAnsi="TH SarabunPSK" w:cs="TH SarabunPSK"/>
          <w:b/>
          <w:bCs/>
          <w:color w:val="000000"/>
          <w:sz w:val="30"/>
          <w:szCs w:val="30"/>
          <w:cs/>
        </w:rPr>
        <w:tab/>
      </w:r>
      <w:r w:rsidRPr="00196D6C">
        <w:rPr>
          <w:rFonts w:ascii="TH SarabunPSK" w:hAnsi="TH SarabunPSK" w:cs="TH SarabunPSK"/>
          <w:b/>
          <w:bCs/>
          <w:color w:val="000000"/>
          <w:sz w:val="30"/>
          <w:szCs w:val="30"/>
          <w:cs/>
        </w:rPr>
        <w:tab/>
      </w:r>
      <w:r w:rsidRPr="00196D6C">
        <w:rPr>
          <w:rFonts w:ascii="TH SarabunPSK" w:hAnsi="TH SarabunPSK" w:cs="TH SarabunPSK"/>
          <w:b/>
          <w:bCs/>
          <w:color w:val="000000"/>
          <w:sz w:val="30"/>
          <w:szCs w:val="30"/>
          <w:cs/>
        </w:rPr>
        <w:tab/>
      </w:r>
      <w:r w:rsidRPr="00196D6C">
        <w:rPr>
          <w:rFonts w:ascii="TH SarabunPSK" w:hAnsi="TH SarabunPSK" w:cs="TH SarabunPSK"/>
          <w:b/>
          <w:bCs/>
          <w:color w:val="000000"/>
          <w:sz w:val="30"/>
          <w:szCs w:val="30"/>
          <w:cs/>
        </w:rPr>
        <w:tab/>
      </w:r>
      <w:r w:rsidR="008B2FE7" w:rsidRPr="00196D6C">
        <w:rPr>
          <w:rFonts w:ascii="TH SarabunPSK" w:hAnsi="TH SarabunPSK" w:cs="TH SarabunPSK"/>
          <w:color w:val="000000"/>
          <w:sz w:val="30"/>
          <w:szCs w:val="30"/>
          <w:cs/>
        </w:rPr>
        <w:t>อาจารย์</w:t>
      </w:r>
      <w:r w:rsidR="000B1A0F" w:rsidRPr="00196D6C">
        <w:rPr>
          <w:rFonts w:ascii="TH SarabunPSK" w:hAnsi="TH SarabunPSK" w:cs="TH SarabunPSK"/>
          <w:color w:val="000000"/>
          <w:sz w:val="30"/>
          <w:szCs w:val="30"/>
          <w:cs/>
        </w:rPr>
        <w:t>ธิดา นิติธร</w:t>
      </w:r>
      <w:proofErr w:type="spellStart"/>
      <w:r w:rsidR="000B1A0F" w:rsidRPr="00196D6C">
        <w:rPr>
          <w:rFonts w:ascii="TH SarabunPSK" w:hAnsi="TH SarabunPSK" w:cs="TH SarabunPSK"/>
          <w:color w:val="000000"/>
          <w:sz w:val="30"/>
          <w:szCs w:val="30"/>
          <w:cs/>
        </w:rPr>
        <w:t>ญา</w:t>
      </w:r>
      <w:proofErr w:type="spellEnd"/>
      <w:r w:rsidR="000B1A0F" w:rsidRPr="00196D6C">
        <w:rPr>
          <w:rFonts w:ascii="TH SarabunPSK" w:hAnsi="TH SarabunPSK" w:cs="TH SarabunPSK"/>
          <w:color w:val="000000"/>
          <w:sz w:val="30"/>
          <w:szCs w:val="30"/>
          <w:cs/>
        </w:rPr>
        <w:t>ดา</w:t>
      </w:r>
    </w:p>
    <w:p w14:paraId="61CE1AD5" w14:textId="1BF74970" w:rsidR="008B2FE7" w:rsidRPr="00196D6C" w:rsidRDefault="008B2FE7" w:rsidP="00BE51D3">
      <w:pPr>
        <w:autoSpaceDE w:val="0"/>
        <w:autoSpaceDN w:val="0"/>
        <w:adjustRightInd w:val="0"/>
        <w:spacing w:line="360" w:lineRule="exact"/>
        <w:rPr>
          <w:rFonts w:ascii="TH SarabunPSK" w:eastAsia="BrowalliaNew-Bold" w:hAnsi="TH SarabunPSK" w:cs="TH SarabunPSK"/>
          <w:color w:val="000000"/>
          <w:sz w:val="30"/>
          <w:szCs w:val="30"/>
        </w:rPr>
      </w:pPr>
      <w:r w:rsidRPr="00196D6C">
        <w:rPr>
          <w:rFonts w:ascii="TH SarabunPSK" w:eastAsia="BrowalliaNew-Bold" w:hAnsi="TH SarabunPSK" w:cs="TH SarabunPSK"/>
          <w:color w:val="000000"/>
          <w:sz w:val="30"/>
          <w:szCs w:val="30"/>
          <w:cs/>
        </w:rPr>
        <w:tab/>
      </w:r>
      <w:r w:rsidRPr="00196D6C">
        <w:rPr>
          <w:rFonts w:ascii="TH SarabunPSK" w:eastAsia="BrowalliaNew-Bold" w:hAnsi="TH SarabunPSK" w:cs="TH SarabunPSK"/>
          <w:color w:val="000000"/>
          <w:sz w:val="30"/>
          <w:szCs w:val="30"/>
          <w:cs/>
        </w:rPr>
        <w:tab/>
      </w:r>
      <w:r w:rsidRPr="00196D6C">
        <w:rPr>
          <w:rFonts w:ascii="TH SarabunPSK" w:eastAsia="BrowalliaNew-Bold" w:hAnsi="TH SarabunPSK" w:cs="TH SarabunPSK"/>
          <w:color w:val="000000"/>
          <w:sz w:val="30"/>
          <w:szCs w:val="30"/>
          <w:cs/>
        </w:rPr>
        <w:tab/>
      </w:r>
      <w:r w:rsidRPr="00196D6C">
        <w:rPr>
          <w:rFonts w:ascii="TH SarabunPSK" w:eastAsia="BrowalliaNew-Bold" w:hAnsi="TH SarabunPSK" w:cs="TH SarabunPSK"/>
          <w:color w:val="000000"/>
          <w:sz w:val="30"/>
          <w:szCs w:val="30"/>
          <w:cs/>
        </w:rPr>
        <w:tab/>
      </w:r>
      <w:r w:rsidRPr="00196D6C">
        <w:rPr>
          <w:rFonts w:ascii="TH SarabunPSK" w:eastAsia="BrowalliaNew-Bold" w:hAnsi="TH SarabunPSK" w:cs="TH SarabunPSK"/>
          <w:color w:val="000000"/>
          <w:sz w:val="30"/>
          <w:szCs w:val="30"/>
          <w:cs/>
        </w:rPr>
        <w:tab/>
      </w:r>
    </w:p>
    <w:p w14:paraId="3AE84934" w14:textId="1C83B800" w:rsidR="003A2497" w:rsidRPr="00196D6C" w:rsidRDefault="00196D6C" w:rsidP="00BE51D3">
      <w:pPr>
        <w:autoSpaceDE w:val="0"/>
        <w:autoSpaceDN w:val="0"/>
        <w:adjustRightInd w:val="0"/>
        <w:spacing w:line="360" w:lineRule="exact"/>
        <w:rPr>
          <w:rFonts w:ascii="TH SarabunPSK" w:eastAsia="BrowalliaNew-Bold" w:hAnsi="TH SarabunPSK" w:cs="TH SarabunPSK"/>
          <w:color w:val="000000"/>
          <w:sz w:val="30"/>
          <w:szCs w:val="30"/>
        </w:rPr>
      </w:pPr>
      <w:r>
        <w:rPr>
          <w:rFonts w:ascii="TH SarabunPSK" w:eastAsia="BrowalliaNew-Bold" w:hAnsi="TH SarabunPSK" w:cs="TH SarabunPSK"/>
          <w:b/>
          <w:bCs/>
          <w:color w:val="000000"/>
          <w:sz w:val="30"/>
          <w:szCs w:val="30"/>
          <w:cs/>
        </w:rPr>
        <w:t>6</w:t>
      </w:r>
      <w:r w:rsidR="00F1134B" w:rsidRPr="00196D6C">
        <w:rPr>
          <w:rFonts w:ascii="TH SarabunPSK" w:eastAsia="BrowalliaNew-Bold" w:hAnsi="TH SarabunPSK" w:cs="TH SarabunPSK"/>
          <w:b/>
          <w:bCs/>
          <w:color w:val="000000"/>
          <w:sz w:val="30"/>
          <w:szCs w:val="30"/>
        </w:rPr>
        <w:t xml:space="preserve">. </w:t>
      </w:r>
      <w:r w:rsidR="00F1134B" w:rsidRPr="00196D6C">
        <w:rPr>
          <w:rFonts w:ascii="TH SarabunPSK" w:eastAsia="BrowalliaNew-Bold" w:hAnsi="TH SarabunPSK" w:cs="TH SarabunPSK"/>
          <w:b/>
          <w:bCs/>
          <w:color w:val="000000"/>
          <w:sz w:val="30"/>
          <w:szCs w:val="30"/>
          <w:cs/>
        </w:rPr>
        <w:t>ภาคการศึกษา</w:t>
      </w:r>
      <w:r w:rsidR="00F1134B" w:rsidRPr="00196D6C">
        <w:rPr>
          <w:rFonts w:ascii="TH SarabunPSK" w:eastAsia="BrowalliaNew-Bold" w:hAnsi="TH SarabunPSK" w:cs="TH SarabunPSK"/>
          <w:b/>
          <w:bCs/>
          <w:color w:val="000000"/>
          <w:sz w:val="30"/>
          <w:szCs w:val="30"/>
        </w:rPr>
        <w:t xml:space="preserve"> / </w:t>
      </w:r>
      <w:r w:rsidR="00F1134B" w:rsidRPr="00196D6C">
        <w:rPr>
          <w:rFonts w:ascii="TH SarabunPSK" w:eastAsia="BrowalliaNew-Bold" w:hAnsi="TH SarabunPSK" w:cs="TH SarabunPSK"/>
          <w:b/>
          <w:bCs/>
          <w:color w:val="000000"/>
          <w:sz w:val="30"/>
          <w:szCs w:val="30"/>
          <w:cs/>
        </w:rPr>
        <w:t>ชั้นปีที่เรียน</w:t>
      </w:r>
      <w:r w:rsidR="00E078B5" w:rsidRPr="00196D6C">
        <w:rPr>
          <w:rFonts w:ascii="TH SarabunPSK" w:eastAsia="BrowalliaNew-Bold" w:hAnsi="TH SarabunPSK" w:cs="TH SarabunPSK"/>
          <w:b/>
          <w:bCs/>
          <w:color w:val="000000"/>
          <w:sz w:val="30"/>
          <w:szCs w:val="30"/>
        </w:rPr>
        <w:tab/>
      </w:r>
      <w:r w:rsidR="00804CDF" w:rsidRPr="00196D6C">
        <w:rPr>
          <w:rFonts w:ascii="TH SarabunPSK" w:eastAsia="BrowalliaNew-Bold" w:hAnsi="TH SarabunPSK" w:cs="TH SarabunPSK"/>
          <w:color w:val="000000"/>
          <w:sz w:val="30"/>
          <w:szCs w:val="30"/>
          <w:cs/>
        </w:rPr>
        <w:tab/>
      </w:r>
    </w:p>
    <w:p w14:paraId="7C4D11F9" w14:textId="0DE5692C" w:rsidR="00BE51D3" w:rsidRPr="00196D6C" w:rsidRDefault="00196D6C" w:rsidP="00987F58">
      <w:pPr>
        <w:autoSpaceDE w:val="0"/>
        <w:autoSpaceDN w:val="0"/>
        <w:adjustRightInd w:val="0"/>
        <w:spacing w:line="360" w:lineRule="exact"/>
        <w:ind w:firstLine="720"/>
        <w:rPr>
          <w:rFonts w:ascii="TH SarabunPSK" w:eastAsia="BrowalliaNew-Bold" w:hAnsi="TH SarabunPSK" w:cs="TH SarabunPSK"/>
          <w:color w:val="000000"/>
          <w:sz w:val="30"/>
          <w:szCs w:val="30"/>
        </w:rPr>
      </w:pPr>
      <w:r>
        <w:rPr>
          <w:rFonts w:ascii="TH SarabunPSK" w:eastAsia="BrowalliaNew-Bold" w:hAnsi="TH SarabunPSK" w:cs="TH SarabunPSK"/>
          <w:color w:val="000000"/>
          <w:sz w:val="30"/>
          <w:szCs w:val="30"/>
          <w:cs/>
        </w:rPr>
        <w:t>6</w:t>
      </w:r>
      <w:r w:rsidR="003A2497" w:rsidRPr="00196D6C">
        <w:rPr>
          <w:rFonts w:ascii="TH SarabunPSK" w:eastAsia="BrowalliaNew-Bold" w:hAnsi="TH SarabunPSK" w:cs="TH SarabunPSK"/>
          <w:color w:val="000000"/>
          <w:sz w:val="30"/>
          <w:szCs w:val="30"/>
          <w:cs/>
        </w:rPr>
        <w:t>.</w:t>
      </w:r>
      <w:r>
        <w:rPr>
          <w:rFonts w:ascii="TH SarabunPSK" w:eastAsia="BrowalliaNew-Bold" w:hAnsi="TH SarabunPSK" w:cs="TH SarabunPSK"/>
          <w:color w:val="000000"/>
          <w:sz w:val="30"/>
          <w:szCs w:val="30"/>
          <w:cs/>
        </w:rPr>
        <w:t>1</w:t>
      </w:r>
      <w:r w:rsidR="003A2497" w:rsidRPr="00196D6C">
        <w:rPr>
          <w:rFonts w:ascii="TH SarabunPSK" w:eastAsia="BrowalliaNew-Bold" w:hAnsi="TH SarabunPSK" w:cs="TH SarabunPSK"/>
          <w:color w:val="000000"/>
          <w:sz w:val="30"/>
          <w:szCs w:val="30"/>
          <w:cs/>
        </w:rPr>
        <w:t xml:space="preserve"> </w:t>
      </w:r>
      <w:r w:rsidR="00E078B5" w:rsidRPr="00196D6C">
        <w:rPr>
          <w:rFonts w:ascii="TH SarabunPSK" w:eastAsia="BrowalliaNew-Bold" w:hAnsi="TH SarabunPSK" w:cs="TH SarabunPSK"/>
          <w:color w:val="000000"/>
          <w:sz w:val="30"/>
          <w:szCs w:val="30"/>
          <w:cs/>
        </w:rPr>
        <w:t xml:space="preserve">ภาคการศึกษาที่ </w:t>
      </w:r>
      <w:r w:rsidR="003A2497" w:rsidRPr="00196D6C">
        <w:rPr>
          <w:rFonts w:ascii="TH SarabunPSK" w:eastAsia="BrowalliaNew-Bold" w:hAnsi="TH SarabunPSK" w:cs="TH SarabunPSK"/>
          <w:color w:val="000000"/>
          <w:sz w:val="30"/>
          <w:szCs w:val="30"/>
          <w:cs/>
        </w:rPr>
        <w:tab/>
      </w:r>
      <w:r w:rsidR="003A2497" w:rsidRPr="00196D6C">
        <w:rPr>
          <w:rFonts w:ascii="TH SarabunPSK" w:eastAsia="BrowalliaNew-Bold" w:hAnsi="TH SarabunPSK" w:cs="TH SarabunPSK"/>
          <w:color w:val="000000"/>
          <w:sz w:val="30"/>
          <w:szCs w:val="30"/>
          <w:cs/>
        </w:rPr>
        <w:tab/>
      </w:r>
      <w:r w:rsidR="00C5155E" w:rsidRPr="00196D6C">
        <w:rPr>
          <w:rFonts w:ascii="TH SarabunPSK" w:eastAsia="BrowalliaNew-Bold" w:hAnsi="TH SarabunPSK" w:cs="TH SarabunPSK"/>
          <w:color w:val="000000"/>
          <w:sz w:val="30"/>
          <w:szCs w:val="30"/>
          <w:cs/>
        </w:rPr>
        <w:t xml:space="preserve">      </w:t>
      </w:r>
      <w:r>
        <w:rPr>
          <w:rFonts w:ascii="TH SarabunPSK" w:eastAsia="BrowalliaNew-Bold" w:hAnsi="TH SarabunPSK" w:cs="TH SarabunPSK" w:hint="cs"/>
          <w:color w:val="000000"/>
          <w:sz w:val="30"/>
          <w:szCs w:val="30"/>
          <w:cs/>
        </w:rPr>
        <w:t>1</w:t>
      </w:r>
      <w:r w:rsidR="00E078B5" w:rsidRPr="00196D6C">
        <w:rPr>
          <w:rFonts w:ascii="TH SarabunPSK" w:eastAsia="BrowalliaNew-Bold" w:hAnsi="TH SarabunPSK" w:cs="TH SarabunPSK"/>
          <w:color w:val="000000"/>
          <w:sz w:val="30"/>
          <w:szCs w:val="30"/>
        </w:rPr>
        <w:t>/</w:t>
      </w:r>
      <w:r>
        <w:rPr>
          <w:rFonts w:ascii="TH SarabunPSK" w:eastAsia="BrowalliaNew-Bold" w:hAnsi="TH SarabunPSK" w:cs="TH SarabunPSK"/>
          <w:color w:val="000000"/>
          <w:sz w:val="30"/>
          <w:szCs w:val="30"/>
          <w:cs/>
        </w:rPr>
        <w:t>256</w:t>
      </w:r>
      <w:r>
        <w:rPr>
          <w:rFonts w:ascii="TH SarabunPSK" w:eastAsia="BrowalliaNew-Bold" w:hAnsi="TH SarabunPSK" w:cs="TH SarabunPSK" w:hint="cs"/>
          <w:color w:val="000000"/>
          <w:sz w:val="30"/>
          <w:szCs w:val="30"/>
          <w:cs/>
        </w:rPr>
        <w:t>6</w:t>
      </w:r>
      <w:r w:rsidR="005D6F3C" w:rsidRPr="00196D6C">
        <w:rPr>
          <w:rFonts w:ascii="TH SarabunPSK" w:eastAsia="BrowalliaNew-Bold" w:hAnsi="TH SarabunPSK" w:cs="TH SarabunPSK"/>
          <w:color w:val="000000"/>
          <w:sz w:val="30"/>
          <w:szCs w:val="30"/>
          <w:cs/>
        </w:rPr>
        <w:t xml:space="preserve">  </w:t>
      </w:r>
      <w:r w:rsidR="00E078B5" w:rsidRPr="00196D6C">
        <w:rPr>
          <w:rFonts w:ascii="TH SarabunPSK" w:eastAsia="BrowalliaNew-Bold" w:hAnsi="TH SarabunPSK" w:cs="TH SarabunPSK"/>
          <w:color w:val="000000"/>
          <w:sz w:val="30"/>
          <w:szCs w:val="30"/>
        </w:rPr>
        <w:t xml:space="preserve"> </w:t>
      </w:r>
      <w:r w:rsidR="00B208C1" w:rsidRPr="00196D6C">
        <w:rPr>
          <w:rFonts w:ascii="TH SarabunPSK" w:eastAsia="BrowalliaNew-Bold" w:hAnsi="TH SarabunPSK" w:cs="TH SarabunPSK"/>
          <w:color w:val="000000"/>
          <w:sz w:val="30"/>
          <w:szCs w:val="30"/>
          <w:cs/>
        </w:rPr>
        <w:t xml:space="preserve">ชั้นปีที่ </w:t>
      </w:r>
      <w:r>
        <w:rPr>
          <w:rFonts w:ascii="TH SarabunPSK" w:eastAsia="BrowalliaNew-Bold" w:hAnsi="TH SarabunPSK" w:cs="TH SarabunPSK"/>
          <w:color w:val="000000"/>
          <w:sz w:val="30"/>
          <w:szCs w:val="30"/>
          <w:cs/>
        </w:rPr>
        <w:t>3</w:t>
      </w:r>
    </w:p>
    <w:p w14:paraId="33B7859A" w14:textId="4EEAFFAA" w:rsidR="000F5FBE" w:rsidRPr="00196D6C" w:rsidRDefault="00196D6C" w:rsidP="00987F58">
      <w:pPr>
        <w:autoSpaceDE w:val="0"/>
        <w:autoSpaceDN w:val="0"/>
        <w:adjustRightInd w:val="0"/>
        <w:spacing w:line="360" w:lineRule="exact"/>
        <w:ind w:firstLine="720"/>
        <w:rPr>
          <w:rFonts w:ascii="TH SarabunPSK" w:eastAsia="BrowalliaNew-Bold" w:hAnsi="TH SarabunPSK" w:cs="TH SarabunPSK"/>
          <w:color w:val="000000"/>
          <w:sz w:val="30"/>
          <w:szCs w:val="30"/>
          <w:cs/>
        </w:rPr>
      </w:pPr>
      <w:r>
        <w:rPr>
          <w:rFonts w:ascii="TH SarabunPSK" w:eastAsia="BrowalliaNew-Bold" w:hAnsi="TH SarabunPSK" w:cs="TH SarabunPSK"/>
          <w:color w:val="000000"/>
          <w:sz w:val="30"/>
          <w:szCs w:val="30"/>
          <w:cs/>
        </w:rPr>
        <w:t>6</w:t>
      </w:r>
      <w:r w:rsidR="003A2497" w:rsidRPr="00196D6C">
        <w:rPr>
          <w:rFonts w:ascii="TH SarabunPSK" w:eastAsia="BrowalliaNew-Bold" w:hAnsi="TH SarabunPSK" w:cs="TH SarabunPSK"/>
          <w:color w:val="000000"/>
          <w:sz w:val="30"/>
          <w:szCs w:val="30"/>
          <w:cs/>
        </w:rPr>
        <w:t>.</w:t>
      </w:r>
      <w:r>
        <w:rPr>
          <w:rFonts w:ascii="TH SarabunPSK" w:eastAsia="BrowalliaNew-Bold" w:hAnsi="TH SarabunPSK" w:cs="TH SarabunPSK"/>
          <w:color w:val="000000"/>
          <w:sz w:val="30"/>
          <w:szCs w:val="30"/>
          <w:cs/>
        </w:rPr>
        <w:t>2</w:t>
      </w:r>
      <w:r w:rsidR="0035640D" w:rsidRPr="00196D6C">
        <w:rPr>
          <w:rFonts w:ascii="TH SarabunPSK" w:eastAsia="BrowalliaNew-Bold" w:hAnsi="TH SarabunPSK" w:cs="TH SarabunPSK"/>
          <w:color w:val="000000"/>
          <w:sz w:val="30"/>
          <w:szCs w:val="30"/>
          <w:cs/>
        </w:rPr>
        <w:t xml:space="preserve"> จำนวนผู้เรียนที่รับได้</w:t>
      </w:r>
      <w:r w:rsidR="003A2497" w:rsidRPr="00196D6C">
        <w:rPr>
          <w:rFonts w:ascii="TH SarabunPSK" w:eastAsia="BrowalliaNew-Bold" w:hAnsi="TH SarabunPSK" w:cs="TH SarabunPSK"/>
          <w:color w:val="000000"/>
          <w:sz w:val="30"/>
          <w:szCs w:val="30"/>
          <w:cs/>
        </w:rPr>
        <w:tab/>
      </w:r>
      <w:r w:rsidR="0035640D" w:rsidRPr="00196D6C">
        <w:rPr>
          <w:rFonts w:ascii="TH SarabunPSK" w:eastAsia="BrowalliaNew-Bold" w:hAnsi="TH SarabunPSK" w:cs="TH SarabunPSK"/>
          <w:color w:val="000000"/>
          <w:sz w:val="30"/>
          <w:szCs w:val="30"/>
          <w:cs/>
        </w:rPr>
        <w:t>ประมาณ</w:t>
      </w:r>
      <w:r w:rsidR="00BC7BF6" w:rsidRPr="00196D6C">
        <w:rPr>
          <w:rFonts w:ascii="TH SarabunPSK" w:eastAsia="BrowalliaNew-Bold" w:hAnsi="TH SarabunPSK" w:cs="TH SarabunPSK"/>
          <w:color w:val="000000"/>
          <w:sz w:val="30"/>
          <w:szCs w:val="30"/>
          <w:cs/>
        </w:rPr>
        <w:t xml:space="preserve"> </w:t>
      </w:r>
      <w:r w:rsidR="00C5155E" w:rsidRPr="00196D6C">
        <w:rPr>
          <w:rFonts w:ascii="TH SarabunPSK" w:eastAsia="BrowalliaNew-Bold" w:hAnsi="TH SarabunPSK" w:cs="TH SarabunPSK"/>
          <w:color w:val="000000"/>
          <w:sz w:val="30"/>
          <w:szCs w:val="30"/>
          <w:cs/>
        </w:rPr>
        <w:t xml:space="preserve">    </w:t>
      </w:r>
      <w:r>
        <w:rPr>
          <w:rFonts w:ascii="TH SarabunPSK" w:eastAsia="BrowalliaNew-Bold" w:hAnsi="TH SarabunPSK" w:cs="TH SarabunPSK" w:hint="cs"/>
          <w:color w:val="000000"/>
          <w:sz w:val="30"/>
          <w:szCs w:val="30"/>
          <w:cs/>
        </w:rPr>
        <w:t>40</w:t>
      </w:r>
      <w:r w:rsidR="00B208C1" w:rsidRPr="00196D6C">
        <w:rPr>
          <w:rFonts w:ascii="TH SarabunPSK" w:eastAsia="BrowalliaNew-Bold" w:hAnsi="TH SarabunPSK" w:cs="TH SarabunPSK"/>
          <w:color w:val="000000"/>
          <w:sz w:val="30"/>
          <w:szCs w:val="30"/>
          <w:cs/>
        </w:rPr>
        <w:t xml:space="preserve"> </w:t>
      </w:r>
      <w:r w:rsidR="000F5FBE" w:rsidRPr="00196D6C">
        <w:rPr>
          <w:rFonts w:ascii="TH SarabunPSK" w:eastAsia="BrowalliaNew-Bold" w:hAnsi="TH SarabunPSK" w:cs="TH SarabunPSK"/>
          <w:color w:val="000000"/>
          <w:sz w:val="30"/>
          <w:szCs w:val="30"/>
          <w:cs/>
        </w:rPr>
        <w:t>คน</w:t>
      </w:r>
    </w:p>
    <w:p w14:paraId="228D406F" w14:textId="77777777" w:rsidR="00381D78" w:rsidRPr="00196D6C" w:rsidRDefault="00381D78" w:rsidP="00253578">
      <w:pPr>
        <w:autoSpaceDE w:val="0"/>
        <w:autoSpaceDN w:val="0"/>
        <w:adjustRightInd w:val="0"/>
        <w:spacing w:line="360" w:lineRule="exact"/>
        <w:rPr>
          <w:rFonts w:ascii="TH SarabunPSK" w:eastAsia="BrowalliaNew-Bold" w:hAnsi="TH SarabunPSK" w:cs="TH SarabunPSK"/>
          <w:color w:val="000000"/>
          <w:sz w:val="30"/>
          <w:szCs w:val="30"/>
        </w:rPr>
      </w:pPr>
    </w:p>
    <w:p w14:paraId="1FEDB3D9" w14:textId="0EC04C19" w:rsidR="008E1831" w:rsidRPr="00196D6C" w:rsidRDefault="00196D6C" w:rsidP="00253578">
      <w:pPr>
        <w:autoSpaceDE w:val="0"/>
        <w:autoSpaceDN w:val="0"/>
        <w:adjustRightInd w:val="0"/>
        <w:spacing w:line="360" w:lineRule="exact"/>
        <w:rPr>
          <w:rFonts w:ascii="TH SarabunPSK" w:eastAsia="BrowalliaNew-Bold" w:hAnsi="TH SarabunPSK" w:cs="TH SarabunPSK"/>
          <w:b/>
          <w:bCs/>
          <w:color w:val="000000"/>
          <w:sz w:val="30"/>
          <w:szCs w:val="30"/>
        </w:rPr>
      </w:pPr>
      <w:r>
        <w:rPr>
          <w:rFonts w:ascii="TH SarabunPSK" w:eastAsia="BrowalliaNew-Bold" w:hAnsi="TH SarabunPSK" w:cs="TH SarabunPSK"/>
          <w:b/>
          <w:bCs/>
          <w:color w:val="000000"/>
          <w:sz w:val="30"/>
          <w:szCs w:val="30"/>
          <w:cs/>
        </w:rPr>
        <w:t>7</w:t>
      </w:r>
      <w:r w:rsidR="00F1134B" w:rsidRPr="00196D6C">
        <w:rPr>
          <w:rFonts w:ascii="TH SarabunPSK" w:eastAsia="BrowalliaNew-Bold" w:hAnsi="TH SarabunPSK" w:cs="TH SarabunPSK"/>
          <w:b/>
          <w:bCs/>
          <w:color w:val="000000"/>
          <w:sz w:val="30"/>
          <w:szCs w:val="30"/>
        </w:rPr>
        <w:t xml:space="preserve">. </w:t>
      </w:r>
      <w:r w:rsidR="00F1134B" w:rsidRPr="00196D6C">
        <w:rPr>
          <w:rFonts w:ascii="TH SarabunPSK" w:eastAsia="BrowalliaNew-Bold" w:hAnsi="TH SarabunPSK" w:cs="TH SarabunPSK"/>
          <w:b/>
          <w:bCs/>
          <w:color w:val="000000"/>
          <w:sz w:val="30"/>
          <w:szCs w:val="30"/>
          <w:cs/>
        </w:rPr>
        <w:t>รายวิชาที่ต้องเรียนมาก่อน</w:t>
      </w:r>
      <w:r w:rsidR="00E3462A">
        <w:rPr>
          <w:rFonts w:ascii="TH SarabunPSK" w:eastAsia="BrowalliaNew-Bold" w:hAnsi="TH SarabunPSK" w:cs="TH SarabunPSK" w:hint="cs"/>
          <w:b/>
          <w:bCs/>
          <w:color w:val="000000"/>
          <w:sz w:val="30"/>
          <w:szCs w:val="30"/>
          <w:cs/>
        </w:rPr>
        <w:t xml:space="preserve"> </w:t>
      </w:r>
      <w:r w:rsidR="00987F58" w:rsidRPr="00196D6C">
        <w:rPr>
          <w:rFonts w:ascii="TH SarabunPSK" w:eastAsia="BrowalliaNew-Bold" w:hAnsi="TH SarabunPSK" w:cs="TH SarabunPSK"/>
          <w:b/>
          <w:bCs/>
          <w:color w:val="000000"/>
          <w:sz w:val="30"/>
          <w:szCs w:val="30"/>
        </w:rPr>
        <w:t xml:space="preserve">(Pre-requisite)  </w:t>
      </w:r>
      <w:r w:rsidR="00F31198" w:rsidRPr="00196D6C">
        <w:rPr>
          <w:rFonts w:ascii="TH SarabunPSK" w:eastAsia="BrowalliaNew-Bold" w:hAnsi="TH SarabunPSK" w:cs="TH SarabunPSK"/>
          <w:color w:val="000000"/>
          <w:sz w:val="30"/>
          <w:szCs w:val="30"/>
          <w:cs/>
        </w:rPr>
        <w:t>(ถ้ามี)</w:t>
      </w:r>
      <w:r w:rsidR="007B780A" w:rsidRPr="00196D6C">
        <w:rPr>
          <w:rFonts w:ascii="TH SarabunPSK" w:eastAsia="BrowalliaNew-Bold" w:hAnsi="TH SarabunPSK" w:cs="TH SarabunPSK"/>
          <w:b/>
          <w:bCs/>
          <w:color w:val="000000"/>
          <w:sz w:val="30"/>
          <w:szCs w:val="30"/>
        </w:rPr>
        <w:tab/>
      </w:r>
      <w:r w:rsidR="00B208C1" w:rsidRPr="00196D6C">
        <w:rPr>
          <w:rFonts w:ascii="TH SarabunPSK" w:eastAsia="BrowalliaNew-Bold" w:hAnsi="TH SarabunPSK" w:cs="TH SarabunPSK"/>
          <w:sz w:val="30"/>
          <w:szCs w:val="30"/>
          <w:cs/>
        </w:rPr>
        <w:t>ไม่มี</w:t>
      </w:r>
    </w:p>
    <w:p w14:paraId="7D195748" w14:textId="77777777" w:rsidR="00381D78" w:rsidRPr="00196D6C" w:rsidRDefault="00381D78" w:rsidP="00253578">
      <w:pPr>
        <w:autoSpaceDE w:val="0"/>
        <w:autoSpaceDN w:val="0"/>
        <w:adjustRightInd w:val="0"/>
        <w:spacing w:line="360" w:lineRule="exact"/>
        <w:rPr>
          <w:rFonts w:ascii="TH SarabunPSK" w:eastAsia="BrowalliaNew-Bold" w:hAnsi="TH SarabunPSK" w:cs="TH SarabunPSK"/>
          <w:b/>
          <w:bCs/>
          <w:color w:val="000000"/>
          <w:sz w:val="30"/>
          <w:szCs w:val="30"/>
        </w:rPr>
      </w:pPr>
    </w:p>
    <w:p w14:paraId="503661FC" w14:textId="20CC24E2" w:rsidR="0024599F" w:rsidRPr="00196D6C" w:rsidRDefault="00196D6C" w:rsidP="00BE51D3">
      <w:pPr>
        <w:autoSpaceDE w:val="0"/>
        <w:autoSpaceDN w:val="0"/>
        <w:adjustRightInd w:val="0"/>
        <w:spacing w:line="360" w:lineRule="exact"/>
        <w:rPr>
          <w:rFonts w:ascii="TH SarabunPSK" w:eastAsia="BrowalliaNew-Bold" w:hAnsi="TH SarabunPSK" w:cs="TH SarabunPSK"/>
          <w:color w:val="000000"/>
          <w:sz w:val="30"/>
          <w:szCs w:val="30"/>
        </w:rPr>
      </w:pPr>
      <w:r>
        <w:rPr>
          <w:rFonts w:ascii="TH SarabunPSK" w:eastAsia="BrowalliaNew-Bold" w:hAnsi="TH SarabunPSK" w:cs="TH SarabunPSK"/>
          <w:b/>
          <w:bCs/>
          <w:color w:val="000000"/>
          <w:sz w:val="30"/>
          <w:szCs w:val="30"/>
          <w:cs/>
        </w:rPr>
        <w:t>8</w:t>
      </w:r>
      <w:r w:rsidR="00F1134B" w:rsidRPr="00196D6C">
        <w:rPr>
          <w:rFonts w:ascii="TH SarabunPSK" w:eastAsia="BrowalliaNew-Bold" w:hAnsi="TH SarabunPSK" w:cs="TH SarabunPSK"/>
          <w:b/>
          <w:bCs/>
          <w:color w:val="000000"/>
          <w:sz w:val="30"/>
          <w:szCs w:val="30"/>
        </w:rPr>
        <w:t xml:space="preserve">. </w:t>
      </w:r>
      <w:r w:rsidR="00F1134B" w:rsidRPr="00196D6C">
        <w:rPr>
          <w:rFonts w:ascii="TH SarabunPSK" w:eastAsia="BrowalliaNew-Bold" w:hAnsi="TH SarabunPSK" w:cs="TH SarabunPSK"/>
          <w:b/>
          <w:bCs/>
          <w:color w:val="000000"/>
          <w:sz w:val="30"/>
          <w:szCs w:val="30"/>
          <w:cs/>
        </w:rPr>
        <w:t>รายวิชาที่ต้องเรียนพร้อมกัน</w:t>
      </w:r>
      <w:r w:rsidR="00E3462A">
        <w:rPr>
          <w:rFonts w:ascii="TH SarabunPSK" w:eastAsia="BrowalliaNew-Bold" w:hAnsi="TH SarabunPSK" w:cs="TH SarabunPSK" w:hint="cs"/>
          <w:b/>
          <w:bCs/>
          <w:color w:val="000000"/>
          <w:sz w:val="30"/>
          <w:szCs w:val="30"/>
          <w:cs/>
        </w:rPr>
        <w:t xml:space="preserve"> </w:t>
      </w:r>
      <w:r w:rsidR="00987F58" w:rsidRPr="00196D6C">
        <w:rPr>
          <w:rFonts w:ascii="TH SarabunPSK" w:eastAsia="BrowalliaNew-Bold" w:hAnsi="TH SarabunPSK" w:cs="TH SarabunPSK"/>
          <w:b/>
          <w:bCs/>
          <w:color w:val="000000"/>
          <w:sz w:val="30"/>
          <w:szCs w:val="30"/>
        </w:rPr>
        <w:t>(Co-requisites)</w:t>
      </w:r>
      <w:r w:rsidR="00E3462A">
        <w:rPr>
          <w:rFonts w:ascii="TH SarabunPSK" w:eastAsia="BrowalliaNew-Bold" w:hAnsi="TH SarabunPSK" w:cs="TH SarabunPSK" w:hint="cs"/>
          <w:b/>
          <w:bCs/>
          <w:color w:val="000000"/>
          <w:sz w:val="30"/>
          <w:szCs w:val="30"/>
          <w:cs/>
        </w:rPr>
        <w:t xml:space="preserve"> </w:t>
      </w:r>
      <w:r w:rsidR="00F31198" w:rsidRPr="00196D6C">
        <w:rPr>
          <w:rFonts w:ascii="TH SarabunPSK" w:eastAsia="BrowalliaNew-Bold" w:hAnsi="TH SarabunPSK" w:cs="TH SarabunPSK"/>
          <w:color w:val="000000"/>
          <w:sz w:val="30"/>
          <w:szCs w:val="30"/>
          <w:cs/>
        </w:rPr>
        <w:t>(ถ้ามี)</w:t>
      </w:r>
      <w:r w:rsidR="008E1831" w:rsidRPr="00196D6C">
        <w:rPr>
          <w:rFonts w:ascii="TH SarabunPSK" w:eastAsia="BrowalliaNew-Bold" w:hAnsi="TH SarabunPSK" w:cs="TH SarabunPSK"/>
          <w:b/>
          <w:bCs/>
          <w:color w:val="000000"/>
          <w:sz w:val="30"/>
          <w:szCs w:val="30"/>
          <w:cs/>
        </w:rPr>
        <w:tab/>
      </w:r>
      <w:r w:rsidR="00B208C1" w:rsidRPr="00196D6C">
        <w:rPr>
          <w:rFonts w:ascii="TH SarabunPSK" w:eastAsia="BrowalliaNew-Bold" w:hAnsi="TH SarabunPSK" w:cs="TH SarabunPSK"/>
          <w:sz w:val="30"/>
          <w:szCs w:val="30"/>
          <w:cs/>
        </w:rPr>
        <w:t>ไม่มี</w:t>
      </w:r>
    </w:p>
    <w:p w14:paraId="5159F210" w14:textId="77777777" w:rsidR="00381D78" w:rsidRPr="00196D6C" w:rsidRDefault="00381D78" w:rsidP="00BE51D3">
      <w:pPr>
        <w:autoSpaceDE w:val="0"/>
        <w:autoSpaceDN w:val="0"/>
        <w:adjustRightInd w:val="0"/>
        <w:spacing w:line="360" w:lineRule="exact"/>
        <w:rPr>
          <w:rFonts w:ascii="TH SarabunPSK" w:eastAsia="BrowalliaNew-Bold" w:hAnsi="TH SarabunPSK" w:cs="TH SarabunPSK"/>
          <w:color w:val="000000"/>
          <w:sz w:val="30"/>
          <w:szCs w:val="30"/>
          <w:cs/>
        </w:rPr>
      </w:pPr>
    </w:p>
    <w:p w14:paraId="0963D10F" w14:textId="2E163E26" w:rsidR="00F1134B" w:rsidRPr="00196D6C" w:rsidRDefault="00196D6C" w:rsidP="00196D6C">
      <w:pPr>
        <w:autoSpaceDE w:val="0"/>
        <w:autoSpaceDN w:val="0"/>
        <w:adjustRightInd w:val="0"/>
        <w:spacing w:line="360" w:lineRule="exact"/>
        <w:rPr>
          <w:rFonts w:ascii="TH SarabunPSK" w:eastAsia="BrowalliaNew-Bold" w:hAnsi="TH SarabunPSK" w:cs="TH SarabunPSK"/>
          <w:b/>
          <w:bCs/>
          <w:color w:val="000000"/>
          <w:sz w:val="30"/>
          <w:szCs w:val="30"/>
          <w:cs/>
        </w:rPr>
      </w:pPr>
      <w:r>
        <w:rPr>
          <w:rFonts w:ascii="TH SarabunPSK" w:eastAsia="BrowalliaNew-Bold" w:hAnsi="TH SarabunPSK" w:cs="TH SarabunPSK"/>
          <w:b/>
          <w:bCs/>
          <w:color w:val="000000"/>
          <w:sz w:val="30"/>
          <w:szCs w:val="30"/>
          <w:cs/>
        </w:rPr>
        <w:t>9</w:t>
      </w:r>
      <w:r w:rsidR="00F1134B" w:rsidRPr="00196D6C">
        <w:rPr>
          <w:rFonts w:ascii="TH SarabunPSK" w:eastAsia="BrowalliaNew-Bold" w:hAnsi="TH SarabunPSK" w:cs="TH SarabunPSK"/>
          <w:b/>
          <w:bCs/>
          <w:color w:val="000000"/>
          <w:sz w:val="30"/>
          <w:szCs w:val="30"/>
        </w:rPr>
        <w:t xml:space="preserve">. </w:t>
      </w:r>
      <w:r w:rsidR="00F1134B" w:rsidRPr="00196D6C">
        <w:rPr>
          <w:rFonts w:ascii="TH SarabunPSK" w:eastAsia="BrowalliaNew-Bold" w:hAnsi="TH SarabunPSK" w:cs="TH SarabunPSK"/>
          <w:b/>
          <w:bCs/>
          <w:color w:val="000000"/>
          <w:sz w:val="30"/>
          <w:szCs w:val="30"/>
          <w:cs/>
        </w:rPr>
        <w:t>สถานที่เรียน</w:t>
      </w:r>
      <w:r w:rsidR="00E078B5" w:rsidRPr="00196D6C">
        <w:rPr>
          <w:rFonts w:ascii="TH SarabunPSK" w:eastAsia="BrowalliaNew-Bold" w:hAnsi="TH SarabunPSK" w:cs="TH SarabunPSK"/>
          <w:b/>
          <w:bCs/>
          <w:color w:val="000000"/>
          <w:sz w:val="30"/>
          <w:szCs w:val="30"/>
        </w:rPr>
        <w:tab/>
      </w:r>
      <w:r w:rsidR="00E078B5" w:rsidRPr="00196D6C">
        <w:rPr>
          <w:rFonts w:ascii="TH SarabunPSK" w:eastAsia="BrowalliaNew-Bold" w:hAnsi="TH SarabunPSK" w:cs="TH SarabunPSK"/>
          <w:b/>
          <w:bCs/>
          <w:color w:val="000000"/>
          <w:sz w:val="30"/>
          <w:szCs w:val="30"/>
          <w:cs/>
        </w:rPr>
        <w:tab/>
      </w:r>
      <w:r w:rsidR="00E078B5" w:rsidRPr="00196D6C">
        <w:rPr>
          <w:rFonts w:ascii="TH SarabunPSK" w:eastAsia="BrowalliaNew-Bold" w:hAnsi="TH SarabunPSK" w:cs="TH SarabunPSK"/>
          <w:b/>
          <w:bCs/>
          <w:color w:val="000000"/>
          <w:sz w:val="30"/>
          <w:szCs w:val="30"/>
          <w:cs/>
        </w:rPr>
        <w:tab/>
      </w:r>
      <w:r w:rsidR="00E62F39" w:rsidRPr="00196D6C">
        <w:rPr>
          <w:rFonts w:ascii="TH SarabunPSK" w:eastAsia="BrowalliaNew-Bold" w:hAnsi="TH SarabunPSK" w:cs="TH SarabunPSK"/>
          <w:b/>
          <w:bCs/>
          <w:color w:val="000000"/>
          <w:sz w:val="30"/>
          <w:szCs w:val="30"/>
          <w:cs/>
        </w:rPr>
        <w:t xml:space="preserve">           </w:t>
      </w:r>
      <w:r>
        <w:rPr>
          <w:rFonts w:ascii="TH SarabunPSK" w:eastAsia="BrowalliaNew-Bold" w:hAnsi="TH SarabunPSK" w:cs="TH SarabunPSK" w:hint="cs"/>
          <w:sz w:val="30"/>
          <w:szCs w:val="30"/>
          <w:cs/>
        </w:rPr>
        <w:t>มหาวิทยาลัยราชภัฏสวน</w:t>
      </w:r>
      <w:proofErr w:type="spellStart"/>
      <w:r>
        <w:rPr>
          <w:rFonts w:ascii="TH SarabunPSK" w:eastAsia="BrowalliaNew-Bold" w:hAnsi="TH SarabunPSK" w:cs="TH SarabunPSK" w:hint="cs"/>
          <w:sz w:val="30"/>
          <w:szCs w:val="30"/>
          <w:cs/>
        </w:rPr>
        <w:t>สุนัน</w:t>
      </w:r>
      <w:proofErr w:type="spellEnd"/>
      <w:r>
        <w:rPr>
          <w:rFonts w:ascii="TH SarabunPSK" w:eastAsia="BrowalliaNew-Bold" w:hAnsi="TH SarabunPSK" w:cs="TH SarabunPSK" w:hint="cs"/>
          <w:sz w:val="30"/>
          <w:szCs w:val="30"/>
          <w:cs/>
        </w:rPr>
        <w:t>ทา</w:t>
      </w:r>
    </w:p>
    <w:p w14:paraId="5557D79C" w14:textId="77777777" w:rsidR="00381D78" w:rsidRPr="00196D6C" w:rsidRDefault="00381D78" w:rsidP="00253578">
      <w:pPr>
        <w:autoSpaceDE w:val="0"/>
        <w:autoSpaceDN w:val="0"/>
        <w:adjustRightInd w:val="0"/>
        <w:spacing w:line="360" w:lineRule="exact"/>
        <w:rPr>
          <w:rFonts w:ascii="TH SarabunPSK" w:eastAsia="BrowalliaNew-Bold" w:hAnsi="TH SarabunPSK" w:cs="TH SarabunPSK"/>
          <w:b/>
          <w:bCs/>
          <w:color w:val="000000"/>
          <w:sz w:val="30"/>
          <w:szCs w:val="30"/>
        </w:rPr>
      </w:pPr>
    </w:p>
    <w:p w14:paraId="25F75E1F" w14:textId="77777777" w:rsidR="00254A85" w:rsidRPr="00196D6C" w:rsidRDefault="00254A85" w:rsidP="00253578">
      <w:pPr>
        <w:autoSpaceDE w:val="0"/>
        <w:autoSpaceDN w:val="0"/>
        <w:adjustRightInd w:val="0"/>
        <w:spacing w:line="360" w:lineRule="exact"/>
        <w:rPr>
          <w:rFonts w:ascii="TH SarabunPSK" w:eastAsia="BrowalliaNew-Bold" w:hAnsi="TH SarabunPSK" w:cs="TH SarabunPSK"/>
          <w:b/>
          <w:bCs/>
          <w:color w:val="000000"/>
          <w:sz w:val="30"/>
          <w:szCs w:val="30"/>
        </w:rPr>
      </w:pPr>
    </w:p>
    <w:p w14:paraId="1DE28961" w14:textId="6395A7E7" w:rsidR="008E1831" w:rsidRPr="00196D6C" w:rsidRDefault="00196D6C" w:rsidP="00BE51D3">
      <w:pPr>
        <w:autoSpaceDE w:val="0"/>
        <w:autoSpaceDN w:val="0"/>
        <w:adjustRightInd w:val="0"/>
        <w:spacing w:line="360" w:lineRule="exact"/>
        <w:rPr>
          <w:rFonts w:ascii="TH SarabunPSK" w:eastAsia="BrowalliaNew-Bold" w:hAnsi="TH SarabunPSK" w:cs="TH SarabunPSK"/>
          <w:b/>
          <w:bCs/>
          <w:sz w:val="30"/>
          <w:szCs w:val="30"/>
        </w:rPr>
      </w:pPr>
      <w:r>
        <w:rPr>
          <w:rFonts w:ascii="TH SarabunPSK" w:eastAsia="BrowalliaNew-Bold" w:hAnsi="TH SarabunPSK" w:cs="TH SarabunPSK"/>
          <w:b/>
          <w:bCs/>
          <w:sz w:val="30"/>
          <w:szCs w:val="30"/>
          <w:cs/>
        </w:rPr>
        <w:t>10</w:t>
      </w:r>
      <w:r w:rsidR="00987F58" w:rsidRPr="00196D6C">
        <w:rPr>
          <w:rFonts w:ascii="TH SarabunPSK" w:eastAsia="BrowalliaNew-Bold" w:hAnsi="TH SarabunPSK" w:cs="TH SarabunPSK"/>
          <w:b/>
          <w:bCs/>
          <w:sz w:val="30"/>
          <w:szCs w:val="30"/>
        </w:rPr>
        <w:t>.</w:t>
      </w:r>
      <w:r w:rsidR="00F1134B" w:rsidRPr="00196D6C">
        <w:rPr>
          <w:rFonts w:ascii="TH SarabunPSK" w:eastAsia="BrowalliaNew-Bold" w:hAnsi="TH SarabunPSK" w:cs="TH SarabunPSK"/>
          <w:b/>
          <w:bCs/>
          <w:sz w:val="30"/>
          <w:szCs w:val="30"/>
          <w:cs/>
        </w:rPr>
        <w:t>วันที่จัดทำหรือปรับปรุง</w:t>
      </w:r>
      <w:r w:rsidR="008E1831" w:rsidRPr="00196D6C">
        <w:rPr>
          <w:rFonts w:ascii="TH SarabunPSK" w:eastAsia="BrowalliaNew-Bold" w:hAnsi="TH SarabunPSK" w:cs="TH SarabunPSK"/>
          <w:b/>
          <w:bCs/>
          <w:sz w:val="30"/>
          <w:szCs w:val="30"/>
          <w:cs/>
        </w:rPr>
        <w:tab/>
      </w:r>
      <w:r w:rsidR="008E1831" w:rsidRPr="00196D6C">
        <w:rPr>
          <w:rFonts w:ascii="TH SarabunPSK" w:eastAsia="BrowalliaNew-Bold" w:hAnsi="TH SarabunPSK" w:cs="TH SarabunPSK"/>
          <w:b/>
          <w:bCs/>
          <w:sz w:val="30"/>
          <w:szCs w:val="30"/>
          <w:cs/>
        </w:rPr>
        <w:tab/>
      </w:r>
      <w:r w:rsidR="00B208C1" w:rsidRPr="00196D6C">
        <w:rPr>
          <w:rFonts w:ascii="TH SarabunPSK" w:eastAsia="BrowalliaNew-Bold" w:hAnsi="TH SarabunPSK" w:cs="TH SarabunPSK"/>
          <w:sz w:val="30"/>
          <w:szCs w:val="30"/>
          <w:cs/>
        </w:rPr>
        <w:t xml:space="preserve"> วันที่</w:t>
      </w:r>
      <w:r w:rsidR="007F1259" w:rsidRPr="00196D6C">
        <w:rPr>
          <w:rFonts w:ascii="TH SarabunPSK" w:eastAsia="BrowalliaNew-Bold" w:hAnsi="TH SarabunPSK" w:cs="TH SarabunPSK"/>
          <w:sz w:val="30"/>
          <w:szCs w:val="30"/>
          <w:cs/>
        </w:rPr>
        <w:t xml:space="preserve"> </w:t>
      </w:r>
      <w:r>
        <w:rPr>
          <w:rFonts w:ascii="TH SarabunPSK" w:eastAsia="BrowalliaNew-Bold" w:hAnsi="TH SarabunPSK" w:cs="TH SarabunPSK" w:hint="cs"/>
          <w:sz w:val="30"/>
          <w:szCs w:val="30"/>
          <w:cs/>
        </w:rPr>
        <w:t>1</w:t>
      </w:r>
      <w:r w:rsidR="00B208C1" w:rsidRPr="00196D6C">
        <w:rPr>
          <w:rFonts w:ascii="TH SarabunPSK" w:eastAsia="BrowalliaNew-Bold" w:hAnsi="TH SarabunPSK" w:cs="TH SarabunPSK"/>
          <w:sz w:val="30"/>
          <w:szCs w:val="30"/>
          <w:cs/>
        </w:rPr>
        <w:t xml:space="preserve"> เดือน</w:t>
      </w:r>
      <w:r w:rsidR="00C5155E" w:rsidRPr="00196D6C">
        <w:rPr>
          <w:rFonts w:ascii="TH SarabunPSK" w:eastAsia="BrowalliaNew-Bold" w:hAnsi="TH SarabunPSK" w:cs="TH SarabunPSK"/>
          <w:sz w:val="30"/>
          <w:szCs w:val="30"/>
          <w:cs/>
        </w:rPr>
        <w:t xml:space="preserve"> </w:t>
      </w:r>
      <w:r>
        <w:rPr>
          <w:rFonts w:ascii="TH SarabunPSK" w:eastAsia="BrowalliaNew-Bold" w:hAnsi="TH SarabunPSK" w:cs="TH SarabunPSK" w:hint="cs"/>
          <w:sz w:val="30"/>
          <w:szCs w:val="30"/>
          <w:cs/>
        </w:rPr>
        <w:t>กรกฎาคม</w:t>
      </w:r>
      <w:r w:rsidR="00B208C1" w:rsidRPr="00196D6C">
        <w:rPr>
          <w:rFonts w:ascii="TH SarabunPSK" w:eastAsia="BrowalliaNew-Bold" w:hAnsi="TH SarabunPSK" w:cs="TH SarabunPSK"/>
          <w:sz w:val="30"/>
          <w:szCs w:val="30"/>
          <w:cs/>
        </w:rPr>
        <w:t xml:space="preserve"> </w:t>
      </w:r>
      <w:r w:rsidR="00BE51D3" w:rsidRPr="00196D6C">
        <w:rPr>
          <w:rFonts w:ascii="TH SarabunPSK" w:eastAsia="BrowalliaNew-Bold" w:hAnsi="TH SarabunPSK" w:cs="TH SarabunPSK"/>
          <w:sz w:val="30"/>
          <w:szCs w:val="30"/>
          <w:cs/>
        </w:rPr>
        <w:t xml:space="preserve">พ.ศ. </w:t>
      </w:r>
      <w:r>
        <w:rPr>
          <w:rFonts w:ascii="TH SarabunPSK" w:eastAsia="BrowalliaNew-Bold" w:hAnsi="TH SarabunPSK" w:cs="TH SarabunPSK"/>
          <w:sz w:val="30"/>
          <w:szCs w:val="30"/>
          <w:cs/>
        </w:rPr>
        <w:t>256</w:t>
      </w:r>
      <w:r>
        <w:rPr>
          <w:rFonts w:ascii="TH SarabunPSK" w:eastAsia="BrowalliaNew-Bold" w:hAnsi="TH SarabunPSK" w:cs="TH SarabunPSK" w:hint="cs"/>
          <w:sz w:val="30"/>
          <w:szCs w:val="30"/>
          <w:cs/>
        </w:rPr>
        <w:t>6</w:t>
      </w:r>
    </w:p>
    <w:p w14:paraId="16BD17F8" w14:textId="77777777" w:rsidR="00253578" w:rsidRPr="00196D6C" w:rsidRDefault="00393330" w:rsidP="00AE0744">
      <w:pPr>
        <w:autoSpaceDE w:val="0"/>
        <w:autoSpaceDN w:val="0"/>
        <w:adjustRightInd w:val="0"/>
        <w:spacing w:line="360" w:lineRule="exact"/>
        <w:rPr>
          <w:rFonts w:ascii="TH SarabunPSK" w:eastAsia="BrowalliaNew-Bold" w:hAnsi="TH SarabunPSK" w:cs="TH SarabunPSK"/>
          <w:b/>
          <w:bCs/>
          <w:sz w:val="30"/>
          <w:szCs w:val="30"/>
        </w:rPr>
      </w:pPr>
      <w:r w:rsidRPr="00196D6C">
        <w:rPr>
          <w:rFonts w:ascii="TH SarabunPSK" w:eastAsia="BrowalliaNew-Bold" w:hAnsi="TH SarabunPSK" w:cs="TH SarabunPSK"/>
          <w:b/>
          <w:bCs/>
          <w:sz w:val="30"/>
          <w:szCs w:val="30"/>
          <w:cs/>
        </w:rPr>
        <w:t xml:space="preserve">     </w:t>
      </w:r>
      <w:r w:rsidR="00F1134B" w:rsidRPr="00196D6C">
        <w:rPr>
          <w:rFonts w:ascii="TH SarabunPSK" w:eastAsia="BrowalliaNew-Bold" w:hAnsi="TH SarabunPSK" w:cs="TH SarabunPSK"/>
          <w:b/>
          <w:bCs/>
          <w:sz w:val="30"/>
          <w:szCs w:val="30"/>
          <w:cs/>
        </w:rPr>
        <w:t>รายละเอียดของรายวิชาครั้งล่าสุด</w:t>
      </w:r>
    </w:p>
    <w:p w14:paraId="6F4D54BD" w14:textId="77777777" w:rsidR="00254A85" w:rsidRPr="00196D6C" w:rsidRDefault="00254A85" w:rsidP="00AE0744">
      <w:pPr>
        <w:autoSpaceDE w:val="0"/>
        <w:autoSpaceDN w:val="0"/>
        <w:adjustRightInd w:val="0"/>
        <w:spacing w:line="360" w:lineRule="exact"/>
        <w:rPr>
          <w:rFonts w:ascii="TH SarabunPSK" w:eastAsia="BrowalliaNew-Bold" w:hAnsi="TH SarabunPSK" w:cs="TH SarabunPSK"/>
          <w:b/>
          <w:bCs/>
          <w:sz w:val="36"/>
          <w:szCs w:val="36"/>
        </w:rPr>
      </w:pPr>
    </w:p>
    <w:p w14:paraId="04B8DA17" w14:textId="77777777" w:rsidR="00254A85" w:rsidRPr="00196D6C" w:rsidRDefault="00254A85" w:rsidP="00AE0744">
      <w:pPr>
        <w:autoSpaceDE w:val="0"/>
        <w:autoSpaceDN w:val="0"/>
        <w:adjustRightInd w:val="0"/>
        <w:spacing w:line="360" w:lineRule="exact"/>
        <w:rPr>
          <w:rFonts w:ascii="TH SarabunPSK" w:eastAsia="BrowalliaNew-Bold" w:hAnsi="TH SarabunPSK" w:cs="TH SarabunPSK"/>
          <w:b/>
          <w:bCs/>
          <w:sz w:val="36"/>
          <w:szCs w:val="36"/>
        </w:rPr>
      </w:pPr>
    </w:p>
    <w:p w14:paraId="4293488C" w14:textId="57BA8EDF" w:rsidR="00F1134B" w:rsidRPr="00196D6C" w:rsidRDefault="00F1134B" w:rsidP="00BE51D3">
      <w:pPr>
        <w:autoSpaceDE w:val="0"/>
        <w:autoSpaceDN w:val="0"/>
        <w:adjustRightInd w:val="0"/>
        <w:spacing w:line="400" w:lineRule="exact"/>
        <w:jc w:val="center"/>
        <w:rPr>
          <w:rFonts w:ascii="TH SarabunPSK" w:eastAsia="BrowalliaNew" w:hAnsi="TH SarabunPSK" w:cs="TH SarabunPSK"/>
          <w:b/>
          <w:bCs/>
          <w:sz w:val="36"/>
          <w:szCs w:val="36"/>
        </w:rPr>
      </w:pPr>
      <w:r w:rsidRPr="00196D6C">
        <w:rPr>
          <w:rFonts w:ascii="TH SarabunPSK" w:eastAsia="BrowalliaNew" w:hAnsi="TH SarabunPSK" w:cs="TH SarabunPSK"/>
          <w:b/>
          <w:bCs/>
          <w:sz w:val="36"/>
          <w:szCs w:val="36"/>
          <w:cs/>
        </w:rPr>
        <w:t>หมวดที่</w:t>
      </w:r>
      <w:r w:rsidR="005B3F4A" w:rsidRPr="00196D6C">
        <w:rPr>
          <w:rFonts w:ascii="TH SarabunPSK" w:eastAsia="BrowalliaNew" w:hAnsi="TH SarabunPSK" w:cs="TH SarabunPSK"/>
          <w:b/>
          <w:bCs/>
          <w:sz w:val="36"/>
          <w:szCs w:val="36"/>
          <w:cs/>
        </w:rPr>
        <w:t xml:space="preserve"> </w:t>
      </w:r>
      <w:r w:rsidR="00196D6C">
        <w:rPr>
          <w:rFonts w:ascii="TH SarabunPSK" w:eastAsia="BrowalliaNew" w:hAnsi="TH SarabunPSK" w:cs="TH SarabunPSK"/>
          <w:b/>
          <w:bCs/>
          <w:sz w:val="36"/>
          <w:szCs w:val="36"/>
          <w:cs/>
        </w:rPr>
        <w:t>2</w:t>
      </w:r>
      <w:r w:rsidR="005B3F4A" w:rsidRPr="00196D6C">
        <w:rPr>
          <w:rFonts w:ascii="TH SarabunPSK" w:eastAsia="BrowalliaNew" w:hAnsi="TH SarabunPSK" w:cs="TH SarabunPSK"/>
          <w:b/>
          <w:bCs/>
          <w:sz w:val="36"/>
          <w:szCs w:val="36"/>
          <w:cs/>
        </w:rPr>
        <w:t xml:space="preserve"> </w:t>
      </w:r>
      <w:r w:rsidRPr="00196D6C">
        <w:rPr>
          <w:rFonts w:ascii="TH SarabunPSK" w:eastAsia="BrowalliaNew" w:hAnsi="TH SarabunPSK" w:cs="TH SarabunPSK"/>
          <w:b/>
          <w:bCs/>
          <w:sz w:val="36"/>
          <w:szCs w:val="36"/>
          <w:cs/>
        </w:rPr>
        <w:t>จุดมุ่งหมายและวัตถุประสงค์</w:t>
      </w:r>
    </w:p>
    <w:p w14:paraId="2752F26F" w14:textId="77777777" w:rsidR="003A49FD" w:rsidRPr="00196D6C" w:rsidRDefault="003A49FD" w:rsidP="00BE51D3">
      <w:pPr>
        <w:autoSpaceDE w:val="0"/>
        <w:autoSpaceDN w:val="0"/>
        <w:adjustRightInd w:val="0"/>
        <w:spacing w:line="400" w:lineRule="exact"/>
        <w:jc w:val="center"/>
        <w:rPr>
          <w:rFonts w:ascii="TH SarabunPSK" w:eastAsia="BrowalliaNew-Bold" w:hAnsi="TH SarabunPSK" w:cs="TH SarabunPSK"/>
          <w:b/>
          <w:bCs/>
          <w:sz w:val="36"/>
          <w:szCs w:val="36"/>
        </w:rPr>
      </w:pPr>
    </w:p>
    <w:p w14:paraId="342B626B" w14:textId="77777777" w:rsidR="00B208C1" w:rsidRPr="00196D6C" w:rsidRDefault="00F1134B" w:rsidP="00B208C1">
      <w:pPr>
        <w:pStyle w:val="ae"/>
        <w:numPr>
          <w:ilvl w:val="0"/>
          <w:numId w:val="17"/>
        </w:numPr>
        <w:autoSpaceDE w:val="0"/>
        <w:autoSpaceDN w:val="0"/>
        <w:adjustRightInd w:val="0"/>
        <w:spacing w:line="400" w:lineRule="exact"/>
        <w:rPr>
          <w:rFonts w:ascii="TH SarabunPSK" w:eastAsia="BrowalliaNew-Bold" w:hAnsi="TH SarabunPSK" w:cs="TH SarabunPSK"/>
          <w:b/>
          <w:bCs/>
          <w:sz w:val="30"/>
          <w:szCs w:val="30"/>
        </w:rPr>
      </w:pPr>
      <w:r w:rsidRPr="00196D6C">
        <w:rPr>
          <w:rFonts w:ascii="TH SarabunPSK" w:eastAsia="BrowalliaNew-Bold" w:hAnsi="TH SarabunPSK" w:cs="TH SarabunPSK"/>
          <w:b/>
          <w:bCs/>
          <w:sz w:val="30"/>
          <w:szCs w:val="30"/>
          <w:cs/>
        </w:rPr>
        <w:t>จุดมุ่งหมายของรายวิชา</w:t>
      </w:r>
    </w:p>
    <w:p w14:paraId="7F6B7164" w14:textId="3A3D78A5" w:rsidR="00BC7BF6" w:rsidRPr="00196D6C" w:rsidRDefault="00196D6C" w:rsidP="00BC7BF6">
      <w:pPr>
        <w:pStyle w:val="ae"/>
        <w:autoSpaceDE w:val="0"/>
        <w:autoSpaceDN w:val="0"/>
        <w:adjustRightInd w:val="0"/>
        <w:spacing w:line="400" w:lineRule="exact"/>
        <w:rPr>
          <w:rFonts w:ascii="TH SarabunPSK" w:eastAsia="BrowalliaNew" w:hAnsi="TH SarabunPSK" w:cs="TH SarabunPSK"/>
          <w:color w:val="000000"/>
          <w:sz w:val="30"/>
          <w:szCs w:val="30"/>
        </w:rPr>
      </w:pPr>
      <w:r>
        <w:rPr>
          <w:rFonts w:ascii="TH SarabunPSK" w:eastAsia="BrowalliaNew" w:hAnsi="TH SarabunPSK" w:cs="TH SarabunPSK"/>
          <w:color w:val="000000"/>
          <w:sz w:val="30"/>
          <w:szCs w:val="30"/>
          <w:cs/>
        </w:rPr>
        <w:t>1</w:t>
      </w:r>
      <w:r w:rsidR="00B208C1" w:rsidRPr="00196D6C">
        <w:rPr>
          <w:rFonts w:ascii="TH SarabunPSK" w:eastAsia="BrowalliaNew" w:hAnsi="TH SarabunPSK" w:cs="TH SarabunPSK"/>
          <w:color w:val="000000"/>
          <w:sz w:val="30"/>
          <w:szCs w:val="30"/>
        </w:rPr>
        <w:t>.</w:t>
      </w:r>
      <w:r>
        <w:rPr>
          <w:rFonts w:ascii="TH SarabunPSK" w:eastAsia="BrowalliaNew" w:hAnsi="TH SarabunPSK" w:cs="TH SarabunPSK"/>
          <w:color w:val="000000"/>
          <w:sz w:val="30"/>
          <w:szCs w:val="30"/>
          <w:cs/>
        </w:rPr>
        <w:t>1</w:t>
      </w:r>
      <w:r w:rsidR="00B208C1" w:rsidRPr="00196D6C">
        <w:rPr>
          <w:rFonts w:ascii="TH SarabunPSK" w:eastAsia="BrowalliaNew" w:hAnsi="TH SarabunPSK" w:cs="TH SarabunPSK"/>
          <w:color w:val="000000"/>
          <w:sz w:val="30"/>
          <w:szCs w:val="30"/>
          <w:cs/>
        </w:rPr>
        <w:t xml:space="preserve">  </w:t>
      </w:r>
      <w:r w:rsidR="00BC7BF6" w:rsidRPr="00196D6C">
        <w:rPr>
          <w:rFonts w:ascii="TH SarabunPSK" w:eastAsia="BrowalliaNew" w:hAnsi="TH SarabunPSK" w:cs="TH SarabunPSK"/>
          <w:color w:val="000000"/>
          <w:sz w:val="30"/>
          <w:szCs w:val="30"/>
          <w:cs/>
        </w:rPr>
        <w:t>เพื่อให้เข้าใจถึงความหมายและแนวคิดทฤษฎีที่สำคัญของกฎหมายระหว่างประเทศรวมถึงบ่อ เกิดของกฎหมายระหว่างประเทศแผนกคดีเมือง</w:t>
      </w:r>
    </w:p>
    <w:p w14:paraId="57EA1751" w14:textId="6929DA6E" w:rsidR="00C20AFC" w:rsidRPr="00196D6C" w:rsidRDefault="00196D6C" w:rsidP="00BC7BF6">
      <w:pPr>
        <w:pStyle w:val="ae"/>
        <w:autoSpaceDE w:val="0"/>
        <w:autoSpaceDN w:val="0"/>
        <w:adjustRightInd w:val="0"/>
        <w:spacing w:line="400" w:lineRule="exact"/>
        <w:rPr>
          <w:rFonts w:ascii="TH SarabunPSK" w:eastAsia="BrowalliaNew" w:hAnsi="TH SarabunPSK" w:cs="TH SarabunPSK"/>
          <w:color w:val="000000"/>
          <w:sz w:val="30"/>
          <w:szCs w:val="30"/>
        </w:rPr>
      </w:pPr>
      <w:r>
        <w:rPr>
          <w:rFonts w:ascii="TH SarabunPSK" w:eastAsia="BrowalliaNew" w:hAnsi="TH SarabunPSK" w:cs="TH SarabunPSK"/>
          <w:color w:val="000000"/>
          <w:sz w:val="30"/>
          <w:szCs w:val="30"/>
          <w:cs/>
        </w:rPr>
        <w:t>1</w:t>
      </w:r>
      <w:r w:rsidR="00B208C1" w:rsidRPr="00196D6C">
        <w:rPr>
          <w:rFonts w:ascii="TH SarabunPSK" w:eastAsia="BrowalliaNew" w:hAnsi="TH SarabunPSK" w:cs="TH SarabunPSK"/>
          <w:color w:val="000000"/>
          <w:sz w:val="30"/>
          <w:szCs w:val="30"/>
        </w:rPr>
        <w:t>.</w:t>
      </w:r>
      <w:r>
        <w:rPr>
          <w:rFonts w:ascii="TH SarabunPSK" w:eastAsia="BrowalliaNew" w:hAnsi="TH SarabunPSK" w:cs="TH SarabunPSK"/>
          <w:color w:val="000000"/>
          <w:sz w:val="30"/>
          <w:szCs w:val="30"/>
          <w:cs/>
        </w:rPr>
        <w:t>2</w:t>
      </w:r>
      <w:r w:rsidR="00B208C1" w:rsidRPr="00196D6C">
        <w:rPr>
          <w:rFonts w:ascii="TH SarabunPSK" w:eastAsia="BrowalliaNew" w:hAnsi="TH SarabunPSK" w:cs="TH SarabunPSK"/>
          <w:color w:val="000000"/>
          <w:sz w:val="30"/>
          <w:szCs w:val="30"/>
          <w:cs/>
        </w:rPr>
        <w:t xml:space="preserve">  </w:t>
      </w:r>
      <w:r w:rsidR="00BC7BF6" w:rsidRPr="00196D6C">
        <w:rPr>
          <w:rFonts w:ascii="TH SarabunPSK" w:eastAsia="BrowalliaNew" w:hAnsi="TH SarabunPSK" w:cs="TH SarabunPSK"/>
          <w:color w:val="000000"/>
          <w:sz w:val="30"/>
          <w:szCs w:val="30"/>
          <w:cs/>
        </w:rPr>
        <w:t>เพื่อให้เข้าใจถึงสิ่งที่อยู่ภายใต้บังคับแห่งกฎหมายระหว่างประเทศ  เขตแดนของรัฐ ทะเล หลวง</w:t>
      </w:r>
    </w:p>
    <w:p w14:paraId="4A8D605B" w14:textId="142D0FB9" w:rsidR="00BC7BF6" w:rsidRPr="00196D6C" w:rsidRDefault="00196D6C" w:rsidP="00BC7BF6">
      <w:pPr>
        <w:pStyle w:val="ae"/>
        <w:autoSpaceDE w:val="0"/>
        <w:autoSpaceDN w:val="0"/>
        <w:adjustRightInd w:val="0"/>
        <w:spacing w:line="400" w:lineRule="exact"/>
        <w:rPr>
          <w:rFonts w:ascii="TH SarabunPSK" w:eastAsia="BrowalliaNew" w:hAnsi="TH SarabunPSK" w:cs="TH SarabunPSK"/>
          <w:color w:val="000000"/>
          <w:sz w:val="30"/>
          <w:szCs w:val="30"/>
        </w:rPr>
      </w:pPr>
      <w:r>
        <w:rPr>
          <w:rFonts w:ascii="TH SarabunPSK" w:eastAsia="BrowalliaNew" w:hAnsi="TH SarabunPSK" w:cs="TH SarabunPSK"/>
          <w:color w:val="000000"/>
          <w:sz w:val="30"/>
          <w:szCs w:val="30"/>
          <w:cs/>
        </w:rPr>
        <w:t>1</w:t>
      </w:r>
      <w:r w:rsidR="00BC7BF6" w:rsidRPr="00196D6C">
        <w:rPr>
          <w:rFonts w:ascii="TH SarabunPSK" w:eastAsia="BrowalliaNew" w:hAnsi="TH SarabunPSK" w:cs="TH SarabunPSK"/>
          <w:color w:val="000000"/>
          <w:sz w:val="30"/>
          <w:szCs w:val="30"/>
          <w:cs/>
        </w:rPr>
        <w:t>.</w:t>
      </w:r>
      <w:r>
        <w:rPr>
          <w:rFonts w:ascii="TH SarabunPSK" w:eastAsia="BrowalliaNew" w:hAnsi="TH SarabunPSK" w:cs="TH SarabunPSK"/>
          <w:color w:val="000000"/>
          <w:sz w:val="30"/>
          <w:szCs w:val="30"/>
          <w:cs/>
        </w:rPr>
        <w:t>3</w:t>
      </w:r>
      <w:r w:rsidR="00BC7BF6" w:rsidRPr="00196D6C">
        <w:rPr>
          <w:rFonts w:ascii="TH SarabunPSK" w:eastAsia="BrowalliaNew" w:hAnsi="TH SarabunPSK" w:cs="TH SarabunPSK"/>
          <w:color w:val="000000"/>
          <w:sz w:val="30"/>
          <w:szCs w:val="30"/>
          <w:cs/>
        </w:rPr>
        <w:t xml:space="preserve"> เพื่อให้เข้าใจถึงองค์การของรัฐในความสัมพันธ์ระหว่างประเทศ   กิจการระหว่างประเทศ  การระงับข้อพิพาทระหว่างประเทศ</w:t>
      </w:r>
    </w:p>
    <w:p w14:paraId="2CB66C69" w14:textId="5D1B770F" w:rsidR="00BC7BF6" w:rsidRPr="00196D6C" w:rsidRDefault="00196D6C" w:rsidP="007544DD">
      <w:pPr>
        <w:pStyle w:val="ae"/>
        <w:autoSpaceDE w:val="0"/>
        <w:autoSpaceDN w:val="0"/>
        <w:adjustRightInd w:val="0"/>
        <w:spacing w:line="400" w:lineRule="exact"/>
        <w:rPr>
          <w:rFonts w:ascii="TH SarabunPSK" w:eastAsia="BrowalliaNew" w:hAnsi="TH SarabunPSK" w:cs="TH SarabunPSK"/>
          <w:color w:val="000000"/>
          <w:sz w:val="30"/>
          <w:szCs w:val="30"/>
          <w:cs/>
        </w:rPr>
      </w:pPr>
      <w:r>
        <w:rPr>
          <w:rFonts w:ascii="TH SarabunPSK" w:eastAsia="BrowalliaNew" w:hAnsi="TH SarabunPSK" w:cs="TH SarabunPSK"/>
          <w:color w:val="000000"/>
          <w:sz w:val="30"/>
          <w:szCs w:val="30"/>
          <w:cs/>
        </w:rPr>
        <w:t>1</w:t>
      </w:r>
      <w:r w:rsidR="00BC7BF6" w:rsidRPr="00196D6C">
        <w:rPr>
          <w:rFonts w:ascii="TH SarabunPSK" w:eastAsia="BrowalliaNew" w:hAnsi="TH SarabunPSK" w:cs="TH SarabunPSK"/>
          <w:color w:val="000000"/>
          <w:sz w:val="30"/>
          <w:szCs w:val="30"/>
          <w:cs/>
        </w:rPr>
        <w:t>.</w:t>
      </w:r>
      <w:r>
        <w:rPr>
          <w:rFonts w:ascii="TH SarabunPSK" w:eastAsia="BrowalliaNew" w:hAnsi="TH SarabunPSK" w:cs="TH SarabunPSK"/>
          <w:color w:val="000000"/>
          <w:sz w:val="30"/>
          <w:szCs w:val="30"/>
          <w:cs/>
        </w:rPr>
        <w:t>4</w:t>
      </w:r>
      <w:r w:rsidR="00BC7BF6" w:rsidRPr="00196D6C">
        <w:rPr>
          <w:rFonts w:ascii="TH SarabunPSK" w:eastAsia="BrowalliaNew" w:hAnsi="TH SarabunPSK" w:cs="TH SarabunPSK"/>
          <w:color w:val="000000"/>
          <w:sz w:val="30"/>
          <w:szCs w:val="30"/>
          <w:cs/>
        </w:rPr>
        <w:t xml:space="preserve"> เพื่อให้เข้าใจสถานการณ์และการเปลี่ยนแปลงของโลกซึ่งอาจส่งผลกระทบต่อประเทศไทย</w:t>
      </w:r>
    </w:p>
    <w:p w14:paraId="6D69BA74" w14:textId="77777777" w:rsidR="00B208C1" w:rsidRPr="00196D6C" w:rsidRDefault="00B208C1" w:rsidP="00B208C1">
      <w:pPr>
        <w:tabs>
          <w:tab w:val="left" w:pos="284"/>
        </w:tabs>
        <w:spacing w:line="340" w:lineRule="exact"/>
        <w:jc w:val="thaiDistribute"/>
        <w:rPr>
          <w:rFonts w:ascii="TH SarabunPSK" w:eastAsia="BrowalliaNew-Bold" w:hAnsi="TH SarabunPSK" w:cs="TH SarabunPSK"/>
          <w:sz w:val="30"/>
          <w:szCs w:val="30"/>
        </w:rPr>
      </w:pPr>
    </w:p>
    <w:p w14:paraId="0C22EAD5" w14:textId="731651E4" w:rsidR="00470EB4" w:rsidRPr="00196D6C" w:rsidRDefault="00196D6C" w:rsidP="000013E7">
      <w:pPr>
        <w:tabs>
          <w:tab w:val="left" w:pos="851"/>
        </w:tabs>
        <w:autoSpaceDE w:val="0"/>
        <w:autoSpaceDN w:val="0"/>
        <w:adjustRightInd w:val="0"/>
        <w:spacing w:line="340" w:lineRule="exact"/>
        <w:rPr>
          <w:rFonts w:ascii="TH SarabunPSK" w:eastAsia="BrowalliaNew-Bold" w:hAnsi="TH SarabunPSK" w:cs="TH SarabunPSK"/>
          <w:b/>
          <w:bCs/>
          <w:sz w:val="30"/>
          <w:szCs w:val="30"/>
        </w:rPr>
      </w:pPr>
      <w:r>
        <w:rPr>
          <w:rFonts w:ascii="TH SarabunPSK" w:eastAsia="BrowalliaNew-Bold" w:hAnsi="TH SarabunPSK" w:cs="TH SarabunPSK"/>
          <w:b/>
          <w:bCs/>
          <w:sz w:val="30"/>
          <w:szCs w:val="30"/>
          <w:cs/>
        </w:rPr>
        <w:t>2</w:t>
      </w:r>
      <w:r w:rsidR="00F1134B" w:rsidRPr="00196D6C">
        <w:rPr>
          <w:rFonts w:ascii="TH SarabunPSK" w:eastAsia="BrowalliaNew-Bold" w:hAnsi="TH SarabunPSK" w:cs="TH SarabunPSK"/>
          <w:b/>
          <w:bCs/>
          <w:sz w:val="30"/>
          <w:szCs w:val="30"/>
        </w:rPr>
        <w:t xml:space="preserve">. </w:t>
      </w:r>
      <w:r w:rsidR="00F1134B" w:rsidRPr="00196D6C">
        <w:rPr>
          <w:rFonts w:ascii="TH SarabunPSK" w:eastAsia="BrowalliaNew-Bold" w:hAnsi="TH SarabunPSK" w:cs="TH SarabunPSK"/>
          <w:b/>
          <w:bCs/>
          <w:sz w:val="30"/>
          <w:szCs w:val="30"/>
          <w:cs/>
        </w:rPr>
        <w:t>วัตถุประสงค์ในการพัฒนา</w:t>
      </w:r>
      <w:r w:rsidR="00F1134B" w:rsidRPr="00196D6C">
        <w:rPr>
          <w:rFonts w:ascii="TH SarabunPSK" w:eastAsia="BrowalliaNew-Bold" w:hAnsi="TH SarabunPSK" w:cs="TH SarabunPSK"/>
          <w:b/>
          <w:bCs/>
          <w:sz w:val="30"/>
          <w:szCs w:val="30"/>
        </w:rPr>
        <w:t>/</w:t>
      </w:r>
      <w:r w:rsidR="00F1134B" w:rsidRPr="00196D6C">
        <w:rPr>
          <w:rFonts w:ascii="TH SarabunPSK" w:eastAsia="BrowalliaNew-Bold" w:hAnsi="TH SarabunPSK" w:cs="TH SarabunPSK"/>
          <w:b/>
          <w:bCs/>
          <w:sz w:val="30"/>
          <w:szCs w:val="30"/>
          <w:cs/>
        </w:rPr>
        <w:t>ปรับปรุงรายวิช</w:t>
      </w:r>
      <w:r w:rsidR="005A6964" w:rsidRPr="00196D6C">
        <w:rPr>
          <w:rFonts w:ascii="TH SarabunPSK" w:eastAsia="BrowalliaNew-Bold" w:hAnsi="TH SarabunPSK" w:cs="TH SarabunPSK"/>
          <w:b/>
          <w:bCs/>
          <w:sz w:val="30"/>
          <w:szCs w:val="30"/>
          <w:cs/>
        </w:rPr>
        <w:t>า</w:t>
      </w:r>
    </w:p>
    <w:p w14:paraId="32979611" w14:textId="41A2F41E" w:rsidR="00F1134B" w:rsidRPr="00196D6C" w:rsidRDefault="00E07C48" w:rsidP="009C0659">
      <w:pPr>
        <w:tabs>
          <w:tab w:val="left" w:pos="284"/>
        </w:tabs>
        <w:spacing w:line="340" w:lineRule="exact"/>
        <w:jc w:val="thaiDistribute"/>
        <w:rPr>
          <w:rFonts w:ascii="TH SarabunPSK" w:eastAsia="BrowalliaNew" w:hAnsi="TH SarabunPSK" w:cs="TH SarabunPSK"/>
          <w:color w:val="000000"/>
          <w:sz w:val="30"/>
          <w:szCs w:val="30"/>
        </w:rPr>
      </w:pPr>
      <w:r w:rsidRPr="00196D6C">
        <w:rPr>
          <w:rFonts w:ascii="TH SarabunPSK" w:eastAsia="BrowalliaNew" w:hAnsi="TH SarabunPSK" w:cs="TH SarabunPSK"/>
          <w:color w:val="000000"/>
          <w:sz w:val="30"/>
          <w:szCs w:val="30"/>
          <w:cs/>
        </w:rPr>
        <w:tab/>
      </w:r>
      <w:r w:rsidR="009C0659" w:rsidRPr="00196D6C">
        <w:rPr>
          <w:rFonts w:ascii="TH SarabunPSK" w:eastAsia="BrowalliaNew" w:hAnsi="TH SarabunPSK" w:cs="TH SarabunPSK"/>
          <w:color w:val="000000"/>
          <w:sz w:val="30"/>
          <w:szCs w:val="30"/>
          <w:cs/>
        </w:rPr>
        <w:t xml:space="preserve">     </w:t>
      </w:r>
      <w:r w:rsidR="00196D6C">
        <w:rPr>
          <w:rFonts w:ascii="TH SarabunPSK" w:eastAsia="BrowalliaNew" w:hAnsi="TH SarabunPSK" w:cs="TH SarabunPSK"/>
          <w:color w:val="000000"/>
          <w:sz w:val="30"/>
          <w:szCs w:val="30"/>
          <w:cs/>
        </w:rPr>
        <w:t>2</w:t>
      </w:r>
      <w:r w:rsidR="009C0659" w:rsidRPr="00196D6C">
        <w:rPr>
          <w:rFonts w:ascii="TH SarabunPSK" w:eastAsia="BrowalliaNew" w:hAnsi="TH SarabunPSK" w:cs="TH SarabunPSK"/>
          <w:color w:val="000000"/>
          <w:sz w:val="30"/>
          <w:szCs w:val="30"/>
        </w:rPr>
        <w:t>.</w:t>
      </w:r>
      <w:r w:rsidR="00196D6C">
        <w:rPr>
          <w:rFonts w:ascii="TH SarabunPSK" w:eastAsia="BrowalliaNew" w:hAnsi="TH SarabunPSK" w:cs="TH SarabunPSK"/>
          <w:color w:val="000000"/>
          <w:sz w:val="30"/>
          <w:szCs w:val="30"/>
          <w:cs/>
        </w:rPr>
        <w:t>1</w:t>
      </w:r>
      <w:r w:rsidR="009C0659" w:rsidRPr="00196D6C">
        <w:rPr>
          <w:rFonts w:ascii="TH SarabunPSK" w:eastAsia="BrowalliaNew" w:hAnsi="TH SarabunPSK" w:cs="TH SarabunPSK"/>
          <w:color w:val="000000"/>
          <w:sz w:val="30"/>
          <w:szCs w:val="30"/>
          <w:cs/>
        </w:rPr>
        <w:t xml:space="preserve"> </w:t>
      </w:r>
      <w:r w:rsidR="00BC7BF6" w:rsidRPr="00196D6C">
        <w:rPr>
          <w:rFonts w:ascii="TH SarabunPSK" w:eastAsia="BrowalliaNew" w:hAnsi="TH SarabunPSK" w:cs="TH SarabunPSK"/>
          <w:color w:val="000000"/>
          <w:sz w:val="30"/>
          <w:szCs w:val="30"/>
          <w:cs/>
        </w:rPr>
        <w:t>เพื่อพัฒนารายวิชาให้เหมาะสมกับการเปลี่ยนแปลงสถานการณ์ในปัจจุบัน</w:t>
      </w:r>
    </w:p>
    <w:p w14:paraId="7C64D5DA" w14:textId="77777777" w:rsidR="00BC7BF6" w:rsidRPr="00196D6C" w:rsidRDefault="00BC7BF6" w:rsidP="000013E7">
      <w:pPr>
        <w:autoSpaceDE w:val="0"/>
        <w:autoSpaceDN w:val="0"/>
        <w:adjustRightInd w:val="0"/>
        <w:spacing w:line="340" w:lineRule="exact"/>
        <w:jc w:val="center"/>
        <w:rPr>
          <w:rFonts w:ascii="TH SarabunPSK" w:eastAsia="BrowalliaNew" w:hAnsi="TH SarabunPSK" w:cs="TH SarabunPSK"/>
          <w:color w:val="000000"/>
          <w:sz w:val="30"/>
          <w:szCs w:val="30"/>
        </w:rPr>
      </w:pPr>
    </w:p>
    <w:p w14:paraId="436CF791" w14:textId="450A317B" w:rsidR="00F1134B" w:rsidRPr="00196D6C" w:rsidRDefault="00F1134B" w:rsidP="000013E7">
      <w:pPr>
        <w:autoSpaceDE w:val="0"/>
        <w:autoSpaceDN w:val="0"/>
        <w:adjustRightInd w:val="0"/>
        <w:spacing w:line="340" w:lineRule="exact"/>
        <w:jc w:val="center"/>
        <w:rPr>
          <w:rFonts w:ascii="TH SarabunPSK" w:eastAsia="BrowalliaNew" w:hAnsi="TH SarabunPSK" w:cs="TH SarabunPSK"/>
          <w:b/>
          <w:bCs/>
          <w:sz w:val="36"/>
          <w:szCs w:val="36"/>
        </w:rPr>
      </w:pPr>
      <w:r w:rsidRPr="00196D6C">
        <w:rPr>
          <w:rFonts w:ascii="TH SarabunPSK" w:eastAsia="BrowalliaNew" w:hAnsi="TH SarabunPSK" w:cs="TH SarabunPSK"/>
          <w:b/>
          <w:bCs/>
          <w:sz w:val="36"/>
          <w:szCs w:val="36"/>
          <w:cs/>
        </w:rPr>
        <w:t>หมวดที่</w:t>
      </w:r>
      <w:r w:rsidR="005B3F4A" w:rsidRPr="00196D6C">
        <w:rPr>
          <w:rFonts w:ascii="TH SarabunPSK" w:eastAsia="BrowalliaNew" w:hAnsi="TH SarabunPSK" w:cs="TH SarabunPSK"/>
          <w:b/>
          <w:bCs/>
          <w:sz w:val="36"/>
          <w:szCs w:val="36"/>
          <w:cs/>
        </w:rPr>
        <w:t xml:space="preserve"> </w:t>
      </w:r>
      <w:r w:rsidR="00196D6C">
        <w:rPr>
          <w:rFonts w:ascii="TH SarabunPSK" w:eastAsia="BrowalliaNew" w:hAnsi="TH SarabunPSK" w:cs="TH SarabunPSK"/>
          <w:b/>
          <w:bCs/>
          <w:sz w:val="36"/>
          <w:szCs w:val="36"/>
          <w:cs/>
        </w:rPr>
        <w:t>3</w:t>
      </w:r>
      <w:r w:rsidR="005B3F4A" w:rsidRPr="00196D6C">
        <w:rPr>
          <w:rFonts w:ascii="TH SarabunPSK" w:eastAsia="BrowalliaNew" w:hAnsi="TH SarabunPSK" w:cs="TH SarabunPSK"/>
          <w:b/>
          <w:bCs/>
          <w:sz w:val="36"/>
          <w:szCs w:val="36"/>
          <w:cs/>
        </w:rPr>
        <w:t xml:space="preserve"> </w:t>
      </w:r>
      <w:r w:rsidRPr="00196D6C">
        <w:rPr>
          <w:rFonts w:ascii="TH SarabunPSK" w:eastAsia="BrowalliaNew" w:hAnsi="TH SarabunPSK" w:cs="TH SarabunPSK"/>
          <w:b/>
          <w:bCs/>
          <w:sz w:val="36"/>
          <w:szCs w:val="36"/>
          <w:cs/>
        </w:rPr>
        <w:t>ลักษณะและการดำเนินการ</w:t>
      </w:r>
    </w:p>
    <w:p w14:paraId="46625AC1" w14:textId="77777777" w:rsidR="003A49FD" w:rsidRPr="00196D6C" w:rsidRDefault="003A49FD" w:rsidP="000013E7">
      <w:pPr>
        <w:autoSpaceDE w:val="0"/>
        <w:autoSpaceDN w:val="0"/>
        <w:adjustRightInd w:val="0"/>
        <w:spacing w:line="340" w:lineRule="exact"/>
        <w:jc w:val="center"/>
        <w:rPr>
          <w:rFonts w:ascii="TH SarabunPSK" w:eastAsia="BrowalliaNew-Bold" w:hAnsi="TH SarabunPSK" w:cs="TH SarabunPSK"/>
          <w:b/>
          <w:bCs/>
          <w:sz w:val="30"/>
          <w:szCs w:val="30"/>
        </w:rPr>
      </w:pPr>
    </w:p>
    <w:p w14:paraId="4640793A" w14:textId="4ED83803" w:rsidR="00F1134B" w:rsidRPr="00196D6C" w:rsidRDefault="00196D6C" w:rsidP="000013E7">
      <w:pPr>
        <w:autoSpaceDE w:val="0"/>
        <w:autoSpaceDN w:val="0"/>
        <w:adjustRightInd w:val="0"/>
        <w:spacing w:line="340" w:lineRule="exact"/>
        <w:rPr>
          <w:rFonts w:ascii="TH SarabunPSK" w:eastAsia="BrowalliaNew-Bold" w:hAnsi="TH SarabunPSK" w:cs="TH SarabunPSK"/>
          <w:b/>
          <w:bCs/>
          <w:sz w:val="30"/>
          <w:szCs w:val="30"/>
        </w:rPr>
      </w:pPr>
      <w:r>
        <w:rPr>
          <w:rFonts w:ascii="TH SarabunPSK" w:eastAsia="BrowalliaNew-Bold" w:hAnsi="TH SarabunPSK" w:cs="TH SarabunPSK"/>
          <w:b/>
          <w:bCs/>
          <w:sz w:val="30"/>
          <w:szCs w:val="30"/>
          <w:cs/>
        </w:rPr>
        <w:t>1</w:t>
      </w:r>
      <w:r w:rsidR="00F1134B" w:rsidRPr="00196D6C">
        <w:rPr>
          <w:rFonts w:ascii="TH SarabunPSK" w:eastAsia="BrowalliaNew-Bold" w:hAnsi="TH SarabunPSK" w:cs="TH SarabunPSK"/>
          <w:b/>
          <w:bCs/>
          <w:sz w:val="30"/>
          <w:szCs w:val="30"/>
        </w:rPr>
        <w:t xml:space="preserve">. </w:t>
      </w:r>
      <w:r w:rsidR="00F1134B" w:rsidRPr="00196D6C">
        <w:rPr>
          <w:rFonts w:ascii="TH SarabunPSK" w:eastAsia="BrowalliaNew-Bold" w:hAnsi="TH SarabunPSK" w:cs="TH SarabunPSK"/>
          <w:b/>
          <w:bCs/>
          <w:sz w:val="30"/>
          <w:szCs w:val="30"/>
          <w:cs/>
        </w:rPr>
        <w:t>คำอธิบายรายวิชา</w:t>
      </w:r>
    </w:p>
    <w:p w14:paraId="32777B1D" w14:textId="77777777" w:rsidR="009C0659" w:rsidRPr="00196D6C" w:rsidRDefault="00BE51D3" w:rsidP="009C0659">
      <w:pPr>
        <w:tabs>
          <w:tab w:val="left" w:pos="284"/>
        </w:tabs>
        <w:spacing w:line="340" w:lineRule="exact"/>
        <w:jc w:val="thaiDistribute"/>
        <w:rPr>
          <w:rFonts w:ascii="TH SarabunPSK" w:eastAsia="BrowalliaNew" w:hAnsi="TH SarabunPSK" w:cs="TH SarabunPSK"/>
          <w:color w:val="000000"/>
          <w:sz w:val="30"/>
          <w:szCs w:val="30"/>
        </w:rPr>
      </w:pPr>
      <w:r w:rsidRPr="00196D6C">
        <w:rPr>
          <w:rFonts w:ascii="TH SarabunPSK" w:eastAsia="BrowalliaNew" w:hAnsi="TH SarabunPSK" w:cs="TH SarabunPSK"/>
          <w:color w:val="000000"/>
          <w:sz w:val="30"/>
          <w:szCs w:val="30"/>
          <w:cs/>
        </w:rPr>
        <w:tab/>
      </w:r>
      <w:r w:rsidR="00553F9C" w:rsidRPr="00196D6C">
        <w:rPr>
          <w:rFonts w:ascii="TH SarabunPSK" w:eastAsia="BrowalliaNew" w:hAnsi="TH SarabunPSK" w:cs="TH SarabunPSK"/>
          <w:color w:val="000000"/>
          <w:sz w:val="30"/>
          <w:szCs w:val="30"/>
          <w:cs/>
        </w:rPr>
        <w:tab/>
      </w:r>
      <w:r w:rsidRPr="00196D6C">
        <w:rPr>
          <w:rFonts w:ascii="TH SarabunPSK" w:eastAsia="BrowalliaNew" w:hAnsi="TH SarabunPSK" w:cs="TH SarabunPSK"/>
          <w:color w:val="000000"/>
          <w:sz w:val="30"/>
          <w:szCs w:val="30"/>
          <w:cs/>
        </w:rPr>
        <w:t xml:space="preserve">(ภาษาไทย) </w:t>
      </w:r>
      <w:r w:rsidR="00BC7BF6" w:rsidRPr="00196D6C">
        <w:rPr>
          <w:rFonts w:ascii="TH SarabunPSK" w:eastAsia="BrowalliaNew" w:hAnsi="TH SarabunPSK" w:cs="TH SarabunPSK"/>
          <w:color w:val="000000"/>
          <w:sz w:val="30"/>
          <w:szCs w:val="30"/>
          <w:cs/>
        </w:rPr>
        <w:t>ประวัติความเป็นมาของกฎหมายระหว่างประเทศ ทฤษฎีของกฎหมายระหว่างประเทศ บ่อเกิดของกฎหมายระหว่างประเทศ เช่น สนธิสัญญา จารีตประเพณีระหว่างประเทศ หลักกฎหมายทั่วไป การกระทำที่มีผลทางกฎหมายระหว่างประเทศ ความสัมพันธ์ระหว่างกฎหมายระหว่างประเทศและกฎหมายภายใน บุคคลในกฎหมายระหว่างประเทศและกฎหมายภายใน บุคคลในกฎหมายระหว่างประเทศ เช่น รัฐ การแบ่งประเภทของรัฐ สิทธิและหน้าที่ของรัฐ หลักว่าด้วยเขตอำนาจของรัฐหรือดุลอาณาเขตรัฐ (</w:t>
      </w:r>
      <w:r w:rsidR="00BC7BF6" w:rsidRPr="00196D6C">
        <w:rPr>
          <w:rFonts w:ascii="TH SarabunPSK" w:eastAsia="BrowalliaNew" w:hAnsi="TH SarabunPSK" w:cs="TH SarabunPSK"/>
          <w:color w:val="000000"/>
          <w:sz w:val="30"/>
          <w:szCs w:val="30"/>
        </w:rPr>
        <w:t xml:space="preserve">Jurisdiction) </w:t>
      </w:r>
      <w:r w:rsidR="00BC7BF6" w:rsidRPr="00196D6C">
        <w:rPr>
          <w:rFonts w:ascii="TH SarabunPSK" w:eastAsia="BrowalliaNew" w:hAnsi="TH SarabunPSK" w:cs="TH SarabunPSK"/>
          <w:color w:val="000000"/>
          <w:sz w:val="30"/>
          <w:szCs w:val="30"/>
          <w:cs/>
        </w:rPr>
        <w:t>องค์การระหว่างประเทศ นิติบุคคลระหว่างประเทศอื่นๆ และสถานะของปัจเจกชนตามกฎหมายระหว่างประเทศ</w:t>
      </w:r>
      <w:r w:rsidRPr="00196D6C">
        <w:rPr>
          <w:rFonts w:ascii="TH SarabunPSK" w:eastAsia="BrowalliaNew" w:hAnsi="TH SarabunPSK" w:cs="TH SarabunPSK"/>
          <w:color w:val="000000"/>
          <w:sz w:val="30"/>
          <w:szCs w:val="30"/>
          <w:cs/>
        </w:rPr>
        <w:tab/>
      </w:r>
      <w:r w:rsidR="00553F9C" w:rsidRPr="00196D6C">
        <w:rPr>
          <w:rFonts w:ascii="TH SarabunPSK" w:eastAsia="BrowalliaNew" w:hAnsi="TH SarabunPSK" w:cs="TH SarabunPSK"/>
          <w:color w:val="000000"/>
          <w:sz w:val="30"/>
          <w:szCs w:val="30"/>
        </w:rPr>
        <w:tab/>
      </w:r>
    </w:p>
    <w:p w14:paraId="2CBAE798" w14:textId="77777777" w:rsidR="00393330" w:rsidRPr="00196D6C" w:rsidRDefault="009C0659" w:rsidP="00393330">
      <w:pPr>
        <w:tabs>
          <w:tab w:val="left" w:pos="360"/>
          <w:tab w:val="left" w:pos="720"/>
          <w:tab w:val="left" w:pos="1080"/>
          <w:tab w:val="left" w:pos="1418"/>
          <w:tab w:val="left" w:pos="5400"/>
          <w:tab w:val="left" w:pos="5940"/>
        </w:tabs>
        <w:jc w:val="thaiDistribute"/>
        <w:rPr>
          <w:rFonts w:ascii="TH SarabunPSK" w:eastAsia="SimSun" w:hAnsi="TH SarabunPSK" w:cs="TH SarabunPSK"/>
          <w:color w:val="000000"/>
          <w:sz w:val="32"/>
          <w:szCs w:val="32"/>
          <w:lang w:bidi="ar-SA"/>
        </w:rPr>
      </w:pPr>
      <w:r w:rsidRPr="00196D6C">
        <w:rPr>
          <w:rFonts w:ascii="TH SarabunPSK" w:eastAsia="BrowalliaNew" w:hAnsi="TH SarabunPSK" w:cs="TH SarabunPSK"/>
          <w:color w:val="000000"/>
          <w:sz w:val="30"/>
          <w:szCs w:val="30"/>
          <w:cs/>
        </w:rPr>
        <w:t xml:space="preserve">         </w:t>
      </w:r>
      <w:r w:rsidR="00782801" w:rsidRPr="00196D6C">
        <w:rPr>
          <w:rFonts w:ascii="TH SarabunPSK" w:eastAsia="BrowalliaNew" w:hAnsi="TH SarabunPSK" w:cs="TH SarabunPSK"/>
          <w:color w:val="000000"/>
          <w:sz w:val="30"/>
          <w:szCs w:val="30"/>
          <w:cs/>
        </w:rPr>
        <w:t xml:space="preserve"> </w:t>
      </w:r>
      <w:r w:rsidRPr="00196D6C">
        <w:rPr>
          <w:rFonts w:ascii="TH SarabunPSK" w:eastAsia="BrowalliaNew" w:hAnsi="TH SarabunPSK" w:cs="TH SarabunPSK"/>
          <w:color w:val="000000"/>
          <w:sz w:val="30"/>
          <w:szCs w:val="30"/>
          <w:cs/>
        </w:rPr>
        <w:t xml:space="preserve"> </w:t>
      </w:r>
      <w:r w:rsidR="00BE51D3" w:rsidRPr="00196D6C">
        <w:rPr>
          <w:rFonts w:ascii="TH SarabunPSK" w:eastAsia="BrowalliaNew" w:hAnsi="TH SarabunPSK" w:cs="TH SarabunPSK"/>
          <w:color w:val="000000"/>
          <w:sz w:val="30"/>
          <w:szCs w:val="30"/>
          <w:cs/>
        </w:rPr>
        <w:t xml:space="preserve">(ภาษาอังกฤษ) </w:t>
      </w:r>
      <w:r w:rsidR="00393330" w:rsidRPr="00196D6C">
        <w:rPr>
          <w:rFonts w:ascii="TH SarabunPSK" w:eastAsia="SimSun" w:hAnsi="TH SarabunPSK" w:cs="TH SarabunPSK"/>
          <w:color w:val="000000"/>
          <w:sz w:val="32"/>
          <w:szCs w:val="32"/>
        </w:rPr>
        <w:t>History of international law, theory of international law, source of international law, treaties, international customary law, general principles of law, act affecting to international law, relationship between international law and domestic law, persons under international law, such as state or jurisdiction, international organization, other international juristic person and status of individual under international law.</w:t>
      </w:r>
    </w:p>
    <w:p w14:paraId="195386D1" w14:textId="77777777" w:rsidR="00BC7BF6" w:rsidRPr="00196D6C" w:rsidRDefault="00BC7BF6" w:rsidP="00E37A07">
      <w:pPr>
        <w:tabs>
          <w:tab w:val="left" w:pos="284"/>
        </w:tabs>
        <w:spacing w:line="340" w:lineRule="exact"/>
        <w:jc w:val="thaiDistribute"/>
        <w:rPr>
          <w:rFonts w:ascii="TH SarabunPSK" w:eastAsia="BrowalliaNew" w:hAnsi="TH SarabunPSK" w:cs="TH SarabunPSK"/>
          <w:color w:val="000000"/>
          <w:sz w:val="30"/>
          <w:szCs w:val="30"/>
        </w:rPr>
      </w:pPr>
    </w:p>
    <w:p w14:paraId="3467B62D" w14:textId="67118B07" w:rsidR="00C95A06" w:rsidRPr="00196D6C" w:rsidRDefault="00196D6C" w:rsidP="000013E7">
      <w:pPr>
        <w:autoSpaceDE w:val="0"/>
        <w:autoSpaceDN w:val="0"/>
        <w:adjustRightInd w:val="0"/>
        <w:spacing w:line="340" w:lineRule="exact"/>
        <w:rPr>
          <w:rFonts w:ascii="TH SarabunPSK" w:eastAsia="BrowalliaNew-Bold" w:hAnsi="TH SarabunPSK" w:cs="TH SarabunPSK"/>
          <w:b/>
          <w:bCs/>
          <w:sz w:val="30"/>
          <w:szCs w:val="30"/>
        </w:rPr>
      </w:pPr>
      <w:r>
        <w:rPr>
          <w:rFonts w:ascii="TH SarabunPSK" w:eastAsia="BrowalliaNew-Bold" w:hAnsi="TH SarabunPSK" w:cs="TH SarabunPSK"/>
          <w:b/>
          <w:bCs/>
          <w:sz w:val="30"/>
          <w:szCs w:val="30"/>
          <w:cs/>
        </w:rPr>
        <w:t>2</w:t>
      </w:r>
      <w:r w:rsidR="00F1134B" w:rsidRPr="00196D6C">
        <w:rPr>
          <w:rFonts w:ascii="TH SarabunPSK" w:eastAsia="BrowalliaNew-Bold" w:hAnsi="TH SarabunPSK" w:cs="TH SarabunPSK"/>
          <w:b/>
          <w:bCs/>
          <w:sz w:val="30"/>
          <w:szCs w:val="30"/>
        </w:rPr>
        <w:t xml:space="preserve">. </w:t>
      </w:r>
      <w:r w:rsidR="00F1134B" w:rsidRPr="00196D6C">
        <w:rPr>
          <w:rFonts w:ascii="TH SarabunPSK" w:eastAsia="BrowalliaNew-Bold" w:hAnsi="TH SarabunPSK" w:cs="TH SarabunPSK"/>
          <w:b/>
          <w:bCs/>
          <w:sz w:val="30"/>
          <w:szCs w:val="30"/>
          <w:cs/>
        </w:rPr>
        <w:t>จำนวนชั่วโมงที่ใช้ต่อภาคการศึกษา</w:t>
      </w:r>
    </w:p>
    <w:p w14:paraId="09C4A34F" w14:textId="77777777" w:rsidR="00851C4F" w:rsidRPr="00196D6C" w:rsidRDefault="00851C4F" w:rsidP="000013E7">
      <w:pPr>
        <w:autoSpaceDE w:val="0"/>
        <w:autoSpaceDN w:val="0"/>
        <w:adjustRightInd w:val="0"/>
        <w:spacing w:line="340" w:lineRule="exact"/>
        <w:rPr>
          <w:rFonts w:ascii="TH SarabunPSK" w:eastAsia="BrowalliaNew-Bold" w:hAnsi="TH SarabunPSK" w:cs="TH SarabunPSK"/>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926"/>
        <w:gridCol w:w="1952"/>
        <w:gridCol w:w="2431"/>
      </w:tblGrid>
      <w:tr w:rsidR="00C95A06" w:rsidRPr="00196D6C" w14:paraId="1B0A8250" w14:textId="77777777" w:rsidTr="009C0659">
        <w:tc>
          <w:tcPr>
            <w:tcW w:w="0" w:type="auto"/>
            <w:shd w:val="clear" w:color="auto" w:fill="auto"/>
          </w:tcPr>
          <w:p w14:paraId="57B9C1B3" w14:textId="77777777" w:rsidR="00C95A06" w:rsidRPr="00196D6C" w:rsidRDefault="00C95A06" w:rsidP="000013E7">
            <w:pPr>
              <w:autoSpaceDE w:val="0"/>
              <w:autoSpaceDN w:val="0"/>
              <w:adjustRightInd w:val="0"/>
              <w:spacing w:line="340" w:lineRule="exact"/>
              <w:jc w:val="center"/>
              <w:rPr>
                <w:rFonts w:ascii="TH SarabunPSK" w:eastAsia="BrowalliaNew" w:hAnsi="TH SarabunPSK" w:cs="TH SarabunPSK"/>
                <w:b/>
                <w:bCs/>
                <w:sz w:val="28"/>
              </w:rPr>
            </w:pPr>
            <w:r w:rsidRPr="00196D6C">
              <w:rPr>
                <w:rFonts w:ascii="TH SarabunPSK" w:eastAsia="BrowalliaNew" w:hAnsi="TH SarabunPSK" w:cs="TH SarabunPSK"/>
                <w:b/>
                <w:bCs/>
                <w:sz w:val="28"/>
                <w:cs/>
              </w:rPr>
              <w:t>บรรยาย</w:t>
            </w:r>
          </w:p>
          <w:p w14:paraId="0C48CC1E" w14:textId="77777777" w:rsidR="003A2497" w:rsidRPr="00196D6C" w:rsidRDefault="003A2497" w:rsidP="000013E7">
            <w:pPr>
              <w:autoSpaceDE w:val="0"/>
              <w:autoSpaceDN w:val="0"/>
              <w:adjustRightInd w:val="0"/>
              <w:spacing w:line="340" w:lineRule="exact"/>
              <w:jc w:val="center"/>
              <w:rPr>
                <w:rFonts w:ascii="TH SarabunPSK" w:eastAsia="BrowalliaNew" w:hAnsi="TH SarabunPSK" w:cs="TH SarabunPSK"/>
                <w:b/>
                <w:bCs/>
                <w:sz w:val="28"/>
              </w:rPr>
            </w:pPr>
            <w:r w:rsidRPr="00196D6C">
              <w:rPr>
                <w:rFonts w:ascii="TH SarabunPSK" w:eastAsia="BrowalliaNew" w:hAnsi="TH SarabunPSK" w:cs="TH SarabunPSK"/>
                <w:b/>
                <w:bCs/>
                <w:sz w:val="28"/>
              </w:rPr>
              <w:t>(</w:t>
            </w:r>
            <w:r w:rsidRPr="00196D6C">
              <w:rPr>
                <w:rFonts w:ascii="TH SarabunPSK" w:eastAsia="BrowalliaNew" w:hAnsi="TH SarabunPSK" w:cs="TH SarabunPSK"/>
                <w:b/>
                <w:bCs/>
                <w:sz w:val="28"/>
                <w:cs/>
              </w:rPr>
              <w:t>ชั่วโมง</w:t>
            </w:r>
            <w:r w:rsidRPr="00196D6C">
              <w:rPr>
                <w:rFonts w:ascii="TH SarabunPSK" w:eastAsia="BrowalliaNew" w:hAnsi="TH SarabunPSK" w:cs="TH SarabunPSK"/>
                <w:b/>
                <w:bCs/>
                <w:sz w:val="28"/>
              </w:rPr>
              <w:t>)</w:t>
            </w:r>
          </w:p>
        </w:tc>
        <w:tc>
          <w:tcPr>
            <w:tcW w:w="0" w:type="auto"/>
            <w:shd w:val="clear" w:color="auto" w:fill="auto"/>
          </w:tcPr>
          <w:p w14:paraId="5FCB5770" w14:textId="77777777" w:rsidR="00C95A06" w:rsidRPr="00196D6C" w:rsidRDefault="00C95A06" w:rsidP="000013E7">
            <w:pPr>
              <w:autoSpaceDE w:val="0"/>
              <w:autoSpaceDN w:val="0"/>
              <w:adjustRightInd w:val="0"/>
              <w:spacing w:line="340" w:lineRule="exact"/>
              <w:jc w:val="center"/>
              <w:rPr>
                <w:rFonts w:ascii="TH SarabunPSK" w:eastAsia="BrowalliaNew" w:hAnsi="TH SarabunPSK" w:cs="TH SarabunPSK"/>
                <w:b/>
                <w:bCs/>
                <w:sz w:val="28"/>
              </w:rPr>
            </w:pPr>
            <w:r w:rsidRPr="00196D6C">
              <w:rPr>
                <w:rFonts w:ascii="TH SarabunPSK" w:eastAsia="BrowalliaNew" w:hAnsi="TH SarabunPSK" w:cs="TH SarabunPSK"/>
                <w:b/>
                <w:bCs/>
                <w:sz w:val="28"/>
                <w:cs/>
              </w:rPr>
              <w:t>สอนเสริม</w:t>
            </w:r>
          </w:p>
          <w:p w14:paraId="16E65AE7" w14:textId="77777777" w:rsidR="003A2497" w:rsidRPr="00196D6C" w:rsidRDefault="003A2497" w:rsidP="000013E7">
            <w:pPr>
              <w:autoSpaceDE w:val="0"/>
              <w:autoSpaceDN w:val="0"/>
              <w:adjustRightInd w:val="0"/>
              <w:spacing w:line="340" w:lineRule="exact"/>
              <w:jc w:val="center"/>
              <w:rPr>
                <w:rFonts w:ascii="TH SarabunPSK" w:eastAsia="BrowalliaNew" w:hAnsi="TH SarabunPSK" w:cs="TH SarabunPSK"/>
                <w:b/>
                <w:bCs/>
                <w:sz w:val="28"/>
              </w:rPr>
            </w:pPr>
            <w:r w:rsidRPr="00196D6C">
              <w:rPr>
                <w:rFonts w:ascii="TH SarabunPSK" w:eastAsia="BrowalliaNew" w:hAnsi="TH SarabunPSK" w:cs="TH SarabunPSK"/>
                <w:b/>
                <w:bCs/>
                <w:sz w:val="28"/>
              </w:rPr>
              <w:t>(</w:t>
            </w:r>
            <w:r w:rsidRPr="00196D6C">
              <w:rPr>
                <w:rFonts w:ascii="TH SarabunPSK" w:eastAsia="BrowalliaNew" w:hAnsi="TH SarabunPSK" w:cs="TH SarabunPSK"/>
                <w:b/>
                <w:bCs/>
                <w:sz w:val="28"/>
                <w:cs/>
              </w:rPr>
              <w:t>ชั่วโมง</w:t>
            </w:r>
            <w:r w:rsidRPr="00196D6C">
              <w:rPr>
                <w:rFonts w:ascii="TH SarabunPSK" w:eastAsia="BrowalliaNew" w:hAnsi="TH SarabunPSK" w:cs="TH SarabunPSK"/>
                <w:b/>
                <w:bCs/>
                <w:sz w:val="28"/>
              </w:rPr>
              <w:t>)</w:t>
            </w:r>
          </w:p>
        </w:tc>
        <w:tc>
          <w:tcPr>
            <w:tcW w:w="0" w:type="auto"/>
            <w:shd w:val="clear" w:color="auto" w:fill="auto"/>
          </w:tcPr>
          <w:p w14:paraId="1E3A0305" w14:textId="77777777" w:rsidR="00C95A06" w:rsidRPr="00196D6C" w:rsidRDefault="00C95A06" w:rsidP="000013E7">
            <w:pPr>
              <w:autoSpaceDE w:val="0"/>
              <w:autoSpaceDN w:val="0"/>
              <w:adjustRightInd w:val="0"/>
              <w:spacing w:line="340" w:lineRule="exact"/>
              <w:jc w:val="center"/>
              <w:rPr>
                <w:rFonts w:ascii="TH SarabunPSK" w:eastAsia="BrowalliaNew" w:hAnsi="TH SarabunPSK" w:cs="TH SarabunPSK"/>
                <w:b/>
                <w:bCs/>
                <w:sz w:val="28"/>
              </w:rPr>
            </w:pPr>
            <w:r w:rsidRPr="00196D6C">
              <w:rPr>
                <w:rFonts w:ascii="TH SarabunPSK" w:eastAsia="BrowalliaNew" w:hAnsi="TH SarabunPSK" w:cs="TH SarabunPSK"/>
                <w:b/>
                <w:bCs/>
                <w:sz w:val="28"/>
                <w:cs/>
              </w:rPr>
              <w:t>การฝึกปฏิบัติ/งาน</w:t>
            </w:r>
          </w:p>
          <w:p w14:paraId="3292AC03" w14:textId="77777777" w:rsidR="003A2497" w:rsidRPr="00196D6C" w:rsidRDefault="00C95A06" w:rsidP="00860CD7">
            <w:pPr>
              <w:autoSpaceDE w:val="0"/>
              <w:autoSpaceDN w:val="0"/>
              <w:adjustRightInd w:val="0"/>
              <w:spacing w:line="340" w:lineRule="exact"/>
              <w:jc w:val="center"/>
              <w:rPr>
                <w:rFonts w:ascii="TH SarabunPSK" w:eastAsia="BrowalliaNew" w:hAnsi="TH SarabunPSK" w:cs="TH SarabunPSK"/>
                <w:b/>
                <w:bCs/>
                <w:sz w:val="28"/>
                <w:cs/>
              </w:rPr>
            </w:pPr>
            <w:r w:rsidRPr="00196D6C">
              <w:rPr>
                <w:rFonts w:ascii="TH SarabunPSK" w:eastAsia="BrowalliaNew" w:hAnsi="TH SarabunPSK" w:cs="TH SarabunPSK"/>
                <w:b/>
                <w:bCs/>
                <w:sz w:val="28"/>
                <w:cs/>
              </w:rPr>
              <w:lastRenderedPageBreak/>
              <w:t>ภาคสนาม/การฝึกงาน</w:t>
            </w:r>
            <w:r w:rsidR="003A2497" w:rsidRPr="00196D6C">
              <w:rPr>
                <w:rFonts w:ascii="TH SarabunPSK" w:eastAsia="BrowalliaNew" w:hAnsi="TH SarabunPSK" w:cs="TH SarabunPSK"/>
                <w:b/>
                <w:bCs/>
                <w:sz w:val="28"/>
              </w:rPr>
              <w:t>(</w:t>
            </w:r>
            <w:r w:rsidR="003A2497" w:rsidRPr="00196D6C">
              <w:rPr>
                <w:rFonts w:ascii="TH SarabunPSK" w:eastAsia="BrowalliaNew" w:hAnsi="TH SarabunPSK" w:cs="TH SarabunPSK"/>
                <w:b/>
                <w:bCs/>
                <w:sz w:val="28"/>
                <w:cs/>
              </w:rPr>
              <w:t>ชั่วโมง</w:t>
            </w:r>
            <w:r w:rsidR="003A2497" w:rsidRPr="00196D6C">
              <w:rPr>
                <w:rFonts w:ascii="TH SarabunPSK" w:eastAsia="BrowalliaNew" w:hAnsi="TH SarabunPSK" w:cs="TH SarabunPSK"/>
                <w:b/>
                <w:bCs/>
                <w:sz w:val="28"/>
              </w:rPr>
              <w:t>)</w:t>
            </w:r>
          </w:p>
        </w:tc>
        <w:tc>
          <w:tcPr>
            <w:tcW w:w="0" w:type="auto"/>
            <w:shd w:val="clear" w:color="auto" w:fill="auto"/>
          </w:tcPr>
          <w:p w14:paraId="3FDDB6B9" w14:textId="77777777" w:rsidR="00C95A06" w:rsidRPr="00196D6C" w:rsidRDefault="00C95A06" w:rsidP="000013E7">
            <w:pPr>
              <w:autoSpaceDE w:val="0"/>
              <w:autoSpaceDN w:val="0"/>
              <w:adjustRightInd w:val="0"/>
              <w:spacing w:line="340" w:lineRule="exact"/>
              <w:jc w:val="center"/>
              <w:rPr>
                <w:rFonts w:ascii="TH SarabunPSK" w:eastAsia="BrowalliaNew" w:hAnsi="TH SarabunPSK" w:cs="TH SarabunPSK"/>
                <w:b/>
                <w:bCs/>
                <w:sz w:val="28"/>
              </w:rPr>
            </w:pPr>
            <w:r w:rsidRPr="00196D6C">
              <w:rPr>
                <w:rFonts w:ascii="TH SarabunPSK" w:eastAsia="BrowalliaNew" w:hAnsi="TH SarabunPSK" w:cs="TH SarabunPSK"/>
                <w:b/>
                <w:bCs/>
                <w:sz w:val="28"/>
                <w:cs/>
              </w:rPr>
              <w:lastRenderedPageBreak/>
              <w:t>การศึกษาด้วยตนเอง</w:t>
            </w:r>
          </w:p>
          <w:p w14:paraId="37B7A38F" w14:textId="77777777" w:rsidR="003A2497" w:rsidRPr="00196D6C" w:rsidRDefault="003A2497" w:rsidP="000013E7">
            <w:pPr>
              <w:autoSpaceDE w:val="0"/>
              <w:autoSpaceDN w:val="0"/>
              <w:adjustRightInd w:val="0"/>
              <w:spacing w:line="340" w:lineRule="exact"/>
              <w:jc w:val="center"/>
              <w:rPr>
                <w:rFonts w:ascii="TH SarabunPSK" w:eastAsia="BrowalliaNew" w:hAnsi="TH SarabunPSK" w:cs="TH SarabunPSK"/>
                <w:b/>
                <w:bCs/>
                <w:sz w:val="28"/>
              </w:rPr>
            </w:pPr>
            <w:r w:rsidRPr="00196D6C">
              <w:rPr>
                <w:rFonts w:ascii="TH SarabunPSK" w:eastAsia="BrowalliaNew" w:hAnsi="TH SarabunPSK" w:cs="TH SarabunPSK"/>
                <w:b/>
                <w:bCs/>
                <w:sz w:val="28"/>
              </w:rPr>
              <w:t>(</w:t>
            </w:r>
            <w:r w:rsidRPr="00196D6C">
              <w:rPr>
                <w:rFonts w:ascii="TH SarabunPSK" w:eastAsia="BrowalliaNew" w:hAnsi="TH SarabunPSK" w:cs="TH SarabunPSK"/>
                <w:b/>
                <w:bCs/>
                <w:sz w:val="28"/>
                <w:cs/>
              </w:rPr>
              <w:t>ชั่วโมง</w:t>
            </w:r>
            <w:r w:rsidRPr="00196D6C">
              <w:rPr>
                <w:rFonts w:ascii="TH SarabunPSK" w:eastAsia="BrowalliaNew" w:hAnsi="TH SarabunPSK" w:cs="TH SarabunPSK"/>
                <w:b/>
                <w:bCs/>
                <w:sz w:val="28"/>
              </w:rPr>
              <w:t>)</w:t>
            </w:r>
          </w:p>
        </w:tc>
      </w:tr>
      <w:tr w:rsidR="009C0659" w:rsidRPr="00196D6C" w14:paraId="469ED13B" w14:textId="77777777" w:rsidTr="009C0659">
        <w:trPr>
          <w:trHeight w:val="1370"/>
        </w:trPr>
        <w:tc>
          <w:tcPr>
            <w:tcW w:w="0" w:type="auto"/>
            <w:shd w:val="clear" w:color="auto" w:fill="auto"/>
            <w:vAlign w:val="center"/>
          </w:tcPr>
          <w:p w14:paraId="7D35F6F9" w14:textId="4D27EF8E" w:rsidR="009C0659" w:rsidRPr="00196D6C" w:rsidRDefault="009C0659" w:rsidP="009C0659">
            <w:pPr>
              <w:autoSpaceDE w:val="0"/>
              <w:autoSpaceDN w:val="0"/>
              <w:adjustRightInd w:val="0"/>
              <w:spacing w:line="340" w:lineRule="exact"/>
              <w:jc w:val="center"/>
              <w:rPr>
                <w:rFonts w:ascii="TH SarabunPSK" w:eastAsia="BrowalliaNew" w:hAnsi="TH SarabunPSK" w:cs="TH SarabunPSK"/>
                <w:sz w:val="28"/>
                <w:cs/>
              </w:rPr>
            </w:pPr>
            <w:r w:rsidRPr="00196D6C">
              <w:rPr>
                <w:rFonts w:ascii="TH SarabunPSK" w:eastAsia="BrowalliaNew" w:hAnsi="TH SarabunPSK" w:cs="TH SarabunPSK"/>
                <w:sz w:val="28"/>
                <w:cs/>
              </w:rPr>
              <w:t xml:space="preserve">บรรยาย </w:t>
            </w:r>
            <w:r w:rsidR="00196D6C">
              <w:rPr>
                <w:rFonts w:ascii="TH SarabunPSK" w:eastAsia="BrowalliaNew" w:hAnsi="TH SarabunPSK" w:cs="TH SarabunPSK"/>
                <w:sz w:val="28"/>
                <w:cs/>
              </w:rPr>
              <w:t>48</w:t>
            </w:r>
            <w:r w:rsidRPr="00196D6C">
              <w:rPr>
                <w:rFonts w:ascii="TH SarabunPSK" w:eastAsia="BrowalliaNew" w:hAnsi="TH SarabunPSK" w:cs="TH SarabunPSK"/>
                <w:sz w:val="28"/>
              </w:rPr>
              <w:t xml:space="preserve"> </w:t>
            </w:r>
            <w:r w:rsidR="00BC7BF6" w:rsidRPr="00196D6C">
              <w:rPr>
                <w:rFonts w:ascii="TH SarabunPSK" w:eastAsia="BrowalliaNew" w:hAnsi="TH SarabunPSK" w:cs="TH SarabunPSK"/>
                <w:sz w:val="28"/>
                <w:cs/>
              </w:rPr>
              <w:t>ชั่วโมง (</w:t>
            </w:r>
            <w:r w:rsidR="00196D6C">
              <w:rPr>
                <w:rFonts w:ascii="TH SarabunPSK" w:eastAsia="BrowalliaNew" w:hAnsi="TH SarabunPSK" w:cs="TH SarabunPSK"/>
                <w:sz w:val="28"/>
                <w:cs/>
              </w:rPr>
              <w:t>16</w:t>
            </w:r>
            <w:r w:rsidRPr="00196D6C">
              <w:rPr>
                <w:rFonts w:ascii="TH SarabunPSK" w:eastAsia="BrowalliaNew" w:hAnsi="TH SarabunPSK" w:cs="TH SarabunPSK"/>
                <w:sz w:val="28"/>
                <w:cs/>
              </w:rPr>
              <w:t xml:space="preserve"> สัปดาห์) ต่อภาคการศึกษา</w:t>
            </w:r>
          </w:p>
        </w:tc>
        <w:tc>
          <w:tcPr>
            <w:tcW w:w="0" w:type="auto"/>
            <w:shd w:val="clear" w:color="auto" w:fill="auto"/>
            <w:vAlign w:val="center"/>
          </w:tcPr>
          <w:p w14:paraId="1A50AC57" w14:textId="77777777" w:rsidR="009C0659" w:rsidRPr="00196D6C" w:rsidRDefault="009C0659" w:rsidP="009C0659">
            <w:pPr>
              <w:autoSpaceDE w:val="0"/>
              <w:autoSpaceDN w:val="0"/>
              <w:adjustRightInd w:val="0"/>
              <w:spacing w:line="340" w:lineRule="exact"/>
              <w:jc w:val="center"/>
              <w:rPr>
                <w:rFonts w:ascii="TH SarabunPSK" w:eastAsia="BrowalliaNew" w:hAnsi="TH SarabunPSK" w:cs="TH SarabunPSK"/>
                <w:sz w:val="28"/>
                <w:cs/>
              </w:rPr>
            </w:pPr>
            <w:r w:rsidRPr="00196D6C">
              <w:rPr>
                <w:rFonts w:ascii="TH SarabunPSK" w:eastAsia="BrowalliaNew" w:hAnsi="TH SarabunPSK" w:cs="TH SarabunPSK"/>
                <w:sz w:val="28"/>
                <w:cs/>
              </w:rPr>
              <w:t>สอนเสริมตามความต้องการของนักศึกษาเฉพาะราย</w:t>
            </w:r>
          </w:p>
        </w:tc>
        <w:tc>
          <w:tcPr>
            <w:tcW w:w="0" w:type="auto"/>
            <w:shd w:val="clear" w:color="auto" w:fill="auto"/>
            <w:vAlign w:val="center"/>
          </w:tcPr>
          <w:p w14:paraId="23F03F14" w14:textId="77777777" w:rsidR="009C0659" w:rsidRPr="00196D6C" w:rsidRDefault="009C0659" w:rsidP="009C0659">
            <w:pPr>
              <w:autoSpaceDE w:val="0"/>
              <w:autoSpaceDN w:val="0"/>
              <w:adjustRightInd w:val="0"/>
              <w:spacing w:line="340" w:lineRule="exact"/>
              <w:jc w:val="center"/>
              <w:rPr>
                <w:rFonts w:ascii="TH SarabunPSK" w:eastAsia="BrowalliaNew" w:hAnsi="TH SarabunPSK" w:cs="TH SarabunPSK"/>
                <w:sz w:val="28"/>
                <w:cs/>
              </w:rPr>
            </w:pPr>
            <w:r w:rsidRPr="00196D6C">
              <w:rPr>
                <w:rFonts w:ascii="TH SarabunPSK" w:eastAsia="BrowalliaNew" w:hAnsi="TH SarabunPSK" w:cs="TH SarabunPSK"/>
                <w:sz w:val="28"/>
                <w:cs/>
              </w:rPr>
              <w:t>ไม่มีการฝึกปฏิบัติ</w:t>
            </w:r>
          </w:p>
        </w:tc>
        <w:tc>
          <w:tcPr>
            <w:tcW w:w="0" w:type="auto"/>
            <w:shd w:val="clear" w:color="auto" w:fill="auto"/>
          </w:tcPr>
          <w:p w14:paraId="52B0A1F4" w14:textId="77777777" w:rsidR="009C0659" w:rsidRPr="00196D6C" w:rsidRDefault="009C0659" w:rsidP="000013E7">
            <w:pPr>
              <w:autoSpaceDE w:val="0"/>
              <w:autoSpaceDN w:val="0"/>
              <w:adjustRightInd w:val="0"/>
              <w:spacing w:line="340" w:lineRule="exact"/>
              <w:jc w:val="center"/>
              <w:rPr>
                <w:rFonts w:ascii="TH SarabunPSK" w:eastAsia="BrowalliaNew" w:hAnsi="TH SarabunPSK" w:cs="TH SarabunPSK"/>
                <w:sz w:val="28"/>
              </w:rPr>
            </w:pPr>
          </w:p>
          <w:p w14:paraId="5D41F69D" w14:textId="4399C98B" w:rsidR="009C0659" w:rsidRPr="00196D6C" w:rsidRDefault="009C0659" w:rsidP="009C0659">
            <w:pPr>
              <w:autoSpaceDE w:val="0"/>
              <w:autoSpaceDN w:val="0"/>
              <w:adjustRightInd w:val="0"/>
              <w:spacing w:line="340" w:lineRule="exact"/>
              <w:jc w:val="center"/>
              <w:rPr>
                <w:rFonts w:ascii="TH SarabunPSK" w:eastAsia="BrowalliaNew" w:hAnsi="TH SarabunPSK" w:cs="TH SarabunPSK"/>
                <w:sz w:val="28"/>
                <w:cs/>
              </w:rPr>
            </w:pPr>
            <w:r w:rsidRPr="00196D6C">
              <w:rPr>
                <w:rFonts w:ascii="TH SarabunPSK" w:eastAsia="BrowalliaNew" w:hAnsi="TH SarabunPSK" w:cs="TH SarabunPSK"/>
                <w:sz w:val="28"/>
                <w:cs/>
              </w:rPr>
              <w:t xml:space="preserve">การศึกษาด้วยตนเอง </w:t>
            </w:r>
            <w:r w:rsidR="00196D6C">
              <w:rPr>
                <w:rFonts w:ascii="TH SarabunPSK" w:eastAsia="BrowalliaNew" w:hAnsi="TH SarabunPSK" w:cs="TH SarabunPSK"/>
                <w:sz w:val="28"/>
                <w:cs/>
              </w:rPr>
              <w:t>6</w:t>
            </w:r>
            <w:r w:rsidRPr="00196D6C">
              <w:rPr>
                <w:rFonts w:ascii="TH SarabunPSK" w:eastAsia="BrowalliaNew" w:hAnsi="TH SarabunPSK" w:cs="TH SarabunPSK"/>
                <w:sz w:val="28"/>
              </w:rPr>
              <w:t xml:space="preserve"> </w:t>
            </w:r>
            <w:r w:rsidRPr="00196D6C">
              <w:rPr>
                <w:rFonts w:ascii="TH SarabunPSK" w:eastAsia="BrowalliaNew" w:hAnsi="TH SarabunPSK" w:cs="TH SarabunPSK"/>
                <w:sz w:val="28"/>
                <w:cs/>
              </w:rPr>
              <w:t>ชั่วโมงต่อสัปดาห์</w:t>
            </w:r>
          </w:p>
        </w:tc>
      </w:tr>
    </w:tbl>
    <w:p w14:paraId="55CDA95C" w14:textId="77777777" w:rsidR="00BC7BF6" w:rsidRPr="00196D6C" w:rsidRDefault="00BC7BF6" w:rsidP="000013E7">
      <w:pPr>
        <w:autoSpaceDE w:val="0"/>
        <w:autoSpaceDN w:val="0"/>
        <w:adjustRightInd w:val="0"/>
        <w:spacing w:line="340" w:lineRule="exact"/>
        <w:rPr>
          <w:rFonts w:ascii="TH SarabunPSK" w:eastAsia="BrowalliaNew" w:hAnsi="TH SarabunPSK" w:cs="TH SarabunPSK"/>
          <w:sz w:val="30"/>
          <w:szCs w:val="30"/>
        </w:rPr>
      </w:pPr>
    </w:p>
    <w:p w14:paraId="4DE721F6" w14:textId="627B7CF2" w:rsidR="00F1134B" w:rsidRPr="00196D6C" w:rsidRDefault="00196D6C" w:rsidP="000013E7">
      <w:pPr>
        <w:autoSpaceDE w:val="0"/>
        <w:autoSpaceDN w:val="0"/>
        <w:adjustRightInd w:val="0"/>
        <w:spacing w:line="340" w:lineRule="exact"/>
        <w:rPr>
          <w:rFonts w:ascii="TH SarabunPSK" w:eastAsia="BrowalliaNew-Bold" w:hAnsi="TH SarabunPSK" w:cs="TH SarabunPSK"/>
          <w:b/>
          <w:bCs/>
          <w:sz w:val="30"/>
          <w:szCs w:val="30"/>
        </w:rPr>
      </w:pPr>
      <w:r>
        <w:rPr>
          <w:rFonts w:ascii="TH SarabunPSK" w:eastAsia="BrowalliaNew-Bold" w:hAnsi="TH SarabunPSK" w:cs="TH SarabunPSK"/>
          <w:b/>
          <w:bCs/>
          <w:sz w:val="30"/>
          <w:szCs w:val="30"/>
          <w:cs/>
        </w:rPr>
        <w:t>3</w:t>
      </w:r>
      <w:r w:rsidR="00F1134B" w:rsidRPr="00196D6C">
        <w:rPr>
          <w:rFonts w:ascii="TH SarabunPSK" w:eastAsia="BrowalliaNew-Bold" w:hAnsi="TH SarabunPSK" w:cs="TH SarabunPSK"/>
          <w:b/>
          <w:bCs/>
          <w:sz w:val="30"/>
          <w:szCs w:val="30"/>
        </w:rPr>
        <w:t xml:space="preserve">. </w:t>
      </w:r>
      <w:r w:rsidR="00F1134B" w:rsidRPr="00196D6C">
        <w:rPr>
          <w:rFonts w:ascii="TH SarabunPSK" w:eastAsia="BrowalliaNew-Bold" w:hAnsi="TH SarabunPSK" w:cs="TH SarabunPSK"/>
          <w:b/>
          <w:bCs/>
          <w:sz w:val="30"/>
          <w:szCs w:val="30"/>
          <w:cs/>
        </w:rPr>
        <w:t>จำนวนชั่วโมงต่อสัปดาห์ที่อาจารย์ให้คำปรึกษาและแนะนำทางวิชาการแก่นักศึกษาเป็นรายบุคคล</w:t>
      </w:r>
    </w:p>
    <w:p w14:paraId="370EB7A7" w14:textId="71F8181E" w:rsidR="00B57E58" w:rsidRPr="00196D6C" w:rsidRDefault="00C95A06" w:rsidP="00C20AFC">
      <w:pPr>
        <w:autoSpaceDE w:val="0"/>
        <w:autoSpaceDN w:val="0"/>
        <w:adjustRightInd w:val="0"/>
        <w:spacing w:line="36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rPr>
        <w:tab/>
      </w:r>
      <w:r w:rsidR="00B57E58" w:rsidRPr="00196D6C">
        <w:rPr>
          <w:rFonts w:ascii="TH SarabunPSK" w:eastAsia="BrowalliaNew" w:hAnsi="TH SarabunPSK" w:cs="TH SarabunPSK"/>
          <w:sz w:val="30"/>
          <w:szCs w:val="30"/>
          <w:cs/>
        </w:rPr>
        <w:t xml:space="preserve">อาจารย์จัดเวลาให้คำปรึกษาเป็นรายบุคคล หรือ รายกลุ่มตามความต้องการ ประมาณ </w:t>
      </w:r>
      <w:r w:rsidR="00196D6C">
        <w:rPr>
          <w:rFonts w:ascii="TH SarabunPSK" w:eastAsia="BrowalliaNew" w:hAnsi="TH SarabunPSK" w:cs="TH SarabunPSK"/>
          <w:sz w:val="30"/>
          <w:szCs w:val="30"/>
          <w:cs/>
        </w:rPr>
        <w:t>1</w:t>
      </w:r>
      <w:r w:rsidR="00B57E58" w:rsidRPr="00196D6C">
        <w:rPr>
          <w:rFonts w:ascii="TH SarabunPSK" w:eastAsia="BrowalliaNew" w:hAnsi="TH SarabunPSK" w:cs="TH SarabunPSK"/>
          <w:sz w:val="30"/>
          <w:szCs w:val="30"/>
          <w:cs/>
        </w:rPr>
        <w:t xml:space="preserve"> ชั่วโมงต่อสัปดาห์ (เฉพาะรายที่ต้องการ)</w:t>
      </w:r>
      <w:r w:rsidR="00987F58" w:rsidRPr="00196D6C">
        <w:rPr>
          <w:rFonts w:ascii="TH SarabunPSK" w:eastAsia="BrowalliaNew" w:hAnsi="TH SarabunPSK" w:cs="TH SarabunPSK"/>
          <w:sz w:val="30"/>
          <w:szCs w:val="30"/>
        </w:rPr>
        <w:tab/>
      </w:r>
    </w:p>
    <w:p w14:paraId="389D3275" w14:textId="7617B10F" w:rsidR="003A4A86" w:rsidRPr="00196D6C" w:rsidRDefault="00B57E58" w:rsidP="00196D6C">
      <w:pPr>
        <w:autoSpaceDE w:val="0"/>
        <w:autoSpaceDN w:val="0"/>
        <w:adjustRightInd w:val="0"/>
        <w:spacing w:line="36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3</w:t>
      </w:r>
      <w:r w:rsidR="00987F58"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1</w:t>
      </w:r>
      <w:r w:rsidR="00987F58" w:rsidRPr="00196D6C">
        <w:rPr>
          <w:rFonts w:ascii="TH SarabunPSK" w:eastAsia="BrowalliaNew" w:hAnsi="TH SarabunPSK" w:cs="TH SarabunPSK"/>
          <w:sz w:val="30"/>
          <w:szCs w:val="30"/>
          <w:cs/>
        </w:rPr>
        <w:t xml:space="preserve"> ปรึกษาด้วยตนเองที่ห้อ</w:t>
      </w:r>
      <w:r w:rsidR="00885D3C" w:rsidRPr="00196D6C">
        <w:rPr>
          <w:rFonts w:ascii="TH SarabunPSK" w:eastAsia="BrowalliaNew" w:hAnsi="TH SarabunPSK" w:cs="TH SarabunPSK"/>
          <w:sz w:val="30"/>
          <w:szCs w:val="30"/>
          <w:cs/>
        </w:rPr>
        <w:t xml:space="preserve">งพักอาจารย์ผู้สอน  </w:t>
      </w:r>
      <w:r w:rsidR="00AA76F7" w:rsidRPr="00196D6C">
        <w:rPr>
          <w:rFonts w:ascii="TH SarabunPSK" w:eastAsia="BrowalliaNew" w:hAnsi="TH SarabunPSK" w:cs="TH SarabunPSK"/>
          <w:sz w:val="30"/>
          <w:szCs w:val="30"/>
          <w:cs/>
        </w:rPr>
        <w:tab/>
      </w:r>
      <w:r w:rsidR="00196D6C">
        <w:rPr>
          <w:rFonts w:ascii="TH SarabunPSK" w:eastAsia="BrowalliaNew" w:hAnsi="TH SarabunPSK" w:cs="TH SarabunPSK" w:hint="cs"/>
          <w:sz w:val="30"/>
          <w:szCs w:val="30"/>
          <w:cs/>
        </w:rPr>
        <w:t>วิทยาลัยการเมืองและการปกครอง</w:t>
      </w:r>
    </w:p>
    <w:p w14:paraId="01A591F7" w14:textId="7F572873" w:rsidR="00A7625C" w:rsidRPr="00196D6C" w:rsidRDefault="00A7625C" w:rsidP="00C20AFC">
      <w:pPr>
        <w:autoSpaceDE w:val="0"/>
        <w:autoSpaceDN w:val="0"/>
        <w:adjustRightInd w:val="0"/>
        <w:spacing w:line="360" w:lineRule="exact"/>
        <w:rPr>
          <w:rFonts w:ascii="TH SarabunPSK" w:eastAsia="BrowalliaNew" w:hAnsi="TH SarabunPSK" w:cs="TH SarabunPSK"/>
          <w:sz w:val="30"/>
          <w:szCs w:val="30"/>
          <w:cs/>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3</w:t>
      </w: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2</w:t>
      </w:r>
      <w:r w:rsidRPr="00196D6C">
        <w:rPr>
          <w:rFonts w:ascii="TH SarabunPSK" w:eastAsia="BrowalliaNew" w:hAnsi="TH SarabunPSK" w:cs="TH SarabunPSK"/>
          <w:sz w:val="30"/>
          <w:szCs w:val="30"/>
          <w:cs/>
        </w:rPr>
        <w:t xml:space="preserve"> ปรึกษาผ่านโทรศัพท์ที่ทำงาน </w:t>
      </w:r>
      <w:r w:rsidR="00885D3C" w:rsidRPr="00196D6C">
        <w:rPr>
          <w:rFonts w:ascii="TH SarabunPSK" w:eastAsia="BrowalliaNew" w:hAnsi="TH SarabunPSK" w:cs="TH SarabunPSK"/>
          <w:sz w:val="30"/>
          <w:szCs w:val="30"/>
          <w:cs/>
        </w:rPr>
        <w:t xml:space="preserve"> </w:t>
      </w:r>
      <w:r w:rsidR="00AA76F7" w:rsidRPr="00196D6C">
        <w:rPr>
          <w:rFonts w:ascii="TH SarabunPSK" w:eastAsia="BrowalliaNew" w:hAnsi="TH SarabunPSK" w:cs="TH SarabunPSK"/>
          <w:sz w:val="30"/>
          <w:szCs w:val="30"/>
          <w:cs/>
        </w:rPr>
        <w:tab/>
      </w:r>
      <w:r w:rsidR="00AA76F7"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ab/>
        <w:t>02</w:t>
      </w:r>
      <w:r w:rsidR="00885D3C" w:rsidRPr="00196D6C">
        <w:rPr>
          <w:rFonts w:ascii="TH SarabunPSK" w:eastAsia="BrowalliaNew" w:hAnsi="TH SarabunPSK" w:cs="TH SarabunPSK"/>
          <w:sz w:val="30"/>
          <w:szCs w:val="30"/>
        </w:rPr>
        <w:t>-</w:t>
      </w:r>
      <w:r w:rsidR="00196D6C">
        <w:rPr>
          <w:rFonts w:ascii="TH SarabunPSK" w:eastAsia="BrowalliaNew" w:hAnsi="TH SarabunPSK" w:cs="TH SarabunPSK"/>
          <w:sz w:val="30"/>
          <w:szCs w:val="30"/>
          <w:cs/>
        </w:rPr>
        <w:t>1601310</w:t>
      </w:r>
    </w:p>
    <w:p w14:paraId="47DD73F1" w14:textId="77777777" w:rsidR="00BC7BF6" w:rsidRPr="00196D6C" w:rsidRDefault="00A7625C" w:rsidP="003B18BB">
      <w:pPr>
        <w:autoSpaceDE w:val="0"/>
        <w:autoSpaceDN w:val="0"/>
        <w:adjustRightInd w:val="0"/>
        <w:spacing w:line="360" w:lineRule="exact"/>
        <w:rPr>
          <w:rFonts w:ascii="TH SarabunPSK" w:eastAsia="BrowalliaNew" w:hAnsi="TH SarabunPSK" w:cs="TH SarabunPSK"/>
          <w:b/>
          <w:bCs/>
          <w:sz w:val="36"/>
          <w:szCs w:val="36"/>
        </w:rPr>
      </w:pPr>
      <w:r w:rsidRPr="00196D6C">
        <w:rPr>
          <w:rFonts w:ascii="TH SarabunPSK" w:eastAsia="BrowalliaNew" w:hAnsi="TH SarabunPSK" w:cs="TH SarabunPSK"/>
          <w:sz w:val="30"/>
          <w:szCs w:val="30"/>
          <w:cs/>
        </w:rPr>
        <w:tab/>
      </w:r>
    </w:p>
    <w:p w14:paraId="15B5BBC5" w14:textId="77777777" w:rsidR="00BC7BF6" w:rsidRPr="00196D6C" w:rsidRDefault="00BC7BF6" w:rsidP="009506E5">
      <w:pPr>
        <w:autoSpaceDE w:val="0"/>
        <w:autoSpaceDN w:val="0"/>
        <w:adjustRightInd w:val="0"/>
        <w:rPr>
          <w:rFonts w:ascii="TH SarabunPSK" w:eastAsia="BrowalliaNew" w:hAnsi="TH SarabunPSK" w:cs="TH SarabunPSK"/>
          <w:b/>
          <w:bCs/>
          <w:sz w:val="36"/>
          <w:szCs w:val="36"/>
        </w:rPr>
      </w:pPr>
    </w:p>
    <w:p w14:paraId="77F143FD" w14:textId="4E4EC11E" w:rsidR="0024599B" w:rsidRPr="00196D6C" w:rsidRDefault="00860CD7" w:rsidP="00A70B91">
      <w:pPr>
        <w:autoSpaceDE w:val="0"/>
        <w:autoSpaceDN w:val="0"/>
        <w:adjustRightInd w:val="0"/>
        <w:jc w:val="center"/>
        <w:rPr>
          <w:rFonts w:ascii="TH SarabunPSK" w:eastAsia="BrowalliaNew" w:hAnsi="TH SarabunPSK" w:cs="TH SarabunPSK"/>
          <w:b/>
          <w:bCs/>
          <w:sz w:val="36"/>
          <w:szCs w:val="36"/>
        </w:rPr>
      </w:pPr>
      <w:r w:rsidRPr="00196D6C">
        <w:rPr>
          <w:rFonts w:ascii="TH SarabunPSK" w:eastAsia="BrowalliaNew" w:hAnsi="TH SarabunPSK" w:cs="TH SarabunPSK"/>
          <w:b/>
          <w:bCs/>
          <w:sz w:val="36"/>
          <w:szCs w:val="36"/>
          <w:cs/>
        </w:rPr>
        <w:t>หมวดที่</w:t>
      </w:r>
      <w:r w:rsidR="00196D6C">
        <w:rPr>
          <w:rFonts w:ascii="TH SarabunPSK" w:eastAsia="BrowalliaNew" w:hAnsi="TH SarabunPSK" w:cs="TH SarabunPSK"/>
          <w:b/>
          <w:bCs/>
          <w:sz w:val="36"/>
          <w:szCs w:val="36"/>
          <w:cs/>
        </w:rPr>
        <w:t>4</w:t>
      </w:r>
      <w:r w:rsidR="00E37A07" w:rsidRPr="00196D6C">
        <w:rPr>
          <w:rFonts w:ascii="TH SarabunPSK" w:eastAsia="BrowalliaNew" w:hAnsi="TH SarabunPSK" w:cs="TH SarabunPSK"/>
          <w:b/>
          <w:bCs/>
          <w:sz w:val="36"/>
          <w:szCs w:val="36"/>
          <w:cs/>
        </w:rPr>
        <w:t xml:space="preserve"> </w:t>
      </w:r>
      <w:r w:rsidRPr="00196D6C">
        <w:rPr>
          <w:rFonts w:ascii="TH SarabunPSK" w:eastAsia="BrowalliaNew" w:hAnsi="TH SarabunPSK" w:cs="TH SarabunPSK"/>
          <w:b/>
          <w:bCs/>
          <w:sz w:val="36"/>
          <w:szCs w:val="36"/>
          <w:cs/>
        </w:rPr>
        <w:t>การพัฒนาผลการเรียนรู้ของนักศึกษา</w:t>
      </w:r>
    </w:p>
    <w:p w14:paraId="7DCA2F6D" w14:textId="620AAFE2" w:rsidR="001B5B0D" w:rsidRPr="00196D6C" w:rsidRDefault="00196D6C" w:rsidP="001B5B0D">
      <w:pPr>
        <w:autoSpaceDE w:val="0"/>
        <w:autoSpaceDN w:val="0"/>
        <w:adjustRightInd w:val="0"/>
        <w:spacing w:line="360" w:lineRule="exact"/>
        <w:rPr>
          <w:rFonts w:ascii="TH SarabunPSK" w:eastAsia="BrowalliaNew" w:hAnsi="TH SarabunPSK" w:cs="TH SarabunPSK"/>
          <w:b/>
          <w:bCs/>
          <w:sz w:val="30"/>
          <w:szCs w:val="30"/>
        </w:rPr>
      </w:pPr>
      <w:r>
        <w:rPr>
          <w:rFonts w:ascii="TH SarabunPSK" w:eastAsia="BrowalliaNew" w:hAnsi="TH SarabunPSK" w:cs="TH SarabunPSK"/>
          <w:b/>
          <w:bCs/>
          <w:sz w:val="32"/>
          <w:szCs w:val="32"/>
          <w:cs/>
        </w:rPr>
        <w:t>1</w:t>
      </w:r>
      <w:r w:rsidR="001B5B0D" w:rsidRPr="00196D6C">
        <w:rPr>
          <w:rFonts w:ascii="TH SarabunPSK" w:eastAsia="BrowalliaNew" w:hAnsi="TH SarabunPSK" w:cs="TH SarabunPSK"/>
          <w:b/>
          <w:bCs/>
          <w:sz w:val="32"/>
          <w:szCs w:val="32"/>
          <w:cs/>
        </w:rPr>
        <w:t>.คุณธรรม  จริยธรรม</w:t>
      </w:r>
    </w:p>
    <w:p w14:paraId="508A65CD" w14:textId="0F8E6AF5" w:rsidR="00617064" w:rsidRPr="00196D6C" w:rsidRDefault="00196D6C" w:rsidP="00955DF5">
      <w:pPr>
        <w:autoSpaceDE w:val="0"/>
        <w:autoSpaceDN w:val="0"/>
        <w:adjustRightInd w:val="0"/>
        <w:spacing w:line="360" w:lineRule="exact"/>
        <w:ind w:firstLine="720"/>
        <w:rPr>
          <w:rFonts w:ascii="TH SarabunPSK" w:eastAsia="BrowalliaNew" w:hAnsi="TH SarabunPSK" w:cs="TH SarabunPSK"/>
          <w:b/>
          <w:bCs/>
          <w:sz w:val="30"/>
          <w:szCs w:val="30"/>
        </w:rPr>
      </w:pPr>
      <w:r>
        <w:rPr>
          <w:rFonts w:ascii="TH SarabunPSK" w:eastAsia="BrowalliaNew" w:hAnsi="TH SarabunPSK" w:cs="TH SarabunPSK"/>
          <w:b/>
          <w:bCs/>
          <w:sz w:val="30"/>
          <w:szCs w:val="30"/>
          <w:cs/>
        </w:rPr>
        <w:t>1</w:t>
      </w:r>
      <w:r w:rsidR="00617064" w:rsidRPr="00196D6C">
        <w:rPr>
          <w:rFonts w:ascii="TH SarabunPSK" w:eastAsia="BrowalliaNew" w:hAnsi="TH SarabunPSK" w:cs="TH SarabunPSK"/>
          <w:b/>
          <w:bCs/>
          <w:sz w:val="30"/>
          <w:szCs w:val="30"/>
          <w:cs/>
        </w:rPr>
        <w:t>.</w:t>
      </w:r>
      <w:r>
        <w:rPr>
          <w:rFonts w:ascii="TH SarabunPSK" w:eastAsia="BrowalliaNew" w:hAnsi="TH SarabunPSK" w:cs="TH SarabunPSK"/>
          <w:b/>
          <w:bCs/>
          <w:sz w:val="30"/>
          <w:szCs w:val="30"/>
          <w:cs/>
        </w:rPr>
        <w:t>1</w:t>
      </w:r>
      <w:r w:rsidR="00617064" w:rsidRPr="00196D6C">
        <w:rPr>
          <w:rFonts w:ascii="TH SarabunPSK" w:eastAsia="BrowalliaNew" w:hAnsi="TH SarabunPSK" w:cs="TH SarabunPSK"/>
          <w:b/>
          <w:bCs/>
          <w:sz w:val="30"/>
          <w:szCs w:val="30"/>
          <w:cs/>
        </w:rPr>
        <w:t xml:space="preserve">   คุณธรรม จริยธรรมที่ต้องพัฒนา</w:t>
      </w:r>
    </w:p>
    <w:p w14:paraId="68705764" w14:textId="0E7B0276" w:rsidR="0097531C" w:rsidRPr="00196D6C" w:rsidRDefault="00196D6C" w:rsidP="00D436A1">
      <w:pPr>
        <w:autoSpaceDE w:val="0"/>
        <w:autoSpaceDN w:val="0"/>
        <w:adjustRightInd w:val="0"/>
        <w:spacing w:line="360" w:lineRule="exact"/>
        <w:ind w:left="720"/>
        <w:jc w:val="both"/>
        <w:rPr>
          <w:rFonts w:ascii="TH SarabunPSK" w:eastAsia="BrowalliaNew" w:hAnsi="TH SarabunPSK" w:cs="TH SarabunPSK"/>
          <w:sz w:val="30"/>
          <w:szCs w:val="30"/>
        </w:rPr>
      </w:pPr>
      <w:r>
        <w:rPr>
          <w:rFonts w:ascii="TH SarabunPSK" w:eastAsia="BrowalliaNew" w:hAnsi="TH SarabunPSK" w:cs="TH SarabunPSK"/>
          <w:sz w:val="30"/>
          <w:szCs w:val="30"/>
        </w:rPr>
        <w:sym w:font="Wingdings 2" w:char="F099"/>
      </w:r>
      <w:r>
        <w:rPr>
          <w:rFonts w:ascii="TH SarabunPSK" w:eastAsia="BrowalliaNew" w:hAnsi="TH SarabunPSK" w:cs="TH SarabunPSK"/>
          <w:sz w:val="30"/>
          <w:szCs w:val="30"/>
          <w:cs/>
        </w:rPr>
        <w:tab/>
      </w:r>
      <w:r w:rsidR="00617064" w:rsidRPr="00196D6C">
        <w:rPr>
          <w:rFonts w:ascii="TH SarabunPSK" w:eastAsia="BrowalliaNew" w:hAnsi="TH SarabunPSK" w:cs="TH SarabunPSK"/>
          <w:sz w:val="30"/>
          <w:szCs w:val="30"/>
          <w:cs/>
        </w:rPr>
        <w:t>(</w:t>
      </w:r>
      <w:r>
        <w:rPr>
          <w:rFonts w:ascii="TH SarabunPSK" w:eastAsia="BrowalliaNew" w:hAnsi="TH SarabunPSK" w:cs="TH SarabunPSK"/>
          <w:sz w:val="30"/>
          <w:szCs w:val="30"/>
          <w:cs/>
        </w:rPr>
        <w:t>1</w:t>
      </w:r>
      <w:r w:rsidR="00617064" w:rsidRPr="00196D6C">
        <w:rPr>
          <w:rFonts w:ascii="TH SarabunPSK" w:eastAsia="BrowalliaNew" w:hAnsi="TH SarabunPSK" w:cs="TH SarabunPSK"/>
          <w:sz w:val="30"/>
          <w:szCs w:val="30"/>
          <w:cs/>
        </w:rPr>
        <w:t xml:space="preserve">)  </w:t>
      </w:r>
      <w:r w:rsidR="00700B1A" w:rsidRPr="00196D6C">
        <w:rPr>
          <w:rFonts w:ascii="TH SarabunPSK" w:eastAsia="BrowalliaNew" w:hAnsi="TH SarabunPSK" w:cs="TH SarabunPSK"/>
          <w:sz w:val="30"/>
          <w:szCs w:val="30"/>
          <w:cs/>
        </w:rPr>
        <w:t>ตระหนักในคุณค่าและคุณธรรม จริยธรรม เสียสละและซื่อสัตย์สุจริต</w:t>
      </w:r>
    </w:p>
    <w:p w14:paraId="38D58313" w14:textId="201A2D94" w:rsidR="00D436A1" w:rsidRPr="00196D6C" w:rsidRDefault="00D436A1" w:rsidP="00196D6C">
      <w:pPr>
        <w:autoSpaceDE w:val="0"/>
        <w:autoSpaceDN w:val="0"/>
        <w:adjustRightInd w:val="0"/>
        <w:spacing w:line="360" w:lineRule="exact"/>
        <w:jc w:val="both"/>
        <w:rPr>
          <w:rFonts w:ascii="TH SarabunPSK" w:hAnsi="TH SarabunPSK" w:cs="TH SarabunPSK"/>
          <w:sz w:val="26"/>
          <w:szCs w:val="26"/>
        </w:rPr>
      </w:pPr>
      <w:r w:rsidRPr="00196D6C">
        <w:rPr>
          <w:rFonts w:ascii="TH SarabunPSK" w:hAnsi="TH SarabunPSK" w:cs="TH SarabunPSK"/>
          <w:sz w:val="26"/>
          <w:szCs w:val="26"/>
        </w:rPr>
        <w:t xml:space="preserve">            </w:t>
      </w:r>
      <w:r w:rsidR="00196D6C">
        <w:rPr>
          <w:rFonts w:ascii="TH SarabunPSK" w:hAnsi="TH SarabunPSK" w:cs="TH SarabunPSK" w:hint="cs"/>
          <w:sz w:val="26"/>
          <w:szCs w:val="26"/>
          <w:cs/>
        </w:rPr>
        <w:t xml:space="preserve"> </w:t>
      </w:r>
      <w:r w:rsidR="00196D6C">
        <w:rPr>
          <w:rFonts w:ascii="TH SarabunPSK" w:hAnsi="TH SarabunPSK" w:cs="TH SarabunPSK" w:hint="cs"/>
          <w:sz w:val="26"/>
          <w:szCs w:val="26"/>
        </w:rPr>
        <w:sym w:font="Wingdings 2" w:char="F098"/>
      </w:r>
      <w:r w:rsidR="00196D6C">
        <w:rPr>
          <w:rFonts w:ascii="TH SarabunPSK" w:hAnsi="TH SarabunPSK" w:cs="TH SarabunPSK"/>
          <w:sz w:val="26"/>
          <w:szCs w:val="26"/>
          <w:cs/>
        </w:rPr>
        <w:tab/>
      </w:r>
      <w:r w:rsidR="00617064"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2</w:t>
      </w:r>
      <w:r w:rsidR="00617064" w:rsidRPr="00196D6C">
        <w:rPr>
          <w:rFonts w:ascii="TH SarabunPSK" w:eastAsia="BrowalliaNew" w:hAnsi="TH SarabunPSK" w:cs="TH SarabunPSK"/>
          <w:sz w:val="30"/>
          <w:szCs w:val="30"/>
          <w:cs/>
        </w:rPr>
        <w:t xml:space="preserve">)  </w:t>
      </w:r>
      <w:r w:rsidRPr="00196D6C">
        <w:rPr>
          <w:rFonts w:ascii="TH SarabunPSK" w:eastAsia="BrowalliaNew" w:hAnsi="TH SarabunPSK" w:cs="TH SarabunPSK"/>
          <w:sz w:val="30"/>
          <w:szCs w:val="30"/>
          <w:cs/>
        </w:rPr>
        <w:t xml:space="preserve"> มีวินัย ตรงต่อเวลา และความรับผิดชอบต่อตนเองและสังคม</w:t>
      </w:r>
    </w:p>
    <w:p w14:paraId="72125162" w14:textId="27534FE6" w:rsidR="00A70B91" w:rsidRPr="00196D6C" w:rsidRDefault="00196D6C" w:rsidP="00196D6C">
      <w:pPr>
        <w:autoSpaceDE w:val="0"/>
        <w:autoSpaceDN w:val="0"/>
        <w:adjustRightInd w:val="0"/>
        <w:spacing w:line="360" w:lineRule="exact"/>
        <w:ind w:firstLine="720"/>
        <w:jc w:val="both"/>
        <w:rPr>
          <w:rFonts w:ascii="TH SarabunPSK" w:hAnsi="TH SarabunPSK" w:cs="TH SarabunPSK"/>
          <w:sz w:val="26"/>
          <w:szCs w:val="26"/>
        </w:rPr>
      </w:pPr>
      <w:r>
        <w:rPr>
          <w:rFonts w:ascii="TH SarabunPSK" w:eastAsia="BrowalliaNew" w:hAnsi="TH SarabunPSK" w:cs="TH SarabunPSK"/>
          <w:sz w:val="30"/>
          <w:szCs w:val="30"/>
        </w:rPr>
        <w:sym w:font="Wingdings 2" w:char="F09A"/>
      </w:r>
      <w:r>
        <w:rPr>
          <w:rFonts w:ascii="TH SarabunPSK" w:eastAsia="BrowalliaNew" w:hAnsi="TH SarabunPSK" w:cs="TH SarabunPSK"/>
          <w:sz w:val="30"/>
          <w:szCs w:val="30"/>
          <w:cs/>
        </w:rPr>
        <w:tab/>
      </w:r>
      <w:r w:rsidR="00617064" w:rsidRPr="00196D6C">
        <w:rPr>
          <w:rFonts w:ascii="TH SarabunPSK" w:eastAsia="BrowalliaNew" w:hAnsi="TH SarabunPSK" w:cs="TH SarabunPSK"/>
          <w:sz w:val="30"/>
          <w:szCs w:val="30"/>
          <w:cs/>
        </w:rPr>
        <w:t>(</w:t>
      </w:r>
      <w:r>
        <w:rPr>
          <w:rFonts w:ascii="TH SarabunPSK" w:eastAsia="BrowalliaNew" w:hAnsi="TH SarabunPSK" w:cs="TH SarabunPSK"/>
          <w:sz w:val="30"/>
          <w:szCs w:val="30"/>
          <w:cs/>
        </w:rPr>
        <w:t>3</w:t>
      </w:r>
      <w:r w:rsidR="00617064" w:rsidRPr="00196D6C">
        <w:rPr>
          <w:rFonts w:ascii="TH SarabunPSK" w:eastAsia="BrowalliaNew" w:hAnsi="TH SarabunPSK" w:cs="TH SarabunPSK"/>
          <w:sz w:val="30"/>
          <w:szCs w:val="30"/>
          <w:cs/>
        </w:rPr>
        <w:t xml:space="preserve">)  </w:t>
      </w:r>
      <w:r w:rsidR="002D3E3C" w:rsidRPr="00196D6C">
        <w:rPr>
          <w:rFonts w:ascii="TH SarabunPSK" w:eastAsia="BrowalliaNew" w:hAnsi="TH SarabunPSK" w:cs="TH SarabunPSK"/>
          <w:sz w:val="30"/>
          <w:szCs w:val="30"/>
          <w:cs/>
        </w:rPr>
        <w:t>มีความเป็นผู้นำและผู้ตามที่ดี สามารถทำงานเป็นทีมได้</w:t>
      </w:r>
    </w:p>
    <w:p w14:paraId="43C90281" w14:textId="5CCBBFF4" w:rsidR="0097531C" w:rsidRPr="00196D6C" w:rsidRDefault="00196D6C" w:rsidP="0097531C">
      <w:pPr>
        <w:autoSpaceDE w:val="0"/>
        <w:autoSpaceDN w:val="0"/>
        <w:adjustRightInd w:val="0"/>
        <w:spacing w:line="340" w:lineRule="exact"/>
        <w:ind w:firstLine="720"/>
        <w:rPr>
          <w:rFonts w:ascii="TH SarabunPSK" w:eastAsia="BrowalliaNew" w:hAnsi="TH SarabunPSK" w:cs="TH SarabunPSK"/>
          <w:sz w:val="30"/>
          <w:szCs w:val="30"/>
        </w:rPr>
      </w:pPr>
      <w:r>
        <w:rPr>
          <w:rFonts w:ascii="TH SarabunPSK" w:eastAsia="BrowalliaNew" w:hAnsi="TH SarabunPSK" w:cs="TH SarabunPSK"/>
          <w:b/>
          <w:bCs/>
          <w:sz w:val="30"/>
          <w:szCs w:val="30"/>
          <w:cs/>
        </w:rPr>
        <w:t>1</w:t>
      </w:r>
      <w:r w:rsidR="00617064" w:rsidRPr="00196D6C">
        <w:rPr>
          <w:rFonts w:ascii="TH SarabunPSK" w:eastAsia="BrowalliaNew" w:hAnsi="TH SarabunPSK" w:cs="TH SarabunPSK"/>
          <w:b/>
          <w:bCs/>
          <w:sz w:val="30"/>
          <w:szCs w:val="30"/>
          <w:cs/>
        </w:rPr>
        <w:t>.</w:t>
      </w:r>
      <w:r>
        <w:rPr>
          <w:rFonts w:ascii="TH SarabunPSK" w:eastAsia="BrowalliaNew" w:hAnsi="TH SarabunPSK" w:cs="TH SarabunPSK"/>
          <w:b/>
          <w:bCs/>
          <w:sz w:val="30"/>
          <w:szCs w:val="30"/>
          <w:cs/>
        </w:rPr>
        <w:t>2</w:t>
      </w:r>
      <w:r w:rsidR="00617064" w:rsidRPr="00196D6C">
        <w:rPr>
          <w:rFonts w:ascii="TH SarabunPSK" w:eastAsia="BrowalliaNew" w:hAnsi="TH SarabunPSK" w:cs="TH SarabunPSK"/>
          <w:b/>
          <w:bCs/>
          <w:sz w:val="30"/>
          <w:szCs w:val="30"/>
          <w:cs/>
        </w:rPr>
        <w:t xml:space="preserve">   วิธีการสอน</w:t>
      </w:r>
    </w:p>
    <w:p w14:paraId="1171E9E8" w14:textId="4E60DFCC" w:rsidR="00840DA3" w:rsidRPr="00196D6C" w:rsidRDefault="00617064" w:rsidP="0097531C">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1</w:t>
      </w:r>
      <w:r w:rsidRPr="00196D6C">
        <w:rPr>
          <w:rFonts w:ascii="TH SarabunPSK" w:eastAsia="BrowalliaNew" w:hAnsi="TH SarabunPSK" w:cs="TH SarabunPSK"/>
          <w:sz w:val="30"/>
          <w:szCs w:val="30"/>
          <w:cs/>
        </w:rPr>
        <w:t xml:space="preserve">) </w:t>
      </w:r>
      <w:r w:rsidR="00840DA3" w:rsidRPr="00196D6C">
        <w:rPr>
          <w:rFonts w:ascii="TH SarabunPSK" w:eastAsia="BrowalliaNew" w:hAnsi="TH SarabunPSK" w:cs="TH SarabunPSK"/>
          <w:sz w:val="30"/>
          <w:szCs w:val="30"/>
        </w:rPr>
        <w:t xml:space="preserve"> </w:t>
      </w:r>
      <w:r w:rsidR="00840DA3" w:rsidRPr="00196D6C">
        <w:rPr>
          <w:rFonts w:ascii="TH SarabunPSK" w:eastAsia="BrowalliaNew" w:hAnsi="TH SarabunPSK" w:cs="TH SarabunPSK"/>
          <w:sz w:val="30"/>
          <w:szCs w:val="30"/>
          <w:cs/>
        </w:rPr>
        <w:t>อาจารย์ผู้สอนสอดแทรกคุณธรรม จริยธรรม และจรรยาบรรณวิชาชีพในการสอน</w:t>
      </w:r>
    </w:p>
    <w:p w14:paraId="5A2710FE" w14:textId="1C7B55DB" w:rsidR="00840DA3" w:rsidRPr="00196D6C" w:rsidRDefault="00617064" w:rsidP="0097531C">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2</w:t>
      </w:r>
      <w:r w:rsidRPr="00196D6C">
        <w:rPr>
          <w:rFonts w:ascii="TH SarabunPSK" w:eastAsia="BrowalliaNew" w:hAnsi="TH SarabunPSK" w:cs="TH SarabunPSK"/>
          <w:sz w:val="30"/>
          <w:szCs w:val="30"/>
          <w:cs/>
        </w:rPr>
        <w:t xml:space="preserve">)  </w:t>
      </w:r>
      <w:r w:rsidR="00840DA3" w:rsidRPr="00196D6C">
        <w:rPr>
          <w:rFonts w:ascii="TH SarabunPSK" w:eastAsia="BrowalliaNew" w:hAnsi="TH SarabunPSK" w:cs="TH SarabunPSK"/>
          <w:sz w:val="30"/>
          <w:szCs w:val="30"/>
          <w:cs/>
        </w:rPr>
        <w:t>กำหนดให้มีวัฒนธรรมองค์กร เพื่อปลูกฝังให้นักศึกษามีระเบียบวินัย</w:t>
      </w:r>
    </w:p>
    <w:p w14:paraId="27C3C474" w14:textId="2825C71B" w:rsidR="00840DA3" w:rsidRPr="00196D6C" w:rsidRDefault="00617064" w:rsidP="00A70B91">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3</w:t>
      </w:r>
      <w:r w:rsidRPr="00196D6C">
        <w:rPr>
          <w:rFonts w:ascii="TH SarabunPSK" w:eastAsia="BrowalliaNew" w:hAnsi="TH SarabunPSK" w:cs="TH SarabunPSK"/>
          <w:sz w:val="30"/>
          <w:szCs w:val="30"/>
          <w:cs/>
        </w:rPr>
        <w:t xml:space="preserve">)  </w:t>
      </w:r>
      <w:r w:rsidR="00840DA3" w:rsidRPr="00196D6C">
        <w:rPr>
          <w:rFonts w:ascii="TH SarabunPSK" w:eastAsia="BrowalliaNew" w:hAnsi="TH SarabunPSK" w:cs="TH SarabunPSK"/>
          <w:sz w:val="30"/>
          <w:szCs w:val="30"/>
          <w:cs/>
        </w:rPr>
        <w:t>เน้นการเข้าชั้นเรียนตรงเวลาและการแต่งกายให้เป็นตามระเบียบของมหาวิทยาลัย</w:t>
      </w:r>
    </w:p>
    <w:p w14:paraId="1C546A5D" w14:textId="22C1A65E" w:rsidR="00C77BA5" w:rsidRPr="00196D6C" w:rsidRDefault="00617064" w:rsidP="00840DA3">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4</w:t>
      </w:r>
      <w:r w:rsidRPr="00196D6C">
        <w:rPr>
          <w:rFonts w:ascii="TH SarabunPSK" w:eastAsia="BrowalliaNew" w:hAnsi="TH SarabunPSK" w:cs="TH SarabunPSK"/>
          <w:sz w:val="30"/>
          <w:szCs w:val="30"/>
          <w:cs/>
        </w:rPr>
        <w:t xml:space="preserve">)  </w:t>
      </w:r>
      <w:r w:rsidR="00840DA3" w:rsidRPr="00196D6C">
        <w:rPr>
          <w:rFonts w:ascii="TH SarabunPSK" w:eastAsia="BrowalliaNew" w:hAnsi="TH SarabunPSK" w:cs="TH SarabunPSK"/>
          <w:sz w:val="30"/>
          <w:szCs w:val="30"/>
          <w:cs/>
        </w:rPr>
        <w:t>มอบหมายให้นักศึกษาทำงานเป็นกลุ่ม ฝึกการเป็นผู้นำ สมาชิกกลุ่ม ฝึกความรับผิดชอบ</w:t>
      </w:r>
      <w:r w:rsidR="00C77BA5" w:rsidRPr="00196D6C">
        <w:rPr>
          <w:rFonts w:ascii="TH SarabunPSK" w:eastAsia="BrowalliaNew" w:hAnsi="TH SarabunPSK" w:cs="TH SarabunPSK"/>
          <w:sz w:val="30"/>
          <w:szCs w:val="30"/>
          <w:cs/>
        </w:rPr>
        <w:t>ผ่านโครงการ</w:t>
      </w:r>
    </w:p>
    <w:p w14:paraId="6D812B8D" w14:textId="4FEC97F4" w:rsidR="00840DA3" w:rsidRPr="00196D6C" w:rsidRDefault="00C77BA5" w:rsidP="00840DA3">
      <w:pPr>
        <w:autoSpaceDE w:val="0"/>
        <w:autoSpaceDN w:val="0"/>
        <w:adjustRightInd w:val="0"/>
        <w:spacing w:line="340" w:lineRule="exact"/>
        <w:ind w:left="720" w:firstLine="720"/>
        <w:rPr>
          <w:rFonts w:ascii="TH SarabunPSK" w:eastAsia="BrowalliaNew" w:hAnsi="TH SarabunPSK" w:cs="TH SarabunPSK"/>
          <w:b/>
          <w:bCs/>
          <w:sz w:val="30"/>
          <w:szCs w:val="30"/>
        </w:rPr>
      </w:pPr>
      <w:r w:rsidRPr="00196D6C">
        <w:rPr>
          <w:rFonts w:ascii="TH SarabunPSK" w:eastAsia="BrowalliaNew" w:hAnsi="TH SarabunPSK" w:cs="TH SarabunPSK"/>
          <w:sz w:val="30"/>
          <w:szCs w:val="30"/>
          <w:cs/>
        </w:rPr>
        <w:t xml:space="preserve">     คล</w:t>
      </w:r>
      <w:r w:rsidR="0007702E" w:rsidRPr="00196D6C">
        <w:rPr>
          <w:rFonts w:ascii="TH SarabunPSK" w:eastAsia="BrowalliaNew" w:hAnsi="TH SarabunPSK" w:cs="TH SarabunPSK"/>
          <w:sz w:val="30"/>
          <w:szCs w:val="30"/>
          <w:cs/>
        </w:rPr>
        <w:t>ิ</w:t>
      </w:r>
      <w:r w:rsidRPr="00196D6C">
        <w:rPr>
          <w:rFonts w:ascii="TH SarabunPSK" w:eastAsia="BrowalliaNew" w:hAnsi="TH SarabunPSK" w:cs="TH SarabunPSK"/>
          <w:sz w:val="30"/>
          <w:szCs w:val="30"/>
          <w:cs/>
        </w:rPr>
        <w:t>นิกกฎหมายสาขาวิชานิติศาสตร์</w:t>
      </w:r>
    </w:p>
    <w:p w14:paraId="0F70C227" w14:textId="44F46792" w:rsidR="00840DA3" w:rsidRPr="00196D6C" w:rsidRDefault="00840DA3" w:rsidP="00840DA3">
      <w:pPr>
        <w:autoSpaceDE w:val="0"/>
        <w:autoSpaceDN w:val="0"/>
        <w:adjustRightInd w:val="0"/>
        <w:spacing w:line="340" w:lineRule="exact"/>
        <w:ind w:left="720" w:firstLine="720"/>
        <w:rPr>
          <w:rFonts w:ascii="TH SarabunPSK" w:eastAsia="BrowalliaNew" w:hAnsi="TH SarabunPSK" w:cs="TH SarabunPSK"/>
          <w:sz w:val="30"/>
          <w:szCs w:val="30"/>
          <w:cs/>
        </w:rPr>
      </w:pPr>
      <w:r w:rsidRPr="00196D6C">
        <w:rPr>
          <w:rFonts w:ascii="TH SarabunPSK" w:eastAsia="BrowalliaNew" w:hAnsi="TH SarabunPSK" w:cs="TH SarabunPSK"/>
          <w:sz w:val="34"/>
          <w:szCs w:val="34"/>
        </w:rPr>
        <w:t>(</w:t>
      </w:r>
      <w:r w:rsidR="00196D6C">
        <w:rPr>
          <w:rFonts w:ascii="TH SarabunPSK" w:eastAsia="BrowalliaNew" w:hAnsi="TH SarabunPSK" w:cs="TH SarabunPSK"/>
          <w:sz w:val="34"/>
          <w:szCs w:val="34"/>
          <w:cs/>
        </w:rPr>
        <w:t>5</w:t>
      </w:r>
      <w:r w:rsidRPr="00196D6C">
        <w:rPr>
          <w:rFonts w:ascii="TH SarabunPSK" w:eastAsia="BrowalliaNew" w:hAnsi="TH SarabunPSK" w:cs="TH SarabunPSK"/>
          <w:sz w:val="34"/>
          <w:szCs w:val="34"/>
        </w:rPr>
        <w:t xml:space="preserve">) </w:t>
      </w:r>
      <w:r w:rsidRPr="00196D6C">
        <w:rPr>
          <w:rFonts w:ascii="TH SarabunPSK" w:eastAsia="BrowalliaNew" w:hAnsi="TH SarabunPSK" w:cs="TH SarabunPSK"/>
          <w:sz w:val="30"/>
          <w:szCs w:val="30"/>
          <w:cs/>
        </w:rPr>
        <w:t>การเป็นแบบอย่างที่ดีของอาจารย์</w:t>
      </w:r>
    </w:p>
    <w:p w14:paraId="73D50471" w14:textId="50EA2F5F" w:rsidR="00617064" w:rsidRPr="00196D6C" w:rsidRDefault="00840DA3" w:rsidP="00840DA3">
      <w:pPr>
        <w:autoSpaceDE w:val="0"/>
        <w:autoSpaceDN w:val="0"/>
        <w:adjustRightInd w:val="0"/>
        <w:spacing w:line="340" w:lineRule="exact"/>
        <w:rPr>
          <w:rFonts w:ascii="TH SarabunPSK" w:eastAsia="BrowalliaNew" w:hAnsi="TH SarabunPSK" w:cs="TH SarabunPSK"/>
          <w:b/>
          <w:bCs/>
          <w:sz w:val="30"/>
          <w:szCs w:val="30"/>
        </w:rPr>
      </w:pPr>
      <w:r w:rsidRPr="00196D6C">
        <w:rPr>
          <w:rFonts w:ascii="TH SarabunPSK" w:eastAsia="BrowalliaNew" w:hAnsi="TH SarabunPSK" w:cs="TH SarabunPSK"/>
          <w:b/>
          <w:bCs/>
          <w:sz w:val="30"/>
          <w:szCs w:val="30"/>
          <w:cs/>
        </w:rPr>
        <w:t xml:space="preserve">            </w:t>
      </w:r>
      <w:r w:rsidR="00196D6C">
        <w:rPr>
          <w:rFonts w:ascii="TH SarabunPSK" w:eastAsia="BrowalliaNew" w:hAnsi="TH SarabunPSK" w:cs="TH SarabunPSK"/>
          <w:b/>
          <w:bCs/>
          <w:sz w:val="30"/>
          <w:szCs w:val="30"/>
          <w:cs/>
        </w:rPr>
        <w:t>1</w:t>
      </w:r>
      <w:r w:rsidR="00617064" w:rsidRPr="00196D6C">
        <w:rPr>
          <w:rFonts w:ascii="TH SarabunPSK" w:eastAsia="BrowalliaNew" w:hAnsi="TH SarabunPSK" w:cs="TH SarabunPSK"/>
          <w:b/>
          <w:bCs/>
          <w:sz w:val="30"/>
          <w:szCs w:val="30"/>
          <w:cs/>
        </w:rPr>
        <w:t>.</w:t>
      </w:r>
      <w:r w:rsidR="00196D6C">
        <w:rPr>
          <w:rFonts w:ascii="TH SarabunPSK" w:eastAsia="BrowalliaNew" w:hAnsi="TH SarabunPSK" w:cs="TH SarabunPSK"/>
          <w:b/>
          <w:bCs/>
          <w:sz w:val="30"/>
          <w:szCs w:val="30"/>
          <w:cs/>
        </w:rPr>
        <w:t>3</w:t>
      </w:r>
      <w:r w:rsidR="00617064" w:rsidRPr="00196D6C">
        <w:rPr>
          <w:rFonts w:ascii="TH SarabunPSK" w:eastAsia="BrowalliaNew" w:hAnsi="TH SarabunPSK" w:cs="TH SarabunPSK"/>
          <w:b/>
          <w:bCs/>
          <w:sz w:val="30"/>
          <w:szCs w:val="30"/>
          <w:cs/>
        </w:rPr>
        <w:t xml:space="preserve">    วิธีการประเมินผล</w:t>
      </w:r>
    </w:p>
    <w:p w14:paraId="4E185EAF" w14:textId="4185794C" w:rsidR="00C13FC8" w:rsidRPr="00196D6C" w:rsidRDefault="00617064" w:rsidP="00C13FC8">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1</w:t>
      </w:r>
      <w:r w:rsidRPr="00196D6C">
        <w:rPr>
          <w:rFonts w:ascii="TH SarabunPSK" w:eastAsia="BrowalliaNew" w:hAnsi="TH SarabunPSK" w:cs="TH SarabunPSK"/>
          <w:sz w:val="30"/>
          <w:szCs w:val="30"/>
          <w:cs/>
        </w:rPr>
        <w:t>)</w:t>
      </w:r>
      <w:r w:rsidR="00AA76F7" w:rsidRPr="00196D6C">
        <w:rPr>
          <w:rFonts w:ascii="TH SarabunPSK" w:eastAsia="BrowalliaNew" w:hAnsi="TH SarabunPSK" w:cs="TH SarabunPSK"/>
          <w:sz w:val="30"/>
          <w:szCs w:val="30"/>
          <w:cs/>
        </w:rPr>
        <w:t xml:space="preserve"> </w:t>
      </w:r>
      <w:r w:rsidR="00C13FC8" w:rsidRPr="00196D6C">
        <w:rPr>
          <w:rFonts w:ascii="TH SarabunPSK" w:eastAsia="BrowalliaNew" w:hAnsi="TH SarabunPSK" w:cs="TH SarabunPSK"/>
          <w:sz w:val="30"/>
          <w:szCs w:val="30"/>
          <w:cs/>
        </w:rPr>
        <w:t>ประเมินจากการตรงต่อเวลาของนักศึกษาในการเข้าชั้นเรียน การส่งงานที่ได้รับมอบหมาย การเข้าร่วม</w:t>
      </w:r>
      <w:r w:rsidR="00C13FC8" w:rsidRPr="00196D6C">
        <w:rPr>
          <w:rFonts w:ascii="TH SarabunPSK" w:eastAsia="BrowalliaNew" w:hAnsi="TH SarabunPSK" w:cs="TH SarabunPSK"/>
          <w:sz w:val="30"/>
          <w:szCs w:val="30"/>
          <w:cs/>
        </w:rPr>
        <w:tab/>
        <w:t xml:space="preserve">      กิจกรรม</w:t>
      </w:r>
    </w:p>
    <w:p w14:paraId="17F52E54" w14:textId="161F4894" w:rsidR="00C13FC8" w:rsidRPr="00196D6C" w:rsidRDefault="00C13FC8" w:rsidP="00C13FC8">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2</w:t>
      </w:r>
      <w:r w:rsidRPr="00196D6C">
        <w:rPr>
          <w:rFonts w:ascii="TH SarabunPSK" w:eastAsia="BrowalliaNew" w:hAnsi="TH SarabunPSK" w:cs="TH SarabunPSK"/>
          <w:sz w:val="30"/>
          <w:szCs w:val="30"/>
          <w:cs/>
        </w:rPr>
        <w:t>) ประเมินจากความรับผิดชอบในหน้าที่ที่ได้รับมอบหมาย</w:t>
      </w:r>
    </w:p>
    <w:p w14:paraId="33FEFC52" w14:textId="7503E7AB" w:rsidR="00C13FC8" w:rsidRPr="00196D6C" w:rsidRDefault="00C13FC8" w:rsidP="00C13FC8">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3</w:t>
      </w:r>
      <w:r w:rsidRPr="00196D6C">
        <w:rPr>
          <w:rFonts w:ascii="TH SarabunPSK" w:eastAsia="BrowalliaNew" w:hAnsi="TH SarabunPSK" w:cs="TH SarabunPSK"/>
          <w:sz w:val="30"/>
          <w:szCs w:val="30"/>
          <w:cs/>
        </w:rPr>
        <w:t>) ประเมินจากพฤติกรรมการเรียนและการสอบ</w:t>
      </w:r>
    </w:p>
    <w:p w14:paraId="56E551A0" w14:textId="77777777" w:rsidR="00C13FC8" w:rsidRPr="00196D6C" w:rsidRDefault="00C13FC8" w:rsidP="00112337">
      <w:pPr>
        <w:autoSpaceDE w:val="0"/>
        <w:autoSpaceDN w:val="0"/>
        <w:adjustRightInd w:val="0"/>
        <w:spacing w:line="340" w:lineRule="exact"/>
        <w:rPr>
          <w:rFonts w:ascii="TH SarabunPSK" w:eastAsia="BrowalliaNew" w:hAnsi="TH SarabunPSK" w:cs="TH SarabunPSK"/>
          <w:sz w:val="30"/>
          <w:szCs w:val="30"/>
        </w:rPr>
      </w:pPr>
    </w:p>
    <w:p w14:paraId="367945FC" w14:textId="51CB6D9C" w:rsidR="001B5B0D" w:rsidRPr="00196D6C" w:rsidRDefault="00196D6C" w:rsidP="00196D6C">
      <w:pPr>
        <w:autoSpaceDE w:val="0"/>
        <w:autoSpaceDN w:val="0"/>
        <w:adjustRightInd w:val="0"/>
        <w:spacing w:line="340" w:lineRule="exact"/>
        <w:rPr>
          <w:rFonts w:ascii="TH SarabunPSK" w:eastAsia="BrowalliaNew" w:hAnsi="TH SarabunPSK" w:cs="TH SarabunPSK"/>
          <w:b/>
          <w:bCs/>
          <w:sz w:val="32"/>
          <w:szCs w:val="32"/>
        </w:rPr>
      </w:pPr>
      <w:r>
        <w:rPr>
          <w:rFonts w:ascii="TH SarabunPSK" w:eastAsia="BrowalliaNew" w:hAnsi="TH SarabunPSK" w:cs="TH SarabunPSK"/>
          <w:b/>
          <w:bCs/>
          <w:sz w:val="32"/>
          <w:szCs w:val="32"/>
          <w:cs/>
        </w:rPr>
        <w:t>2</w:t>
      </w:r>
      <w:r w:rsidR="001B5B0D" w:rsidRPr="00196D6C">
        <w:rPr>
          <w:rFonts w:ascii="TH SarabunPSK" w:eastAsia="BrowalliaNew" w:hAnsi="TH SarabunPSK" w:cs="TH SarabunPSK"/>
          <w:b/>
          <w:bCs/>
          <w:sz w:val="32"/>
          <w:szCs w:val="32"/>
          <w:cs/>
        </w:rPr>
        <w:t>. ความรู้</w:t>
      </w:r>
    </w:p>
    <w:p w14:paraId="657EACBC" w14:textId="14D1C659" w:rsidR="00955DF5" w:rsidRPr="00196D6C" w:rsidRDefault="00196D6C" w:rsidP="00955DF5">
      <w:pPr>
        <w:autoSpaceDE w:val="0"/>
        <w:autoSpaceDN w:val="0"/>
        <w:adjustRightInd w:val="0"/>
        <w:spacing w:line="360" w:lineRule="exact"/>
        <w:ind w:firstLine="720"/>
        <w:rPr>
          <w:rFonts w:ascii="TH SarabunPSK" w:eastAsia="BrowalliaNew" w:hAnsi="TH SarabunPSK" w:cs="TH SarabunPSK"/>
          <w:b/>
          <w:bCs/>
          <w:sz w:val="30"/>
          <w:szCs w:val="30"/>
        </w:rPr>
      </w:pPr>
      <w:r>
        <w:rPr>
          <w:rFonts w:ascii="TH SarabunPSK" w:eastAsia="BrowalliaNew" w:hAnsi="TH SarabunPSK" w:cs="TH SarabunPSK"/>
          <w:b/>
          <w:bCs/>
          <w:sz w:val="30"/>
          <w:szCs w:val="30"/>
          <w:cs/>
        </w:rPr>
        <w:t>2</w:t>
      </w:r>
      <w:r w:rsidR="00955DF5" w:rsidRPr="00196D6C">
        <w:rPr>
          <w:rFonts w:ascii="TH SarabunPSK" w:eastAsia="BrowalliaNew" w:hAnsi="TH SarabunPSK" w:cs="TH SarabunPSK"/>
          <w:b/>
          <w:bCs/>
          <w:sz w:val="30"/>
          <w:szCs w:val="30"/>
          <w:cs/>
        </w:rPr>
        <w:t>.</w:t>
      </w:r>
      <w:r>
        <w:rPr>
          <w:rFonts w:ascii="TH SarabunPSK" w:eastAsia="BrowalliaNew" w:hAnsi="TH SarabunPSK" w:cs="TH SarabunPSK"/>
          <w:b/>
          <w:bCs/>
          <w:sz w:val="30"/>
          <w:szCs w:val="30"/>
          <w:cs/>
        </w:rPr>
        <w:t>1</w:t>
      </w:r>
      <w:r w:rsidR="00955DF5" w:rsidRPr="00196D6C">
        <w:rPr>
          <w:rFonts w:ascii="TH SarabunPSK" w:eastAsia="BrowalliaNew" w:hAnsi="TH SarabunPSK" w:cs="TH SarabunPSK"/>
          <w:b/>
          <w:bCs/>
          <w:sz w:val="30"/>
          <w:szCs w:val="30"/>
          <w:cs/>
        </w:rPr>
        <w:t xml:space="preserve">   ความรู้ที่ต้องพัฒนา</w:t>
      </w:r>
    </w:p>
    <w:p w14:paraId="47B5A07B" w14:textId="1C1207B3" w:rsidR="00713926" w:rsidRPr="00196D6C" w:rsidRDefault="00713926" w:rsidP="00BC7BF6">
      <w:pPr>
        <w:autoSpaceDE w:val="0"/>
        <w:autoSpaceDN w:val="0"/>
        <w:adjustRightInd w:val="0"/>
        <w:spacing w:line="360" w:lineRule="exact"/>
        <w:ind w:left="720"/>
        <w:rPr>
          <w:rFonts w:ascii="TH SarabunPSK" w:hAnsi="TH SarabunPSK" w:cs="TH SarabunPSK"/>
          <w:sz w:val="26"/>
          <w:szCs w:val="26"/>
          <w:cs/>
        </w:rPr>
      </w:pPr>
      <w:r w:rsidRPr="00196D6C">
        <w:rPr>
          <w:rFonts w:ascii="TH SarabunPSK" w:hAnsi="TH SarabunPSK" w:cs="TH SarabunPSK"/>
          <w:sz w:val="26"/>
          <w:szCs w:val="26"/>
        </w:rPr>
        <w:sym w:font="Wingdings 2" w:char="F098"/>
      </w:r>
      <w:r w:rsidR="00955DF5" w:rsidRPr="00196D6C">
        <w:rPr>
          <w:rFonts w:ascii="TH SarabunPSK" w:eastAsia="BrowalliaNew" w:hAnsi="TH SarabunPSK" w:cs="TH SarabunPSK"/>
          <w:sz w:val="30"/>
          <w:szCs w:val="30"/>
          <w:cs/>
        </w:rPr>
        <w:tab/>
        <w:t>(</w:t>
      </w:r>
      <w:r w:rsidR="00196D6C">
        <w:rPr>
          <w:rFonts w:ascii="TH SarabunPSK" w:eastAsia="BrowalliaNew" w:hAnsi="TH SarabunPSK" w:cs="TH SarabunPSK"/>
          <w:sz w:val="30"/>
          <w:szCs w:val="30"/>
          <w:cs/>
        </w:rPr>
        <w:t>1</w:t>
      </w:r>
      <w:r w:rsidR="00955DF5" w:rsidRPr="00196D6C">
        <w:rPr>
          <w:rFonts w:ascii="TH SarabunPSK" w:eastAsia="BrowalliaNew" w:hAnsi="TH SarabunPSK" w:cs="TH SarabunPSK"/>
          <w:sz w:val="30"/>
          <w:szCs w:val="30"/>
          <w:cs/>
        </w:rPr>
        <w:t xml:space="preserve">)  </w:t>
      </w:r>
      <w:r w:rsidRPr="00196D6C">
        <w:rPr>
          <w:rFonts w:ascii="TH SarabunPSK" w:eastAsia="BrowalliaNew" w:hAnsi="TH SarabunPSK" w:cs="TH SarabunPSK"/>
          <w:sz w:val="30"/>
          <w:szCs w:val="30"/>
          <w:cs/>
        </w:rPr>
        <w:t>มีความรู้ความเข้าใจเกี่ยวกับหลัก</w:t>
      </w:r>
      <w:r w:rsidR="00BC7BF6" w:rsidRPr="00196D6C">
        <w:rPr>
          <w:rFonts w:ascii="TH SarabunPSK" w:eastAsia="BrowalliaNew" w:hAnsi="TH SarabunPSK" w:cs="TH SarabunPSK"/>
          <w:sz w:val="30"/>
          <w:szCs w:val="30"/>
          <w:cs/>
        </w:rPr>
        <w:t>การในกฎหมายระหว่างประเทศแผนกคดีเมือง</w:t>
      </w:r>
    </w:p>
    <w:p w14:paraId="1DDA7603" w14:textId="4568F462" w:rsidR="00D436A1" w:rsidRPr="00196D6C" w:rsidRDefault="003B18BB" w:rsidP="00D436A1">
      <w:pPr>
        <w:autoSpaceDE w:val="0"/>
        <w:autoSpaceDN w:val="0"/>
        <w:adjustRightInd w:val="0"/>
        <w:spacing w:line="360" w:lineRule="exact"/>
        <w:ind w:left="720"/>
        <w:rPr>
          <w:rFonts w:ascii="TH SarabunPSK" w:eastAsia="BrowalliaNew" w:hAnsi="TH SarabunPSK" w:cs="TH SarabunPSK"/>
          <w:sz w:val="30"/>
          <w:szCs w:val="30"/>
        </w:rPr>
      </w:pPr>
      <w:r w:rsidRPr="00196D6C">
        <w:rPr>
          <w:rFonts w:ascii="TH SarabunPSK" w:hAnsi="TH SarabunPSK" w:cs="TH SarabunPSK"/>
          <w:sz w:val="26"/>
          <w:szCs w:val="26"/>
        </w:rPr>
        <w:sym w:font="Wingdings 2" w:char="F098"/>
      </w:r>
      <w:r w:rsidR="0069712A" w:rsidRPr="00196D6C">
        <w:rPr>
          <w:rFonts w:ascii="TH SarabunPSK" w:eastAsia="BrowalliaNew" w:hAnsi="TH SarabunPSK" w:cs="TH SarabunPSK"/>
          <w:sz w:val="30"/>
          <w:szCs w:val="30"/>
          <w:cs/>
        </w:rPr>
        <w:tab/>
      </w:r>
      <w:r w:rsidR="00955DF5"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2</w:t>
      </w:r>
      <w:r w:rsidR="00955DF5" w:rsidRPr="00196D6C">
        <w:rPr>
          <w:rFonts w:ascii="TH SarabunPSK" w:eastAsia="BrowalliaNew" w:hAnsi="TH SarabunPSK" w:cs="TH SarabunPSK"/>
          <w:sz w:val="30"/>
          <w:szCs w:val="30"/>
          <w:cs/>
        </w:rPr>
        <w:t xml:space="preserve">)  </w:t>
      </w:r>
      <w:r w:rsidR="00D436A1" w:rsidRPr="00196D6C">
        <w:rPr>
          <w:rFonts w:ascii="TH SarabunPSK" w:eastAsia="BrowalliaNew" w:hAnsi="TH SarabunPSK" w:cs="TH SarabunPSK"/>
          <w:sz w:val="30"/>
          <w:szCs w:val="30"/>
          <w:cs/>
        </w:rPr>
        <w:t>สามารถอธิบายหลักการทางกฎหมายนั้นได้อย่างถูกต้อง</w:t>
      </w:r>
    </w:p>
    <w:p w14:paraId="60EE1712" w14:textId="4DA52A86" w:rsidR="00BC7BF6" w:rsidRPr="00196D6C" w:rsidRDefault="0069712A" w:rsidP="00BC7BF6">
      <w:pPr>
        <w:autoSpaceDE w:val="0"/>
        <w:autoSpaceDN w:val="0"/>
        <w:adjustRightInd w:val="0"/>
        <w:spacing w:line="360" w:lineRule="exact"/>
        <w:ind w:left="720"/>
        <w:rPr>
          <w:rFonts w:ascii="TH SarabunPSK" w:eastAsia="BrowalliaNew" w:hAnsi="TH SarabunPSK" w:cs="TH SarabunPSK"/>
          <w:sz w:val="30"/>
          <w:szCs w:val="30"/>
        </w:rPr>
      </w:pPr>
      <w:r w:rsidRPr="00196D6C">
        <w:rPr>
          <w:rFonts w:ascii="TH SarabunPSK" w:hAnsi="TH SarabunPSK" w:cs="TH SarabunPSK"/>
          <w:sz w:val="26"/>
          <w:szCs w:val="26"/>
        </w:rPr>
        <w:sym w:font="Wingdings 2" w:char="F098"/>
      </w:r>
      <w:r w:rsidR="00955DF5" w:rsidRPr="00196D6C">
        <w:rPr>
          <w:rFonts w:ascii="TH SarabunPSK" w:eastAsia="BrowalliaNew" w:hAnsi="TH SarabunPSK" w:cs="TH SarabunPSK"/>
          <w:sz w:val="30"/>
          <w:szCs w:val="30"/>
          <w:cs/>
        </w:rPr>
        <w:tab/>
        <w:t>(</w:t>
      </w:r>
      <w:r w:rsidR="00196D6C">
        <w:rPr>
          <w:rFonts w:ascii="TH SarabunPSK" w:eastAsia="BrowalliaNew" w:hAnsi="TH SarabunPSK" w:cs="TH SarabunPSK"/>
          <w:sz w:val="30"/>
          <w:szCs w:val="30"/>
          <w:cs/>
        </w:rPr>
        <w:t>3</w:t>
      </w:r>
      <w:r w:rsidR="00955DF5" w:rsidRPr="00196D6C">
        <w:rPr>
          <w:rFonts w:ascii="TH SarabunPSK" w:eastAsia="BrowalliaNew" w:hAnsi="TH SarabunPSK" w:cs="TH SarabunPSK"/>
          <w:sz w:val="30"/>
          <w:szCs w:val="30"/>
          <w:cs/>
        </w:rPr>
        <w:t xml:space="preserve">)  </w:t>
      </w:r>
      <w:r w:rsidR="00713926" w:rsidRPr="00196D6C">
        <w:rPr>
          <w:rFonts w:ascii="TH SarabunPSK" w:eastAsia="BrowalliaNew" w:hAnsi="TH SarabunPSK" w:cs="TH SarabunPSK"/>
          <w:sz w:val="30"/>
          <w:szCs w:val="30"/>
          <w:cs/>
        </w:rPr>
        <w:t>สามารถคิดวิเคราะห์ และ วินิจฉัยปัญหาเกี่ยวกับกฎหมาย</w:t>
      </w:r>
      <w:r w:rsidR="00BC7BF6" w:rsidRPr="00196D6C">
        <w:rPr>
          <w:rFonts w:ascii="TH SarabunPSK" w:eastAsia="BrowalliaNew" w:hAnsi="TH SarabunPSK" w:cs="TH SarabunPSK"/>
          <w:sz w:val="30"/>
          <w:szCs w:val="30"/>
          <w:cs/>
        </w:rPr>
        <w:t>ระหว่างประเทศแผนกคดีเมือง</w:t>
      </w:r>
      <w:r w:rsidR="00713926" w:rsidRPr="00196D6C">
        <w:rPr>
          <w:rFonts w:ascii="TH SarabunPSK" w:eastAsia="BrowalliaNew" w:hAnsi="TH SarabunPSK" w:cs="TH SarabunPSK"/>
          <w:sz w:val="30"/>
          <w:szCs w:val="30"/>
          <w:cs/>
        </w:rPr>
        <w:t>ได้ถูกต้อง</w:t>
      </w:r>
    </w:p>
    <w:p w14:paraId="28F80068" w14:textId="77777777" w:rsidR="00713926" w:rsidRPr="00196D6C" w:rsidRDefault="00BC7BF6" w:rsidP="00BC7BF6">
      <w:pPr>
        <w:autoSpaceDE w:val="0"/>
        <w:autoSpaceDN w:val="0"/>
        <w:adjustRightInd w:val="0"/>
        <w:spacing w:line="360" w:lineRule="exact"/>
        <w:ind w:left="720"/>
        <w:rPr>
          <w:rFonts w:ascii="TH SarabunPSK" w:eastAsia="BrowalliaNew" w:hAnsi="TH SarabunPSK" w:cs="TH SarabunPSK"/>
          <w:sz w:val="30"/>
          <w:szCs w:val="30"/>
        </w:rPr>
      </w:pPr>
      <w:r w:rsidRPr="00196D6C">
        <w:rPr>
          <w:rFonts w:ascii="TH SarabunPSK" w:eastAsia="BrowalliaNew" w:hAnsi="TH SarabunPSK" w:cs="TH SarabunPSK"/>
          <w:sz w:val="30"/>
          <w:szCs w:val="30"/>
          <w:cs/>
        </w:rPr>
        <w:lastRenderedPageBreak/>
        <w:t xml:space="preserve">                 </w:t>
      </w:r>
      <w:r w:rsidR="00713926" w:rsidRPr="00196D6C">
        <w:rPr>
          <w:rFonts w:ascii="TH SarabunPSK" w:eastAsia="BrowalliaNew" w:hAnsi="TH SarabunPSK" w:cs="TH SarabunPSK"/>
          <w:sz w:val="30"/>
          <w:szCs w:val="30"/>
          <w:cs/>
        </w:rPr>
        <w:t xml:space="preserve">ตามหลักวิชา    </w:t>
      </w:r>
    </w:p>
    <w:p w14:paraId="4D345AB7" w14:textId="1FCCFA50" w:rsidR="00AA76F7" w:rsidRPr="00196D6C" w:rsidRDefault="00196D6C" w:rsidP="00AA76F7">
      <w:pPr>
        <w:autoSpaceDE w:val="0"/>
        <w:autoSpaceDN w:val="0"/>
        <w:adjustRightInd w:val="0"/>
        <w:spacing w:line="360" w:lineRule="exact"/>
        <w:ind w:firstLine="720"/>
        <w:rPr>
          <w:rFonts w:ascii="TH SarabunPSK" w:eastAsia="BrowalliaNew" w:hAnsi="TH SarabunPSK" w:cs="TH SarabunPSK"/>
          <w:b/>
          <w:bCs/>
          <w:sz w:val="30"/>
          <w:szCs w:val="30"/>
        </w:rPr>
      </w:pPr>
      <w:r>
        <w:rPr>
          <w:rFonts w:ascii="TH SarabunPSK" w:eastAsia="BrowalliaNew" w:hAnsi="TH SarabunPSK" w:cs="TH SarabunPSK"/>
          <w:b/>
          <w:bCs/>
          <w:sz w:val="30"/>
          <w:szCs w:val="30"/>
          <w:cs/>
        </w:rPr>
        <w:t>2</w:t>
      </w:r>
      <w:r w:rsidR="00955DF5" w:rsidRPr="00196D6C">
        <w:rPr>
          <w:rFonts w:ascii="TH SarabunPSK" w:eastAsia="BrowalliaNew" w:hAnsi="TH SarabunPSK" w:cs="TH SarabunPSK"/>
          <w:b/>
          <w:bCs/>
          <w:sz w:val="30"/>
          <w:szCs w:val="30"/>
          <w:cs/>
        </w:rPr>
        <w:t>.</w:t>
      </w:r>
      <w:r>
        <w:rPr>
          <w:rFonts w:ascii="TH SarabunPSK" w:eastAsia="BrowalliaNew" w:hAnsi="TH SarabunPSK" w:cs="TH SarabunPSK"/>
          <w:b/>
          <w:bCs/>
          <w:sz w:val="30"/>
          <w:szCs w:val="30"/>
          <w:cs/>
        </w:rPr>
        <w:t>2</w:t>
      </w:r>
      <w:r w:rsidR="00955DF5" w:rsidRPr="00196D6C">
        <w:rPr>
          <w:rFonts w:ascii="TH SarabunPSK" w:eastAsia="BrowalliaNew" w:hAnsi="TH SarabunPSK" w:cs="TH SarabunPSK"/>
          <w:b/>
          <w:bCs/>
          <w:sz w:val="30"/>
          <w:szCs w:val="30"/>
          <w:cs/>
        </w:rPr>
        <w:t xml:space="preserve">   วิธีการสอน</w:t>
      </w:r>
    </w:p>
    <w:p w14:paraId="6C88FC83" w14:textId="77777777" w:rsidR="00D066EE" w:rsidRPr="00196D6C" w:rsidRDefault="00AA76F7" w:rsidP="00AA76F7">
      <w:pPr>
        <w:autoSpaceDE w:val="0"/>
        <w:autoSpaceDN w:val="0"/>
        <w:adjustRightInd w:val="0"/>
        <w:spacing w:line="360" w:lineRule="exact"/>
        <w:ind w:firstLine="720"/>
        <w:rPr>
          <w:rFonts w:ascii="TH SarabunPSK" w:eastAsia="BrowalliaNew" w:hAnsi="TH SarabunPSK" w:cs="TH SarabunPSK"/>
          <w:b/>
          <w:bCs/>
          <w:sz w:val="30"/>
          <w:szCs w:val="30"/>
        </w:rPr>
      </w:pPr>
      <w:r w:rsidRPr="00196D6C">
        <w:rPr>
          <w:rFonts w:ascii="TH SarabunPSK" w:eastAsia="BrowalliaNew" w:hAnsi="TH SarabunPSK" w:cs="TH SarabunPSK"/>
          <w:b/>
          <w:bCs/>
          <w:sz w:val="30"/>
          <w:szCs w:val="30"/>
          <w:cs/>
        </w:rPr>
        <w:tab/>
      </w:r>
      <w:r w:rsidR="00462635" w:rsidRPr="00196D6C">
        <w:rPr>
          <w:rFonts w:ascii="TH SarabunPSK" w:eastAsia="BrowalliaNew" w:hAnsi="TH SarabunPSK" w:cs="TH SarabunPSK"/>
          <w:sz w:val="30"/>
          <w:szCs w:val="30"/>
          <w:cs/>
        </w:rPr>
        <w:t>บรรยาย อภิปราย และการมอบหมายให้ค้นคว้าข้อมูลที่เกี่ยวข้อง</w:t>
      </w:r>
    </w:p>
    <w:p w14:paraId="5E4C2C38" w14:textId="165D4D04" w:rsidR="00955DF5" w:rsidRPr="00196D6C" w:rsidRDefault="00196D6C" w:rsidP="00955DF5">
      <w:pPr>
        <w:autoSpaceDE w:val="0"/>
        <w:autoSpaceDN w:val="0"/>
        <w:adjustRightInd w:val="0"/>
        <w:spacing w:line="340" w:lineRule="exact"/>
        <w:ind w:firstLine="720"/>
        <w:rPr>
          <w:rFonts w:ascii="TH SarabunPSK" w:eastAsia="BrowalliaNew" w:hAnsi="TH SarabunPSK" w:cs="TH SarabunPSK"/>
          <w:b/>
          <w:bCs/>
          <w:sz w:val="30"/>
          <w:szCs w:val="30"/>
        </w:rPr>
      </w:pPr>
      <w:r>
        <w:rPr>
          <w:rFonts w:ascii="TH SarabunPSK" w:eastAsia="BrowalliaNew" w:hAnsi="TH SarabunPSK" w:cs="TH SarabunPSK"/>
          <w:b/>
          <w:bCs/>
          <w:sz w:val="30"/>
          <w:szCs w:val="30"/>
          <w:cs/>
        </w:rPr>
        <w:t>2</w:t>
      </w:r>
      <w:r w:rsidR="00955DF5" w:rsidRPr="00196D6C">
        <w:rPr>
          <w:rFonts w:ascii="TH SarabunPSK" w:eastAsia="BrowalliaNew" w:hAnsi="TH SarabunPSK" w:cs="TH SarabunPSK"/>
          <w:b/>
          <w:bCs/>
          <w:sz w:val="30"/>
          <w:szCs w:val="30"/>
          <w:cs/>
        </w:rPr>
        <w:t>.</w:t>
      </w:r>
      <w:r>
        <w:rPr>
          <w:rFonts w:ascii="TH SarabunPSK" w:eastAsia="BrowalliaNew" w:hAnsi="TH SarabunPSK" w:cs="TH SarabunPSK"/>
          <w:b/>
          <w:bCs/>
          <w:sz w:val="30"/>
          <w:szCs w:val="30"/>
          <w:cs/>
        </w:rPr>
        <w:t>3</w:t>
      </w:r>
      <w:r w:rsidR="00955DF5" w:rsidRPr="00196D6C">
        <w:rPr>
          <w:rFonts w:ascii="TH SarabunPSK" w:eastAsia="BrowalliaNew" w:hAnsi="TH SarabunPSK" w:cs="TH SarabunPSK"/>
          <w:b/>
          <w:bCs/>
          <w:sz w:val="30"/>
          <w:szCs w:val="30"/>
          <w:cs/>
        </w:rPr>
        <w:t xml:space="preserve">    วิธีการประเมินผล</w:t>
      </w:r>
    </w:p>
    <w:p w14:paraId="2B493949" w14:textId="77777777" w:rsidR="00D436A1" w:rsidRPr="00196D6C" w:rsidRDefault="00535ABE" w:rsidP="00955DF5">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การสอบปลายภาคเรียน</w:t>
      </w:r>
    </w:p>
    <w:p w14:paraId="3327704D" w14:textId="77777777" w:rsidR="00535ABE" w:rsidRPr="00196D6C" w:rsidRDefault="00535ABE" w:rsidP="00955DF5">
      <w:pPr>
        <w:autoSpaceDE w:val="0"/>
        <w:autoSpaceDN w:val="0"/>
        <w:adjustRightInd w:val="0"/>
        <w:spacing w:line="340" w:lineRule="exact"/>
        <w:ind w:left="720" w:firstLine="720"/>
        <w:rPr>
          <w:rFonts w:ascii="TH SarabunPSK" w:eastAsia="BrowalliaNew" w:hAnsi="TH SarabunPSK" w:cs="TH SarabunPSK"/>
          <w:b/>
          <w:bCs/>
          <w:sz w:val="30"/>
          <w:szCs w:val="30"/>
        </w:rPr>
      </w:pPr>
    </w:p>
    <w:p w14:paraId="0B0BF817" w14:textId="4F614ADC" w:rsidR="001B5B0D" w:rsidRPr="00196D6C" w:rsidRDefault="00196D6C" w:rsidP="001B5B0D">
      <w:pPr>
        <w:autoSpaceDE w:val="0"/>
        <w:autoSpaceDN w:val="0"/>
        <w:adjustRightInd w:val="0"/>
        <w:spacing w:line="360" w:lineRule="exact"/>
        <w:rPr>
          <w:rFonts w:ascii="TH SarabunPSK" w:eastAsia="BrowalliaNew" w:hAnsi="TH SarabunPSK" w:cs="TH SarabunPSK"/>
          <w:b/>
          <w:bCs/>
          <w:sz w:val="30"/>
          <w:szCs w:val="30"/>
        </w:rPr>
      </w:pPr>
      <w:r>
        <w:rPr>
          <w:rFonts w:ascii="TH SarabunPSK" w:eastAsia="BrowalliaNew" w:hAnsi="TH SarabunPSK" w:cs="TH SarabunPSK"/>
          <w:b/>
          <w:bCs/>
          <w:sz w:val="32"/>
          <w:szCs w:val="32"/>
          <w:cs/>
        </w:rPr>
        <w:t>3</w:t>
      </w:r>
      <w:r w:rsidR="001B5B0D" w:rsidRPr="00196D6C">
        <w:rPr>
          <w:rFonts w:ascii="TH SarabunPSK" w:eastAsia="BrowalliaNew" w:hAnsi="TH SarabunPSK" w:cs="TH SarabunPSK"/>
          <w:b/>
          <w:bCs/>
          <w:sz w:val="32"/>
          <w:szCs w:val="32"/>
          <w:cs/>
        </w:rPr>
        <w:t>.ทักษะทางปัญญา</w:t>
      </w:r>
    </w:p>
    <w:p w14:paraId="65395415" w14:textId="27D98EFC" w:rsidR="00955DF5" w:rsidRPr="00196D6C" w:rsidRDefault="00196D6C" w:rsidP="00955DF5">
      <w:pPr>
        <w:autoSpaceDE w:val="0"/>
        <w:autoSpaceDN w:val="0"/>
        <w:adjustRightInd w:val="0"/>
        <w:spacing w:line="360" w:lineRule="exact"/>
        <w:ind w:firstLine="720"/>
        <w:rPr>
          <w:rFonts w:ascii="TH SarabunPSK" w:eastAsia="BrowalliaNew" w:hAnsi="TH SarabunPSK" w:cs="TH SarabunPSK"/>
          <w:b/>
          <w:bCs/>
          <w:sz w:val="30"/>
          <w:szCs w:val="30"/>
        </w:rPr>
      </w:pPr>
      <w:r>
        <w:rPr>
          <w:rFonts w:ascii="TH SarabunPSK" w:eastAsia="BrowalliaNew" w:hAnsi="TH SarabunPSK" w:cs="TH SarabunPSK"/>
          <w:b/>
          <w:bCs/>
          <w:sz w:val="30"/>
          <w:szCs w:val="30"/>
          <w:cs/>
        </w:rPr>
        <w:t>3</w:t>
      </w:r>
      <w:r w:rsidR="00955DF5" w:rsidRPr="00196D6C">
        <w:rPr>
          <w:rFonts w:ascii="TH SarabunPSK" w:eastAsia="BrowalliaNew" w:hAnsi="TH SarabunPSK" w:cs="TH SarabunPSK"/>
          <w:b/>
          <w:bCs/>
          <w:sz w:val="30"/>
          <w:szCs w:val="30"/>
          <w:cs/>
        </w:rPr>
        <w:t>.</w:t>
      </w:r>
      <w:r>
        <w:rPr>
          <w:rFonts w:ascii="TH SarabunPSK" w:eastAsia="BrowalliaNew" w:hAnsi="TH SarabunPSK" w:cs="TH SarabunPSK"/>
          <w:b/>
          <w:bCs/>
          <w:sz w:val="30"/>
          <w:szCs w:val="30"/>
          <w:cs/>
        </w:rPr>
        <w:t>1</w:t>
      </w:r>
      <w:r w:rsidR="00955DF5" w:rsidRPr="00196D6C">
        <w:rPr>
          <w:rFonts w:ascii="TH SarabunPSK" w:eastAsia="BrowalliaNew" w:hAnsi="TH SarabunPSK" w:cs="TH SarabunPSK"/>
          <w:b/>
          <w:bCs/>
          <w:sz w:val="30"/>
          <w:szCs w:val="30"/>
          <w:cs/>
        </w:rPr>
        <w:t xml:space="preserve">   </w:t>
      </w:r>
      <w:r w:rsidR="001B5B0D" w:rsidRPr="00196D6C">
        <w:rPr>
          <w:rFonts w:ascii="TH SarabunPSK" w:eastAsia="BrowalliaNew" w:hAnsi="TH SarabunPSK" w:cs="TH SarabunPSK"/>
          <w:b/>
          <w:bCs/>
          <w:sz w:val="30"/>
          <w:szCs w:val="30"/>
          <w:cs/>
        </w:rPr>
        <w:t>ทักษะทางปัญญา</w:t>
      </w:r>
      <w:r w:rsidR="00955DF5" w:rsidRPr="00196D6C">
        <w:rPr>
          <w:rFonts w:ascii="TH SarabunPSK" w:eastAsia="BrowalliaNew" w:hAnsi="TH SarabunPSK" w:cs="TH SarabunPSK"/>
          <w:b/>
          <w:bCs/>
          <w:sz w:val="30"/>
          <w:szCs w:val="30"/>
          <w:cs/>
        </w:rPr>
        <w:t>ที่ต้องพัฒนา</w:t>
      </w:r>
    </w:p>
    <w:p w14:paraId="635B9FA4" w14:textId="084D0F25" w:rsidR="00713926" w:rsidRPr="00196D6C" w:rsidRDefault="00955DF5" w:rsidP="00713926">
      <w:pPr>
        <w:autoSpaceDE w:val="0"/>
        <w:autoSpaceDN w:val="0"/>
        <w:adjustRightInd w:val="0"/>
        <w:spacing w:line="360" w:lineRule="exact"/>
        <w:ind w:left="720"/>
        <w:rPr>
          <w:rFonts w:ascii="TH SarabunPSK" w:hAnsi="TH SarabunPSK" w:cs="TH SarabunPSK"/>
          <w:sz w:val="26"/>
          <w:szCs w:val="26"/>
        </w:rPr>
      </w:pPr>
      <w:r w:rsidRPr="00196D6C">
        <w:rPr>
          <w:rFonts w:ascii="TH SarabunPSK" w:hAnsi="TH SarabunPSK" w:cs="TH SarabunPSK"/>
          <w:sz w:val="26"/>
          <w:szCs w:val="26"/>
        </w:rPr>
        <w:sym w:font="Wingdings 2" w:char="F098"/>
      </w:r>
      <w:r w:rsidRPr="00196D6C">
        <w:rPr>
          <w:rFonts w:ascii="TH SarabunPSK" w:eastAsia="BrowalliaNew" w:hAnsi="TH SarabunPSK" w:cs="TH SarabunPSK"/>
          <w:sz w:val="30"/>
          <w:szCs w:val="30"/>
          <w:cs/>
        </w:rPr>
        <w:tab/>
        <w:t>(</w:t>
      </w:r>
      <w:r w:rsidR="00196D6C">
        <w:rPr>
          <w:rFonts w:ascii="TH SarabunPSK" w:eastAsia="BrowalliaNew" w:hAnsi="TH SarabunPSK" w:cs="TH SarabunPSK"/>
          <w:sz w:val="30"/>
          <w:szCs w:val="30"/>
          <w:cs/>
        </w:rPr>
        <w:t>1</w:t>
      </w:r>
      <w:r w:rsidRPr="00196D6C">
        <w:rPr>
          <w:rFonts w:ascii="TH SarabunPSK" w:eastAsia="BrowalliaNew" w:hAnsi="TH SarabunPSK" w:cs="TH SarabunPSK"/>
          <w:sz w:val="30"/>
          <w:szCs w:val="30"/>
          <w:cs/>
        </w:rPr>
        <w:t xml:space="preserve">)  </w:t>
      </w:r>
      <w:r w:rsidR="00713926" w:rsidRPr="00196D6C">
        <w:rPr>
          <w:rFonts w:ascii="TH SarabunPSK" w:eastAsia="BrowalliaNew" w:hAnsi="TH SarabunPSK" w:cs="TH SarabunPSK"/>
          <w:sz w:val="30"/>
          <w:szCs w:val="30"/>
          <w:cs/>
        </w:rPr>
        <w:t>สามารถคิดอย่างมีวิจารณญาณ และ เป็นระบบ</w:t>
      </w:r>
    </w:p>
    <w:p w14:paraId="4D0833A3" w14:textId="668B5937" w:rsidR="00D436A1" w:rsidRPr="00196D6C" w:rsidRDefault="0069712A" w:rsidP="00D436A1">
      <w:pPr>
        <w:autoSpaceDE w:val="0"/>
        <w:autoSpaceDN w:val="0"/>
        <w:adjustRightInd w:val="0"/>
        <w:spacing w:line="360" w:lineRule="exact"/>
        <w:ind w:left="720"/>
        <w:rPr>
          <w:rFonts w:ascii="TH SarabunPSK" w:hAnsi="TH SarabunPSK" w:cs="TH SarabunPSK"/>
          <w:sz w:val="26"/>
          <w:szCs w:val="26"/>
        </w:rPr>
      </w:pPr>
      <w:r w:rsidRPr="00196D6C">
        <w:rPr>
          <w:rFonts w:ascii="TH SarabunPSK" w:hAnsi="TH SarabunPSK" w:cs="TH SarabunPSK"/>
          <w:sz w:val="26"/>
          <w:szCs w:val="26"/>
        </w:rPr>
        <w:sym w:font="Wingdings 2" w:char="F09A"/>
      </w:r>
      <w:r w:rsidRPr="00196D6C">
        <w:rPr>
          <w:rFonts w:ascii="TH SarabunPSK" w:eastAsia="BrowalliaNew" w:hAnsi="TH SarabunPSK" w:cs="TH SarabunPSK"/>
          <w:sz w:val="30"/>
          <w:szCs w:val="30"/>
          <w:cs/>
        </w:rPr>
        <w:tab/>
      </w:r>
      <w:r w:rsidR="00955DF5"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2</w:t>
      </w:r>
      <w:r w:rsidR="00955DF5" w:rsidRPr="00196D6C">
        <w:rPr>
          <w:rFonts w:ascii="TH SarabunPSK" w:eastAsia="BrowalliaNew" w:hAnsi="TH SarabunPSK" w:cs="TH SarabunPSK"/>
          <w:sz w:val="30"/>
          <w:szCs w:val="30"/>
          <w:cs/>
        </w:rPr>
        <w:t xml:space="preserve">)  </w:t>
      </w:r>
      <w:r w:rsidR="00D436A1" w:rsidRPr="00196D6C">
        <w:rPr>
          <w:rFonts w:ascii="TH SarabunPSK" w:eastAsia="BrowalliaNew" w:hAnsi="TH SarabunPSK" w:cs="TH SarabunPSK"/>
          <w:sz w:val="30"/>
          <w:szCs w:val="30"/>
          <w:cs/>
        </w:rPr>
        <w:t>สามารถตีความและใช้กฎหมายได้อย่างถูกต้อง</w:t>
      </w:r>
    </w:p>
    <w:p w14:paraId="4EB1E4FB" w14:textId="5576BC8C" w:rsidR="00955DF5" w:rsidRPr="00196D6C" w:rsidRDefault="0069712A" w:rsidP="00D436A1">
      <w:pPr>
        <w:autoSpaceDE w:val="0"/>
        <w:autoSpaceDN w:val="0"/>
        <w:adjustRightInd w:val="0"/>
        <w:spacing w:line="360" w:lineRule="exact"/>
        <w:ind w:left="720"/>
        <w:rPr>
          <w:rFonts w:ascii="TH SarabunPSK" w:eastAsia="BrowalliaNew" w:hAnsi="TH SarabunPSK" w:cs="TH SarabunPSK"/>
          <w:sz w:val="30"/>
          <w:szCs w:val="30"/>
          <w:cs/>
        </w:rPr>
      </w:pPr>
      <w:r w:rsidRPr="00196D6C">
        <w:rPr>
          <w:rFonts w:ascii="TH SarabunPSK" w:hAnsi="TH SarabunPSK" w:cs="TH SarabunPSK"/>
          <w:sz w:val="26"/>
          <w:szCs w:val="26"/>
        </w:rPr>
        <w:sym w:font="Wingdings 2" w:char="F098"/>
      </w:r>
      <w:r w:rsidR="00955DF5" w:rsidRPr="00196D6C">
        <w:rPr>
          <w:rFonts w:ascii="TH SarabunPSK" w:eastAsia="BrowalliaNew" w:hAnsi="TH SarabunPSK" w:cs="TH SarabunPSK"/>
          <w:sz w:val="30"/>
          <w:szCs w:val="30"/>
          <w:cs/>
        </w:rPr>
        <w:tab/>
        <w:t>(</w:t>
      </w:r>
      <w:r w:rsidR="00196D6C">
        <w:rPr>
          <w:rFonts w:ascii="TH SarabunPSK" w:eastAsia="BrowalliaNew" w:hAnsi="TH SarabunPSK" w:cs="TH SarabunPSK"/>
          <w:sz w:val="30"/>
          <w:szCs w:val="30"/>
          <w:cs/>
        </w:rPr>
        <w:t>3</w:t>
      </w:r>
      <w:r w:rsidR="00955DF5" w:rsidRPr="00196D6C">
        <w:rPr>
          <w:rFonts w:ascii="TH SarabunPSK" w:eastAsia="BrowalliaNew" w:hAnsi="TH SarabunPSK" w:cs="TH SarabunPSK"/>
          <w:sz w:val="30"/>
          <w:szCs w:val="30"/>
          <w:cs/>
        </w:rPr>
        <w:t xml:space="preserve">)  </w:t>
      </w:r>
      <w:r w:rsidR="00713926" w:rsidRPr="00196D6C">
        <w:rPr>
          <w:rFonts w:ascii="TH SarabunPSK" w:eastAsia="BrowalliaNew" w:hAnsi="TH SarabunPSK" w:cs="TH SarabunPSK"/>
          <w:sz w:val="30"/>
          <w:szCs w:val="30"/>
          <w:cs/>
        </w:rPr>
        <w:t>สามารถสืบค้นและประเมินข</w:t>
      </w:r>
      <w:r w:rsidR="00D436A1" w:rsidRPr="00196D6C">
        <w:rPr>
          <w:rFonts w:ascii="TH SarabunPSK" w:eastAsia="BrowalliaNew" w:hAnsi="TH SarabunPSK" w:cs="TH SarabunPSK"/>
          <w:sz w:val="30"/>
          <w:szCs w:val="30"/>
          <w:cs/>
        </w:rPr>
        <w:t>้อมูลจากแหล่งเรียนรู้ที่หลากหลาย</w:t>
      </w:r>
    </w:p>
    <w:p w14:paraId="19AA5930" w14:textId="03A45C8E" w:rsidR="00955DF5" w:rsidRPr="00196D6C" w:rsidRDefault="00196D6C" w:rsidP="00535ABE">
      <w:pPr>
        <w:autoSpaceDE w:val="0"/>
        <w:autoSpaceDN w:val="0"/>
        <w:adjustRightInd w:val="0"/>
        <w:spacing w:line="360" w:lineRule="exact"/>
        <w:ind w:firstLine="720"/>
        <w:rPr>
          <w:rFonts w:ascii="TH SarabunPSK" w:eastAsia="BrowalliaNew" w:hAnsi="TH SarabunPSK" w:cs="TH SarabunPSK"/>
          <w:sz w:val="30"/>
          <w:szCs w:val="30"/>
        </w:rPr>
      </w:pPr>
      <w:r>
        <w:rPr>
          <w:rFonts w:ascii="TH SarabunPSK" w:eastAsia="BrowalliaNew" w:hAnsi="TH SarabunPSK" w:cs="TH SarabunPSK"/>
          <w:b/>
          <w:bCs/>
          <w:sz w:val="30"/>
          <w:szCs w:val="30"/>
          <w:cs/>
        </w:rPr>
        <w:t>3</w:t>
      </w:r>
      <w:r w:rsidR="00955DF5" w:rsidRPr="00196D6C">
        <w:rPr>
          <w:rFonts w:ascii="TH SarabunPSK" w:eastAsia="BrowalliaNew" w:hAnsi="TH SarabunPSK" w:cs="TH SarabunPSK"/>
          <w:b/>
          <w:bCs/>
          <w:sz w:val="30"/>
          <w:szCs w:val="30"/>
          <w:cs/>
        </w:rPr>
        <w:t>.</w:t>
      </w:r>
      <w:r>
        <w:rPr>
          <w:rFonts w:ascii="TH SarabunPSK" w:eastAsia="BrowalliaNew" w:hAnsi="TH SarabunPSK" w:cs="TH SarabunPSK"/>
          <w:b/>
          <w:bCs/>
          <w:sz w:val="30"/>
          <w:szCs w:val="30"/>
          <w:cs/>
        </w:rPr>
        <w:t>2</w:t>
      </w:r>
      <w:r w:rsidR="00955DF5" w:rsidRPr="00196D6C">
        <w:rPr>
          <w:rFonts w:ascii="TH SarabunPSK" w:eastAsia="BrowalliaNew" w:hAnsi="TH SarabunPSK" w:cs="TH SarabunPSK"/>
          <w:b/>
          <w:bCs/>
          <w:sz w:val="30"/>
          <w:szCs w:val="30"/>
          <w:cs/>
        </w:rPr>
        <w:t xml:space="preserve">   วิธีการสอน</w:t>
      </w:r>
    </w:p>
    <w:p w14:paraId="372C3E69" w14:textId="3E846275" w:rsidR="00535ABE" w:rsidRPr="00196D6C" w:rsidRDefault="00955DF5" w:rsidP="00535ABE">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1</w:t>
      </w:r>
      <w:r w:rsidRPr="00196D6C">
        <w:rPr>
          <w:rFonts w:ascii="TH SarabunPSK" w:eastAsia="BrowalliaNew" w:hAnsi="TH SarabunPSK" w:cs="TH SarabunPSK"/>
          <w:sz w:val="30"/>
          <w:szCs w:val="30"/>
          <w:cs/>
        </w:rPr>
        <w:t xml:space="preserve">) </w:t>
      </w:r>
      <w:r w:rsidR="00C77BA5" w:rsidRPr="00196D6C">
        <w:rPr>
          <w:rFonts w:ascii="TH SarabunPSK" w:eastAsia="BrowalliaNew" w:hAnsi="TH SarabunPSK" w:cs="TH SarabunPSK"/>
          <w:sz w:val="30"/>
          <w:szCs w:val="30"/>
          <w:cs/>
        </w:rPr>
        <w:t xml:space="preserve"> </w:t>
      </w:r>
      <w:r w:rsidR="00535ABE" w:rsidRPr="00196D6C">
        <w:rPr>
          <w:rFonts w:ascii="TH SarabunPSK" w:eastAsia="BrowalliaNew" w:hAnsi="TH SarabunPSK" w:cs="TH SarabunPSK"/>
          <w:sz w:val="30"/>
          <w:szCs w:val="30"/>
          <w:cs/>
        </w:rPr>
        <w:t>จัดกระบวนการเรียนการสอนที่ฝึกให้นักศึกษามีทักษะการคิด</w:t>
      </w:r>
    </w:p>
    <w:p w14:paraId="37630FEC" w14:textId="73D6BDA3" w:rsidR="00535ABE" w:rsidRPr="00196D6C" w:rsidRDefault="00535ABE" w:rsidP="00535ABE">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2</w:t>
      </w:r>
      <w:r w:rsidRPr="00196D6C">
        <w:rPr>
          <w:rFonts w:ascii="TH SarabunPSK" w:eastAsia="BrowalliaNew" w:hAnsi="TH SarabunPSK" w:cs="TH SarabunPSK"/>
          <w:sz w:val="30"/>
          <w:szCs w:val="30"/>
          <w:cs/>
        </w:rPr>
        <w:t>)  ยกตัวอย่างจากสถานการณ์อันเกิดขึ้นในประชาคมระหว่างประเทศ</w:t>
      </w:r>
    </w:p>
    <w:p w14:paraId="6E66990A" w14:textId="270E25D4" w:rsidR="00955DF5" w:rsidRPr="00196D6C" w:rsidRDefault="00196D6C" w:rsidP="00535ABE">
      <w:pPr>
        <w:autoSpaceDE w:val="0"/>
        <w:autoSpaceDN w:val="0"/>
        <w:adjustRightInd w:val="0"/>
        <w:spacing w:line="340" w:lineRule="exact"/>
        <w:ind w:left="720"/>
        <w:rPr>
          <w:rFonts w:ascii="TH SarabunPSK" w:eastAsia="BrowalliaNew" w:hAnsi="TH SarabunPSK" w:cs="TH SarabunPSK"/>
          <w:sz w:val="30"/>
          <w:szCs w:val="30"/>
        </w:rPr>
      </w:pPr>
      <w:r>
        <w:rPr>
          <w:rFonts w:ascii="TH SarabunPSK" w:eastAsia="BrowalliaNew" w:hAnsi="TH SarabunPSK" w:cs="TH SarabunPSK"/>
          <w:b/>
          <w:bCs/>
          <w:sz w:val="30"/>
          <w:szCs w:val="30"/>
          <w:cs/>
        </w:rPr>
        <w:t>3</w:t>
      </w:r>
      <w:r w:rsidR="00955DF5" w:rsidRPr="00196D6C">
        <w:rPr>
          <w:rFonts w:ascii="TH SarabunPSK" w:eastAsia="BrowalliaNew" w:hAnsi="TH SarabunPSK" w:cs="TH SarabunPSK"/>
          <w:b/>
          <w:bCs/>
          <w:sz w:val="30"/>
          <w:szCs w:val="30"/>
          <w:cs/>
        </w:rPr>
        <w:t>.</w:t>
      </w:r>
      <w:r>
        <w:rPr>
          <w:rFonts w:ascii="TH SarabunPSK" w:eastAsia="BrowalliaNew" w:hAnsi="TH SarabunPSK" w:cs="TH SarabunPSK"/>
          <w:b/>
          <w:bCs/>
          <w:sz w:val="30"/>
          <w:szCs w:val="30"/>
          <w:cs/>
        </w:rPr>
        <w:t>3</w:t>
      </w:r>
      <w:r w:rsidR="00955DF5" w:rsidRPr="00196D6C">
        <w:rPr>
          <w:rFonts w:ascii="TH SarabunPSK" w:eastAsia="BrowalliaNew" w:hAnsi="TH SarabunPSK" w:cs="TH SarabunPSK"/>
          <w:b/>
          <w:bCs/>
          <w:sz w:val="30"/>
          <w:szCs w:val="30"/>
          <w:cs/>
        </w:rPr>
        <w:t xml:space="preserve">    วิธีการประเมินผล</w:t>
      </w:r>
    </w:p>
    <w:p w14:paraId="7109F955" w14:textId="69B539B9" w:rsidR="00535ABE" w:rsidRPr="00196D6C" w:rsidRDefault="00955DF5" w:rsidP="00535ABE">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1</w:t>
      </w:r>
      <w:r w:rsidRPr="00196D6C">
        <w:rPr>
          <w:rFonts w:ascii="TH SarabunPSK" w:eastAsia="BrowalliaNew" w:hAnsi="TH SarabunPSK" w:cs="TH SarabunPSK"/>
          <w:sz w:val="30"/>
          <w:szCs w:val="30"/>
          <w:cs/>
        </w:rPr>
        <w:t xml:space="preserve">) </w:t>
      </w:r>
      <w:r w:rsidR="0034204F" w:rsidRPr="00196D6C">
        <w:rPr>
          <w:rFonts w:ascii="TH SarabunPSK" w:eastAsia="BrowalliaNew" w:hAnsi="TH SarabunPSK" w:cs="TH SarabunPSK"/>
          <w:sz w:val="30"/>
          <w:szCs w:val="30"/>
          <w:cs/>
        </w:rPr>
        <w:t xml:space="preserve"> </w:t>
      </w:r>
      <w:r w:rsidR="00535ABE" w:rsidRPr="00196D6C">
        <w:rPr>
          <w:rFonts w:ascii="TH SarabunPSK" w:eastAsia="BrowalliaNew" w:hAnsi="TH SarabunPSK" w:cs="TH SarabunPSK"/>
          <w:sz w:val="30"/>
          <w:szCs w:val="30"/>
          <w:cs/>
        </w:rPr>
        <w:t>การวิเคราะห์ในชั้นเรียน</w:t>
      </w:r>
    </w:p>
    <w:p w14:paraId="26AF36E1" w14:textId="01F92762" w:rsidR="00535ABE" w:rsidRPr="00196D6C" w:rsidRDefault="00535ABE" w:rsidP="00535ABE">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2</w:t>
      </w:r>
      <w:r w:rsidRPr="00196D6C">
        <w:rPr>
          <w:rFonts w:ascii="TH SarabunPSK" w:eastAsia="BrowalliaNew" w:hAnsi="TH SarabunPSK" w:cs="TH SarabunPSK"/>
          <w:sz w:val="30"/>
          <w:szCs w:val="30"/>
          <w:cs/>
        </w:rPr>
        <w:t>) การตอบข้อสอบปลายภาค</w:t>
      </w:r>
    </w:p>
    <w:p w14:paraId="2AD9191A" w14:textId="77777777" w:rsidR="00535ABE" w:rsidRPr="00196D6C" w:rsidRDefault="00535ABE" w:rsidP="00535ABE">
      <w:pPr>
        <w:autoSpaceDE w:val="0"/>
        <w:autoSpaceDN w:val="0"/>
        <w:adjustRightInd w:val="0"/>
        <w:spacing w:line="340" w:lineRule="exact"/>
        <w:ind w:left="720" w:firstLine="720"/>
        <w:rPr>
          <w:rFonts w:ascii="TH SarabunPSK" w:eastAsia="BrowalliaNew" w:hAnsi="TH SarabunPSK" w:cs="TH SarabunPSK"/>
          <w:sz w:val="30"/>
          <w:szCs w:val="30"/>
        </w:rPr>
      </w:pPr>
    </w:p>
    <w:p w14:paraId="65A4B93C" w14:textId="0E2EAEAC" w:rsidR="00A70B91" w:rsidRPr="00196D6C" w:rsidRDefault="00196D6C" w:rsidP="00196D6C">
      <w:pPr>
        <w:autoSpaceDE w:val="0"/>
        <w:autoSpaceDN w:val="0"/>
        <w:adjustRightInd w:val="0"/>
        <w:spacing w:line="340" w:lineRule="exact"/>
        <w:rPr>
          <w:rFonts w:ascii="TH SarabunPSK" w:eastAsia="BrowalliaNew" w:hAnsi="TH SarabunPSK" w:cs="TH SarabunPSK"/>
          <w:b/>
          <w:bCs/>
          <w:sz w:val="32"/>
          <w:szCs w:val="32"/>
        </w:rPr>
      </w:pPr>
      <w:r>
        <w:rPr>
          <w:rFonts w:ascii="TH SarabunPSK" w:eastAsia="BrowalliaNew" w:hAnsi="TH SarabunPSK" w:cs="TH SarabunPSK"/>
          <w:b/>
          <w:bCs/>
          <w:sz w:val="32"/>
          <w:szCs w:val="32"/>
          <w:cs/>
        </w:rPr>
        <w:t>4</w:t>
      </w:r>
      <w:r w:rsidR="00A70B91" w:rsidRPr="00196D6C">
        <w:rPr>
          <w:rFonts w:ascii="TH SarabunPSK" w:eastAsia="BrowalliaNew" w:hAnsi="TH SarabunPSK" w:cs="TH SarabunPSK"/>
          <w:b/>
          <w:bCs/>
          <w:sz w:val="32"/>
          <w:szCs w:val="32"/>
          <w:cs/>
        </w:rPr>
        <w:t>. ทักษะความสัมพันธ์ระหว่างบุคคลและความรับผิดชอบ</w:t>
      </w:r>
    </w:p>
    <w:p w14:paraId="7B6314E0" w14:textId="1B5AA9BA" w:rsidR="00A70B91" w:rsidRPr="00196D6C" w:rsidRDefault="00196D6C" w:rsidP="00A70B91">
      <w:pPr>
        <w:autoSpaceDE w:val="0"/>
        <w:autoSpaceDN w:val="0"/>
        <w:adjustRightInd w:val="0"/>
        <w:spacing w:line="360" w:lineRule="exact"/>
        <w:ind w:firstLine="720"/>
        <w:rPr>
          <w:rFonts w:ascii="TH SarabunPSK" w:eastAsia="BrowalliaNew" w:hAnsi="TH SarabunPSK" w:cs="TH SarabunPSK"/>
          <w:b/>
          <w:bCs/>
          <w:sz w:val="30"/>
          <w:szCs w:val="30"/>
        </w:rPr>
      </w:pPr>
      <w:r>
        <w:rPr>
          <w:rFonts w:ascii="TH SarabunPSK" w:eastAsia="BrowalliaNew" w:hAnsi="TH SarabunPSK" w:cs="TH SarabunPSK"/>
          <w:b/>
          <w:bCs/>
          <w:sz w:val="30"/>
          <w:szCs w:val="30"/>
          <w:cs/>
        </w:rPr>
        <w:t>4</w:t>
      </w:r>
      <w:r w:rsidR="00A70B91" w:rsidRPr="00196D6C">
        <w:rPr>
          <w:rFonts w:ascii="TH SarabunPSK" w:eastAsia="BrowalliaNew" w:hAnsi="TH SarabunPSK" w:cs="TH SarabunPSK"/>
          <w:b/>
          <w:bCs/>
          <w:sz w:val="30"/>
          <w:szCs w:val="30"/>
          <w:cs/>
        </w:rPr>
        <w:t>.</w:t>
      </w:r>
      <w:r>
        <w:rPr>
          <w:rFonts w:ascii="TH SarabunPSK" w:eastAsia="BrowalliaNew" w:hAnsi="TH SarabunPSK" w:cs="TH SarabunPSK"/>
          <w:b/>
          <w:bCs/>
          <w:sz w:val="30"/>
          <w:szCs w:val="30"/>
          <w:cs/>
        </w:rPr>
        <w:t>1</w:t>
      </w:r>
      <w:r w:rsidR="00A70B91" w:rsidRPr="00196D6C">
        <w:rPr>
          <w:rFonts w:ascii="TH SarabunPSK" w:eastAsia="BrowalliaNew" w:hAnsi="TH SarabunPSK" w:cs="TH SarabunPSK"/>
          <w:b/>
          <w:bCs/>
          <w:sz w:val="30"/>
          <w:szCs w:val="30"/>
          <w:cs/>
        </w:rPr>
        <w:t xml:space="preserve">   ทักษะความสัมพันธ์ระหว่างบุคคลและความรับผิดชอบที่ต้องพัฒนา</w:t>
      </w:r>
    </w:p>
    <w:p w14:paraId="2324CCAA" w14:textId="1A977211" w:rsidR="00D436A1" w:rsidRPr="00196D6C" w:rsidRDefault="00714604" w:rsidP="00D436A1">
      <w:pPr>
        <w:autoSpaceDE w:val="0"/>
        <w:autoSpaceDN w:val="0"/>
        <w:adjustRightInd w:val="0"/>
        <w:spacing w:line="360" w:lineRule="exact"/>
        <w:ind w:left="720"/>
        <w:rPr>
          <w:rFonts w:ascii="TH SarabunPSK" w:hAnsi="TH SarabunPSK" w:cs="TH SarabunPSK"/>
          <w:sz w:val="26"/>
          <w:szCs w:val="26"/>
        </w:rPr>
      </w:pPr>
      <w:r w:rsidRPr="00196D6C">
        <w:rPr>
          <w:rFonts w:ascii="TH SarabunPSK" w:hAnsi="TH SarabunPSK" w:cs="TH SarabunPSK"/>
          <w:sz w:val="26"/>
          <w:szCs w:val="26"/>
        </w:rPr>
        <w:sym w:font="Wingdings 2" w:char="F09A"/>
      </w:r>
      <w:r w:rsidR="00A70B91" w:rsidRPr="00196D6C">
        <w:rPr>
          <w:rFonts w:ascii="TH SarabunPSK" w:eastAsia="BrowalliaNew" w:hAnsi="TH SarabunPSK" w:cs="TH SarabunPSK"/>
          <w:sz w:val="30"/>
          <w:szCs w:val="30"/>
          <w:cs/>
        </w:rPr>
        <w:tab/>
        <w:t>(</w:t>
      </w:r>
      <w:r w:rsidR="00196D6C">
        <w:rPr>
          <w:rFonts w:ascii="TH SarabunPSK" w:eastAsia="BrowalliaNew" w:hAnsi="TH SarabunPSK" w:cs="TH SarabunPSK"/>
          <w:sz w:val="30"/>
          <w:szCs w:val="30"/>
          <w:cs/>
        </w:rPr>
        <w:t>1</w:t>
      </w:r>
      <w:r w:rsidR="00A70B91" w:rsidRPr="00196D6C">
        <w:rPr>
          <w:rFonts w:ascii="TH SarabunPSK" w:eastAsia="BrowalliaNew" w:hAnsi="TH SarabunPSK" w:cs="TH SarabunPSK"/>
          <w:sz w:val="30"/>
          <w:szCs w:val="30"/>
          <w:cs/>
        </w:rPr>
        <w:t xml:space="preserve">)  </w:t>
      </w:r>
      <w:r w:rsidR="00D436A1" w:rsidRPr="00196D6C">
        <w:rPr>
          <w:rFonts w:ascii="TH SarabunPSK" w:eastAsia="BrowalliaNew" w:hAnsi="TH SarabunPSK" w:cs="TH SarabunPSK"/>
          <w:sz w:val="30"/>
          <w:szCs w:val="30"/>
          <w:cs/>
        </w:rPr>
        <w:t>สามารถให้คำปรึกษาและแนะนำข้อกฎหมายได้อย่างถูกต้องมีประสิทธิภาพ</w:t>
      </w:r>
    </w:p>
    <w:p w14:paraId="55CC4FD4" w14:textId="1CDFFE47" w:rsidR="00A70B91" w:rsidRPr="00196D6C" w:rsidRDefault="00714604" w:rsidP="00D436A1">
      <w:pPr>
        <w:autoSpaceDE w:val="0"/>
        <w:autoSpaceDN w:val="0"/>
        <w:adjustRightInd w:val="0"/>
        <w:spacing w:line="360" w:lineRule="exact"/>
        <w:ind w:left="720"/>
        <w:rPr>
          <w:rFonts w:ascii="TH SarabunPSK" w:eastAsia="BrowalliaNew" w:hAnsi="TH SarabunPSK" w:cs="TH SarabunPSK"/>
          <w:sz w:val="30"/>
          <w:szCs w:val="30"/>
        </w:rPr>
      </w:pPr>
      <w:r w:rsidRPr="00196D6C">
        <w:rPr>
          <w:rFonts w:ascii="TH SarabunPSK" w:hAnsi="TH SarabunPSK" w:cs="TH SarabunPSK"/>
          <w:sz w:val="26"/>
          <w:szCs w:val="26"/>
        </w:rPr>
        <w:sym w:font="Wingdings 2" w:char="F09A"/>
      </w:r>
      <w:r w:rsidR="00A70B91" w:rsidRPr="00196D6C">
        <w:rPr>
          <w:rFonts w:ascii="TH SarabunPSK" w:eastAsia="BrowalliaNew" w:hAnsi="TH SarabunPSK" w:cs="TH SarabunPSK"/>
          <w:sz w:val="30"/>
          <w:szCs w:val="30"/>
          <w:cs/>
        </w:rPr>
        <w:tab/>
        <w:t>(</w:t>
      </w:r>
      <w:r w:rsidR="00196D6C">
        <w:rPr>
          <w:rFonts w:ascii="TH SarabunPSK" w:eastAsia="BrowalliaNew" w:hAnsi="TH SarabunPSK" w:cs="TH SarabunPSK"/>
          <w:sz w:val="30"/>
          <w:szCs w:val="30"/>
          <w:cs/>
        </w:rPr>
        <w:t>2</w:t>
      </w:r>
      <w:r w:rsidR="00A70B91" w:rsidRPr="00196D6C">
        <w:rPr>
          <w:rFonts w:ascii="TH SarabunPSK" w:eastAsia="BrowalliaNew" w:hAnsi="TH SarabunPSK" w:cs="TH SarabunPSK"/>
          <w:sz w:val="30"/>
          <w:szCs w:val="30"/>
          <w:cs/>
        </w:rPr>
        <w:t xml:space="preserve">)  </w:t>
      </w:r>
      <w:r w:rsidR="00D436A1" w:rsidRPr="00196D6C">
        <w:rPr>
          <w:rFonts w:ascii="TH SarabunPSK" w:eastAsia="BrowalliaNew" w:hAnsi="TH SarabunPSK" w:cs="TH SarabunPSK"/>
          <w:sz w:val="30"/>
          <w:szCs w:val="30"/>
          <w:cs/>
        </w:rPr>
        <w:t>สามารถแสดงความคิดเห็นในทางกฎหมายต่อสาธารณชนได้อย่างเหมาะสม</w:t>
      </w:r>
    </w:p>
    <w:p w14:paraId="1A1F4917" w14:textId="4C01A73F" w:rsidR="00A70B91" w:rsidRPr="00196D6C" w:rsidRDefault="00A70B91" w:rsidP="00A70B91">
      <w:pPr>
        <w:autoSpaceDE w:val="0"/>
        <w:autoSpaceDN w:val="0"/>
        <w:adjustRightInd w:val="0"/>
        <w:spacing w:line="360" w:lineRule="exact"/>
        <w:ind w:firstLine="720"/>
        <w:rPr>
          <w:rFonts w:ascii="TH SarabunPSK" w:eastAsia="BrowalliaNew" w:hAnsi="TH SarabunPSK" w:cs="TH SarabunPSK"/>
          <w:sz w:val="30"/>
          <w:szCs w:val="30"/>
        </w:rPr>
      </w:pPr>
      <w:r w:rsidRPr="00196D6C">
        <w:rPr>
          <w:rFonts w:ascii="TH SarabunPSK" w:hAnsi="TH SarabunPSK" w:cs="TH SarabunPSK"/>
          <w:sz w:val="26"/>
          <w:szCs w:val="26"/>
        </w:rPr>
        <w:sym w:font="Wingdings 2" w:char="F09A"/>
      </w:r>
      <w:r w:rsidRPr="00196D6C">
        <w:rPr>
          <w:rFonts w:ascii="TH SarabunPSK" w:eastAsia="BrowalliaNew" w:hAnsi="TH SarabunPSK" w:cs="TH SarabunPSK"/>
          <w:sz w:val="30"/>
          <w:szCs w:val="30"/>
          <w:cs/>
        </w:rPr>
        <w:tab/>
        <w:t>(</w:t>
      </w:r>
      <w:r w:rsidR="00196D6C">
        <w:rPr>
          <w:rFonts w:ascii="TH SarabunPSK" w:eastAsia="BrowalliaNew" w:hAnsi="TH SarabunPSK" w:cs="TH SarabunPSK"/>
          <w:sz w:val="30"/>
          <w:szCs w:val="30"/>
          <w:cs/>
        </w:rPr>
        <w:t>3</w:t>
      </w:r>
      <w:r w:rsidRPr="00196D6C">
        <w:rPr>
          <w:rFonts w:ascii="TH SarabunPSK" w:eastAsia="BrowalliaNew" w:hAnsi="TH SarabunPSK" w:cs="TH SarabunPSK"/>
          <w:sz w:val="30"/>
          <w:szCs w:val="30"/>
          <w:cs/>
        </w:rPr>
        <w:t xml:space="preserve">)  </w:t>
      </w:r>
      <w:r w:rsidR="00D436A1" w:rsidRPr="00196D6C">
        <w:rPr>
          <w:rFonts w:ascii="TH SarabunPSK" w:eastAsia="BrowalliaNew" w:hAnsi="TH SarabunPSK" w:cs="TH SarabunPSK"/>
          <w:sz w:val="30"/>
          <w:szCs w:val="30"/>
          <w:cs/>
        </w:rPr>
        <w:t>มีความรับผิดชอบในการกระทำของตนเองและรับผิดชอบต่อสังคม</w:t>
      </w:r>
      <w:r w:rsidRPr="00196D6C">
        <w:rPr>
          <w:rFonts w:ascii="TH SarabunPSK" w:eastAsia="BrowalliaNew" w:hAnsi="TH SarabunPSK" w:cs="TH SarabunPSK"/>
          <w:sz w:val="30"/>
          <w:szCs w:val="30"/>
          <w:cs/>
        </w:rPr>
        <w:tab/>
      </w:r>
    </w:p>
    <w:p w14:paraId="3D43BF5D" w14:textId="0320C187" w:rsidR="00A70B91" w:rsidRPr="00196D6C" w:rsidRDefault="00196D6C" w:rsidP="00A70B91">
      <w:pPr>
        <w:autoSpaceDE w:val="0"/>
        <w:autoSpaceDN w:val="0"/>
        <w:adjustRightInd w:val="0"/>
        <w:spacing w:line="340" w:lineRule="exact"/>
        <w:ind w:firstLine="720"/>
        <w:rPr>
          <w:rFonts w:ascii="TH SarabunPSK" w:eastAsia="BrowalliaNew" w:hAnsi="TH SarabunPSK" w:cs="TH SarabunPSK"/>
          <w:sz w:val="30"/>
          <w:szCs w:val="30"/>
        </w:rPr>
      </w:pPr>
      <w:r>
        <w:rPr>
          <w:rFonts w:ascii="TH SarabunPSK" w:eastAsia="BrowalliaNew" w:hAnsi="TH SarabunPSK" w:cs="TH SarabunPSK"/>
          <w:b/>
          <w:bCs/>
          <w:sz w:val="30"/>
          <w:szCs w:val="30"/>
          <w:cs/>
        </w:rPr>
        <w:t>4</w:t>
      </w:r>
      <w:r w:rsidR="00A70B91" w:rsidRPr="00196D6C">
        <w:rPr>
          <w:rFonts w:ascii="TH SarabunPSK" w:eastAsia="BrowalliaNew" w:hAnsi="TH SarabunPSK" w:cs="TH SarabunPSK"/>
          <w:b/>
          <w:bCs/>
          <w:sz w:val="30"/>
          <w:szCs w:val="30"/>
          <w:cs/>
        </w:rPr>
        <w:t>.</w:t>
      </w:r>
      <w:r>
        <w:rPr>
          <w:rFonts w:ascii="TH SarabunPSK" w:eastAsia="BrowalliaNew" w:hAnsi="TH SarabunPSK" w:cs="TH SarabunPSK"/>
          <w:b/>
          <w:bCs/>
          <w:sz w:val="30"/>
          <w:szCs w:val="30"/>
          <w:cs/>
        </w:rPr>
        <w:t>2</w:t>
      </w:r>
      <w:r w:rsidR="00A70B91" w:rsidRPr="00196D6C">
        <w:rPr>
          <w:rFonts w:ascii="TH SarabunPSK" w:eastAsia="BrowalliaNew" w:hAnsi="TH SarabunPSK" w:cs="TH SarabunPSK"/>
          <w:b/>
          <w:bCs/>
          <w:sz w:val="30"/>
          <w:szCs w:val="30"/>
          <w:cs/>
        </w:rPr>
        <w:t xml:space="preserve">   วิธีการสอน</w:t>
      </w:r>
    </w:p>
    <w:p w14:paraId="6B111B9D" w14:textId="75270EC8" w:rsidR="00535ABE" w:rsidRPr="00196D6C" w:rsidRDefault="002A2334" w:rsidP="00535ABE">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1</w:t>
      </w:r>
      <w:r w:rsidRPr="00196D6C">
        <w:rPr>
          <w:rFonts w:ascii="TH SarabunPSK" w:eastAsia="BrowalliaNew" w:hAnsi="TH SarabunPSK" w:cs="TH SarabunPSK"/>
          <w:sz w:val="30"/>
          <w:szCs w:val="30"/>
          <w:cs/>
        </w:rPr>
        <w:t xml:space="preserve">)  </w:t>
      </w:r>
      <w:r w:rsidR="00535ABE" w:rsidRPr="00196D6C">
        <w:rPr>
          <w:rFonts w:ascii="TH SarabunPSK" w:eastAsia="BrowalliaNew" w:hAnsi="TH SarabunPSK" w:cs="TH SarabunPSK"/>
          <w:sz w:val="30"/>
          <w:szCs w:val="30"/>
          <w:cs/>
        </w:rPr>
        <w:t>จัดกิจกรรมการเรียนการสอนที่กระตุ้นให้เกิดกระบวนการคิดวิเคราะห์</w:t>
      </w:r>
    </w:p>
    <w:p w14:paraId="0A5D4528" w14:textId="495DDE93" w:rsidR="00535ABE" w:rsidRPr="00196D6C" w:rsidRDefault="00535ABE" w:rsidP="00535ABE">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2</w:t>
      </w:r>
      <w:r w:rsidRPr="00196D6C">
        <w:rPr>
          <w:rFonts w:ascii="TH SarabunPSK" w:eastAsia="BrowalliaNew" w:hAnsi="TH SarabunPSK" w:cs="TH SarabunPSK"/>
          <w:sz w:val="30"/>
          <w:szCs w:val="30"/>
          <w:cs/>
        </w:rPr>
        <w:t>)  มุ่งเน้นเนื้อหาสาระด้านคุณธรรม จริยธรรม ตลอดจนความรับผิดชอบต่อสังคมส่วนรวม</w:t>
      </w:r>
    </w:p>
    <w:p w14:paraId="3732D165" w14:textId="7DC7B487" w:rsidR="00A70B91" w:rsidRPr="00196D6C" w:rsidRDefault="00196D6C" w:rsidP="00535ABE">
      <w:pPr>
        <w:autoSpaceDE w:val="0"/>
        <w:autoSpaceDN w:val="0"/>
        <w:adjustRightInd w:val="0"/>
        <w:spacing w:line="340" w:lineRule="exact"/>
        <w:ind w:left="720"/>
        <w:rPr>
          <w:rFonts w:ascii="TH SarabunPSK" w:eastAsia="BrowalliaNew" w:hAnsi="TH SarabunPSK" w:cs="TH SarabunPSK"/>
          <w:b/>
          <w:bCs/>
          <w:sz w:val="30"/>
          <w:szCs w:val="30"/>
        </w:rPr>
      </w:pPr>
      <w:r>
        <w:rPr>
          <w:rFonts w:ascii="TH SarabunPSK" w:eastAsia="BrowalliaNew" w:hAnsi="TH SarabunPSK" w:cs="TH SarabunPSK"/>
          <w:b/>
          <w:bCs/>
          <w:sz w:val="30"/>
          <w:szCs w:val="30"/>
          <w:cs/>
        </w:rPr>
        <w:t>4</w:t>
      </w:r>
      <w:r w:rsidR="00A70B91" w:rsidRPr="00196D6C">
        <w:rPr>
          <w:rFonts w:ascii="TH SarabunPSK" w:eastAsia="BrowalliaNew" w:hAnsi="TH SarabunPSK" w:cs="TH SarabunPSK"/>
          <w:b/>
          <w:bCs/>
          <w:sz w:val="30"/>
          <w:szCs w:val="30"/>
          <w:cs/>
        </w:rPr>
        <w:t>.</w:t>
      </w:r>
      <w:r>
        <w:rPr>
          <w:rFonts w:ascii="TH SarabunPSK" w:eastAsia="BrowalliaNew" w:hAnsi="TH SarabunPSK" w:cs="TH SarabunPSK"/>
          <w:b/>
          <w:bCs/>
          <w:sz w:val="30"/>
          <w:szCs w:val="30"/>
          <w:cs/>
        </w:rPr>
        <w:t>3</w:t>
      </w:r>
      <w:r w:rsidR="00A70B91" w:rsidRPr="00196D6C">
        <w:rPr>
          <w:rFonts w:ascii="TH SarabunPSK" w:eastAsia="BrowalliaNew" w:hAnsi="TH SarabunPSK" w:cs="TH SarabunPSK"/>
          <w:b/>
          <w:bCs/>
          <w:sz w:val="30"/>
          <w:szCs w:val="30"/>
          <w:cs/>
        </w:rPr>
        <w:t xml:space="preserve">    วิธีการประเมินผล</w:t>
      </w:r>
    </w:p>
    <w:p w14:paraId="3397DC92" w14:textId="19ABCCEF" w:rsidR="00535ABE" w:rsidRPr="00196D6C" w:rsidRDefault="00A70B91" w:rsidP="00535ABE">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1</w:t>
      </w:r>
      <w:r w:rsidRPr="00196D6C">
        <w:rPr>
          <w:rFonts w:ascii="TH SarabunPSK" w:eastAsia="BrowalliaNew" w:hAnsi="TH SarabunPSK" w:cs="TH SarabunPSK"/>
          <w:sz w:val="30"/>
          <w:szCs w:val="30"/>
          <w:cs/>
        </w:rPr>
        <w:t>)</w:t>
      </w:r>
      <w:r w:rsidR="002A2334" w:rsidRPr="00196D6C">
        <w:rPr>
          <w:rFonts w:ascii="TH SarabunPSK" w:eastAsia="BrowalliaNew" w:hAnsi="TH SarabunPSK" w:cs="TH SarabunPSK"/>
          <w:sz w:val="30"/>
          <w:szCs w:val="30"/>
          <w:cs/>
        </w:rPr>
        <w:t xml:space="preserve"> </w:t>
      </w:r>
      <w:r w:rsidR="004F0168" w:rsidRPr="00196D6C">
        <w:rPr>
          <w:rFonts w:ascii="TH SarabunPSK" w:eastAsia="BrowalliaNew" w:hAnsi="TH SarabunPSK" w:cs="TH SarabunPSK"/>
          <w:sz w:val="30"/>
          <w:szCs w:val="30"/>
          <w:cs/>
        </w:rPr>
        <w:t xml:space="preserve"> </w:t>
      </w:r>
      <w:r w:rsidR="00535ABE" w:rsidRPr="00196D6C">
        <w:rPr>
          <w:rFonts w:ascii="TH SarabunPSK" w:eastAsia="BrowalliaNew" w:hAnsi="TH SarabunPSK" w:cs="TH SarabunPSK"/>
          <w:sz w:val="30"/>
          <w:szCs w:val="30"/>
          <w:cs/>
        </w:rPr>
        <w:t>สังเกตพฤติกรรมและการแสดงออกของนักศึกษา</w:t>
      </w:r>
    </w:p>
    <w:p w14:paraId="63F58E73" w14:textId="305EE910" w:rsidR="00535ABE" w:rsidRPr="00196D6C" w:rsidRDefault="00535ABE" w:rsidP="00535ABE">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2</w:t>
      </w:r>
      <w:r w:rsidRPr="00196D6C">
        <w:rPr>
          <w:rFonts w:ascii="TH SarabunPSK" w:eastAsia="BrowalliaNew" w:hAnsi="TH SarabunPSK" w:cs="TH SarabunPSK"/>
          <w:sz w:val="30"/>
          <w:szCs w:val="30"/>
          <w:cs/>
        </w:rPr>
        <w:t>)  ประเมินความสม่</w:t>
      </w:r>
      <w:r w:rsidR="0007702E" w:rsidRPr="00196D6C">
        <w:rPr>
          <w:rFonts w:ascii="TH SarabunPSK" w:eastAsia="BrowalliaNew" w:hAnsi="TH SarabunPSK" w:cs="TH SarabunPSK"/>
          <w:sz w:val="30"/>
          <w:szCs w:val="30"/>
          <w:cs/>
        </w:rPr>
        <w:t>ำ</w:t>
      </w:r>
      <w:r w:rsidRPr="00196D6C">
        <w:rPr>
          <w:rFonts w:ascii="TH SarabunPSK" w:eastAsia="BrowalliaNew" w:hAnsi="TH SarabunPSK" w:cs="TH SarabunPSK"/>
          <w:sz w:val="30"/>
          <w:szCs w:val="30"/>
          <w:cs/>
        </w:rPr>
        <w:t>เสมอของการเข้าร่วมกิจกรรม</w:t>
      </w:r>
    </w:p>
    <w:p w14:paraId="5E66C192" w14:textId="363D4915" w:rsidR="00535ABE" w:rsidRPr="00196D6C" w:rsidRDefault="00535ABE" w:rsidP="00535ABE">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3</w:t>
      </w:r>
      <w:r w:rsidRPr="00196D6C">
        <w:rPr>
          <w:rFonts w:ascii="TH SarabunPSK" w:eastAsia="BrowalliaNew" w:hAnsi="TH SarabunPSK" w:cs="TH SarabunPSK"/>
          <w:sz w:val="30"/>
          <w:szCs w:val="30"/>
          <w:cs/>
        </w:rPr>
        <w:t>)  ประเมินความรับผิดชอบในหน้าที่ที่ได้รับมอบหมาย</w:t>
      </w:r>
    </w:p>
    <w:p w14:paraId="271CD82E" w14:textId="63FE05B3" w:rsidR="0017677E" w:rsidRPr="00196D6C" w:rsidRDefault="00535ABE" w:rsidP="00535ABE">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4</w:t>
      </w:r>
      <w:r w:rsidRPr="00196D6C">
        <w:rPr>
          <w:rFonts w:ascii="TH SarabunPSK" w:eastAsia="BrowalliaNew" w:hAnsi="TH SarabunPSK" w:cs="TH SarabunPSK"/>
          <w:sz w:val="30"/>
          <w:szCs w:val="30"/>
          <w:cs/>
        </w:rPr>
        <w:t>)  ประเมินโดยเพื่อนร่วมชั้น</w:t>
      </w:r>
    </w:p>
    <w:p w14:paraId="05D3D11A" w14:textId="77777777" w:rsidR="00535ABE" w:rsidRPr="00196D6C" w:rsidRDefault="00535ABE" w:rsidP="00196D6C">
      <w:pPr>
        <w:autoSpaceDE w:val="0"/>
        <w:autoSpaceDN w:val="0"/>
        <w:adjustRightInd w:val="0"/>
        <w:spacing w:line="340" w:lineRule="exact"/>
        <w:rPr>
          <w:rFonts w:ascii="TH SarabunPSK" w:eastAsia="BrowalliaNew" w:hAnsi="TH SarabunPSK" w:cs="TH SarabunPSK"/>
          <w:sz w:val="30"/>
          <w:szCs w:val="30"/>
        </w:rPr>
      </w:pPr>
    </w:p>
    <w:p w14:paraId="2A097BCF" w14:textId="0B2FBC39" w:rsidR="001B5B0D" w:rsidRPr="00196D6C" w:rsidRDefault="00196D6C" w:rsidP="001B5B0D">
      <w:pPr>
        <w:autoSpaceDE w:val="0"/>
        <w:autoSpaceDN w:val="0"/>
        <w:adjustRightInd w:val="0"/>
        <w:rPr>
          <w:rFonts w:ascii="TH SarabunPSK" w:eastAsia="BrowalliaNew" w:hAnsi="TH SarabunPSK" w:cs="TH SarabunPSK"/>
          <w:b/>
          <w:bCs/>
          <w:sz w:val="32"/>
          <w:szCs w:val="32"/>
        </w:rPr>
      </w:pPr>
      <w:r>
        <w:rPr>
          <w:rFonts w:ascii="TH SarabunPSK" w:eastAsia="BrowalliaNew" w:hAnsi="TH SarabunPSK" w:cs="TH SarabunPSK"/>
          <w:b/>
          <w:bCs/>
          <w:sz w:val="32"/>
          <w:szCs w:val="32"/>
          <w:cs/>
        </w:rPr>
        <w:t>5</w:t>
      </w:r>
      <w:r w:rsidR="001B5B0D" w:rsidRPr="00196D6C">
        <w:rPr>
          <w:rFonts w:ascii="TH SarabunPSK" w:eastAsia="BrowalliaNew" w:hAnsi="TH SarabunPSK" w:cs="TH SarabunPSK"/>
          <w:b/>
          <w:bCs/>
          <w:sz w:val="32"/>
          <w:szCs w:val="32"/>
          <w:cs/>
        </w:rPr>
        <w:t>. ทักษะการวิเคราะห์เชิงตัวเลข การสื่อสาร และการใช้เทคโนโลยีสารสนเทศ</w:t>
      </w:r>
    </w:p>
    <w:p w14:paraId="48DF71DD" w14:textId="661A5E27" w:rsidR="001B5B0D" w:rsidRPr="00196D6C" w:rsidRDefault="00196D6C" w:rsidP="001B5B0D">
      <w:pPr>
        <w:autoSpaceDE w:val="0"/>
        <w:autoSpaceDN w:val="0"/>
        <w:adjustRightInd w:val="0"/>
        <w:spacing w:line="360" w:lineRule="exact"/>
        <w:ind w:firstLine="720"/>
        <w:rPr>
          <w:rFonts w:ascii="TH SarabunPSK" w:eastAsia="BrowalliaNew" w:hAnsi="TH SarabunPSK" w:cs="TH SarabunPSK"/>
          <w:b/>
          <w:bCs/>
          <w:sz w:val="30"/>
          <w:szCs w:val="30"/>
        </w:rPr>
      </w:pPr>
      <w:r>
        <w:rPr>
          <w:rFonts w:ascii="TH SarabunPSK" w:eastAsia="BrowalliaNew" w:hAnsi="TH SarabunPSK" w:cs="TH SarabunPSK"/>
          <w:b/>
          <w:bCs/>
          <w:sz w:val="30"/>
          <w:szCs w:val="30"/>
          <w:cs/>
        </w:rPr>
        <w:t>5</w:t>
      </w:r>
      <w:r w:rsidR="001B5B0D" w:rsidRPr="00196D6C">
        <w:rPr>
          <w:rFonts w:ascii="TH SarabunPSK" w:eastAsia="BrowalliaNew" w:hAnsi="TH SarabunPSK" w:cs="TH SarabunPSK"/>
          <w:b/>
          <w:bCs/>
          <w:sz w:val="30"/>
          <w:szCs w:val="30"/>
          <w:cs/>
        </w:rPr>
        <w:t>.</w:t>
      </w:r>
      <w:r>
        <w:rPr>
          <w:rFonts w:ascii="TH SarabunPSK" w:eastAsia="BrowalliaNew" w:hAnsi="TH SarabunPSK" w:cs="TH SarabunPSK"/>
          <w:b/>
          <w:bCs/>
          <w:sz w:val="30"/>
          <w:szCs w:val="30"/>
          <w:cs/>
        </w:rPr>
        <w:t>1</w:t>
      </w:r>
      <w:r w:rsidR="001B5B0D" w:rsidRPr="00196D6C">
        <w:rPr>
          <w:rFonts w:ascii="TH SarabunPSK" w:eastAsia="BrowalliaNew" w:hAnsi="TH SarabunPSK" w:cs="TH SarabunPSK"/>
          <w:b/>
          <w:bCs/>
          <w:sz w:val="30"/>
          <w:szCs w:val="30"/>
          <w:cs/>
        </w:rPr>
        <w:t xml:space="preserve">   ทักษะการวิเคราะห์เชิงตัวเลข การสื่อสาร และการใช้เทคโนโลยีสารสนเทศที่ต้องพัฒนา</w:t>
      </w:r>
    </w:p>
    <w:p w14:paraId="3F2017EE" w14:textId="14BBF4FF" w:rsidR="00D436A1" w:rsidRPr="00196D6C" w:rsidRDefault="00714604" w:rsidP="00D436A1">
      <w:pPr>
        <w:autoSpaceDE w:val="0"/>
        <w:autoSpaceDN w:val="0"/>
        <w:adjustRightInd w:val="0"/>
        <w:spacing w:line="360" w:lineRule="exact"/>
        <w:ind w:left="720"/>
        <w:rPr>
          <w:rFonts w:ascii="TH SarabunPSK" w:hAnsi="TH SarabunPSK" w:cs="TH SarabunPSK"/>
          <w:sz w:val="26"/>
          <w:szCs w:val="26"/>
        </w:rPr>
      </w:pPr>
      <w:r w:rsidRPr="00196D6C">
        <w:rPr>
          <w:rFonts w:ascii="TH SarabunPSK" w:hAnsi="TH SarabunPSK" w:cs="TH SarabunPSK"/>
          <w:sz w:val="26"/>
          <w:szCs w:val="26"/>
        </w:rPr>
        <w:sym w:font="Wingdings 2" w:char="F09A"/>
      </w:r>
      <w:r w:rsidR="001B5B0D" w:rsidRPr="00196D6C">
        <w:rPr>
          <w:rFonts w:ascii="TH SarabunPSK" w:eastAsia="BrowalliaNew" w:hAnsi="TH SarabunPSK" w:cs="TH SarabunPSK"/>
          <w:sz w:val="30"/>
          <w:szCs w:val="30"/>
          <w:cs/>
        </w:rPr>
        <w:tab/>
        <w:t>(</w:t>
      </w:r>
      <w:r w:rsidR="00196D6C">
        <w:rPr>
          <w:rFonts w:ascii="TH SarabunPSK" w:eastAsia="BrowalliaNew" w:hAnsi="TH SarabunPSK" w:cs="TH SarabunPSK"/>
          <w:sz w:val="30"/>
          <w:szCs w:val="30"/>
          <w:cs/>
        </w:rPr>
        <w:t>1</w:t>
      </w:r>
      <w:r w:rsidR="001B5B0D" w:rsidRPr="00196D6C">
        <w:rPr>
          <w:rFonts w:ascii="TH SarabunPSK" w:eastAsia="BrowalliaNew" w:hAnsi="TH SarabunPSK" w:cs="TH SarabunPSK"/>
          <w:sz w:val="30"/>
          <w:szCs w:val="30"/>
          <w:cs/>
        </w:rPr>
        <w:t xml:space="preserve">)  </w:t>
      </w:r>
      <w:r w:rsidR="00D436A1" w:rsidRPr="00196D6C">
        <w:rPr>
          <w:rFonts w:ascii="TH SarabunPSK" w:eastAsia="BrowalliaNew" w:hAnsi="TH SarabunPSK" w:cs="TH SarabunPSK"/>
          <w:sz w:val="30"/>
          <w:szCs w:val="30"/>
          <w:cs/>
        </w:rPr>
        <w:t>มีทักษะในการใช้เครื่องมืออุปกรณ์ เทคโนโลยีสารสนเทศที่ทันสมัย</w:t>
      </w:r>
    </w:p>
    <w:p w14:paraId="4D42EDD6" w14:textId="16574F0F" w:rsidR="00D436A1" w:rsidRPr="00196D6C" w:rsidRDefault="003B18BB" w:rsidP="00D436A1">
      <w:pPr>
        <w:autoSpaceDE w:val="0"/>
        <w:autoSpaceDN w:val="0"/>
        <w:adjustRightInd w:val="0"/>
        <w:spacing w:line="360" w:lineRule="exact"/>
        <w:ind w:left="720"/>
        <w:rPr>
          <w:rFonts w:ascii="TH SarabunPSK" w:hAnsi="TH SarabunPSK" w:cs="TH SarabunPSK"/>
          <w:sz w:val="26"/>
          <w:szCs w:val="26"/>
        </w:rPr>
      </w:pPr>
      <w:r w:rsidRPr="00196D6C">
        <w:rPr>
          <w:rFonts w:ascii="TH SarabunPSK" w:hAnsi="TH SarabunPSK" w:cs="TH SarabunPSK"/>
          <w:sz w:val="26"/>
          <w:szCs w:val="26"/>
        </w:rPr>
        <w:sym w:font="Wingdings 2" w:char="F09A"/>
      </w:r>
      <w:r w:rsidR="0069712A" w:rsidRPr="00196D6C">
        <w:rPr>
          <w:rFonts w:ascii="TH SarabunPSK" w:eastAsia="BrowalliaNew" w:hAnsi="TH SarabunPSK" w:cs="TH SarabunPSK"/>
          <w:sz w:val="30"/>
          <w:szCs w:val="30"/>
          <w:cs/>
        </w:rPr>
        <w:tab/>
      </w:r>
      <w:r w:rsidR="001B5B0D"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2</w:t>
      </w:r>
      <w:r w:rsidR="001B5B0D" w:rsidRPr="00196D6C">
        <w:rPr>
          <w:rFonts w:ascii="TH SarabunPSK" w:eastAsia="BrowalliaNew" w:hAnsi="TH SarabunPSK" w:cs="TH SarabunPSK"/>
          <w:sz w:val="30"/>
          <w:szCs w:val="30"/>
          <w:cs/>
        </w:rPr>
        <w:t xml:space="preserve">)  </w:t>
      </w:r>
      <w:r w:rsidR="00D436A1" w:rsidRPr="00196D6C">
        <w:rPr>
          <w:rFonts w:ascii="TH SarabunPSK" w:eastAsia="BrowalliaNew" w:hAnsi="TH SarabunPSK" w:cs="TH SarabunPSK"/>
          <w:sz w:val="30"/>
          <w:szCs w:val="30"/>
          <w:cs/>
        </w:rPr>
        <w:t>สามารถสื่อสารและนำเสนอหลักกฎหมายประกอบปัญหาข้อเท็จจริงที่เกิดขึ้นได้อย่างถูกต้อง</w:t>
      </w:r>
    </w:p>
    <w:p w14:paraId="1BAB058F" w14:textId="19535DB8" w:rsidR="001B5B0D" w:rsidRPr="00196D6C" w:rsidRDefault="0017677E" w:rsidP="0017677E">
      <w:pPr>
        <w:autoSpaceDE w:val="0"/>
        <w:autoSpaceDN w:val="0"/>
        <w:adjustRightInd w:val="0"/>
        <w:spacing w:line="360" w:lineRule="exact"/>
        <w:ind w:left="720"/>
        <w:rPr>
          <w:rFonts w:ascii="TH SarabunPSK" w:eastAsia="BrowalliaNew" w:hAnsi="TH SarabunPSK" w:cs="TH SarabunPSK"/>
          <w:sz w:val="30"/>
          <w:szCs w:val="30"/>
        </w:rPr>
      </w:pPr>
      <w:r w:rsidRPr="00196D6C">
        <w:rPr>
          <w:rFonts w:ascii="TH SarabunPSK" w:hAnsi="TH SarabunPSK" w:cs="TH SarabunPSK"/>
          <w:sz w:val="26"/>
          <w:szCs w:val="26"/>
        </w:rPr>
        <w:sym w:font="Wingdings 2" w:char="F09A"/>
      </w:r>
      <w:r w:rsidR="001B5B0D" w:rsidRPr="00196D6C">
        <w:rPr>
          <w:rFonts w:ascii="TH SarabunPSK" w:eastAsia="BrowalliaNew" w:hAnsi="TH SarabunPSK" w:cs="TH SarabunPSK"/>
          <w:sz w:val="30"/>
          <w:szCs w:val="30"/>
          <w:cs/>
        </w:rPr>
        <w:tab/>
        <w:t>(</w:t>
      </w:r>
      <w:r w:rsidR="00196D6C">
        <w:rPr>
          <w:rFonts w:ascii="TH SarabunPSK" w:eastAsia="BrowalliaNew" w:hAnsi="TH SarabunPSK" w:cs="TH SarabunPSK"/>
          <w:sz w:val="30"/>
          <w:szCs w:val="30"/>
          <w:cs/>
        </w:rPr>
        <w:t>3</w:t>
      </w:r>
      <w:r w:rsidR="001B5B0D" w:rsidRPr="00196D6C">
        <w:rPr>
          <w:rFonts w:ascii="TH SarabunPSK" w:eastAsia="BrowalliaNew" w:hAnsi="TH SarabunPSK" w:cs="TH SarabunPSK"/>
          <w:sz w:val="30"/>
          <w:szCs w:val="30"/>
          <w:cs/>
        </w:rPr>
        <w:t xml:space="preserve">)  </w:t>
      </w:r>
      <w:r w:rsidRPr="00196D6C">
        <w:rPr>
          <w:rFonts w:ascii="TH SarabunPSK" w:eastAsia="BrowalliaNew" w:hAnsi="TH SarabunPSK" w:cs="TH SarabunPSK"/>
          <w:sz w:val="30"/>
          <w:szCs w:val="30"/>
          <w:cs/>
        </w:rPr>
        <w:t>สามารถเลือกรูปแบบการนำเสนอข้อมูลโดยประยุกต์ใช้ระบบสารสนเทศได้อย่างเหมาะสม</w:t>
      </w:r>
      <w:r w:rsidR="001B5B0D" w:rsidRPr="00196D6C">
        <w:rPr>
          <w:rFonts w:ascii="TH SarabunPSK" w:eastAsia="BrowalliaNew" w:hAnsi="TH SarabunPSK" w:cs="TH SarabunPSK"/>
          <w:sz w:val="30"/>
          <w:szCs w:val="30"/>
          <w:cs/>
        </w:rPr>
        <w:tab/>
      </w:r>
    </w:p>
    <w:p w14:paraId="0B00F820" w14:textId="00A4999F" w:rsidR="001B5B0D" w:rsidRPr="00196D6C" w:rsidRDefault="00196D6C" w:rsidP="001B5B0D">
      <w:pPr>
        <w:autoSpaceDE w:val="0"/>
        <w:autoSpaceDN w:val="0"/>
        <w:adjustRightInd w:val="0"/>
        <w:spacing w:line="340" w:lineRule="exact"/>
        <w:ind w:firstLine="720"/>
        <w:rPr>
          <w:rFonts w:ascii="TH SarabunPSK" w:eastAsia="BrowalliaNew" w:hAnsi="TH SarabunPSK" w:cs="TH SarabunPSK"/>
          <w:sz w:val="30"/>
          <w:szCs w:val="30"/>
        </w:rPr>
      </w:pPr>
      <w:r>
        <w:rPr>
          <w:rFonts w:ascii="TH SarabunPSK" w:eastAsia="BrowalliaNew" w:hAnsi="TH SarabunPSK" w:cs="TH SarabunPSK"/>
          <w:b/>
          <w:bCs/>
          <w:sz w:val="30"/>
          <w:szCs w:val="30"/>
          <w:cs/>
        </w:rPr>
        <w:t>5</w:t>
      </w:r>
      <w:r w:rsidR="001B5B0D" w:rsidRPr="00196D6C">
        <w:rPr>
          <w:rFonts w:ascii="TH SarabunPSK" w:eastAsia="BrowalliaNew" w:hAnsi="TH SarabunPSK" w:cs="TH SarabunPSK"/>
          <w:b/>
          <w:bCs/>
          <w:sz w:val="30"/>
          <w:szCs w:val="30"/>
          <w:cs/>
        </w:rPr>
        <w:t>.</w:t>
      </w:r>
      <w:r>
        <w:rPr>
          <w:rFonts w:ascii="TH SarabunPSK" w:eastAsia="BrowalliaNew" w:hAnsi="TH SarabunPSK" w:cs="TH SarabunPSK"/>
          <w:b/>
          <w:bCs/>
          <w:sz w:val="30"/>
          <w:szCs w:val="30"/>
          <w:cs/>
        </w:rPr>
        <w:t>2</w:t>
      </w:r>
      <w:r w:rsidR="001B5B0D" w:rsidRPr="00196D6C">
        <w:rPr>
          <w:rFonts w:ascii="TH SarabunPSK" w:eastAsia="BrowalliaNew" w:hAnsi="TH SarabunPSK" w:cs="TH SarabunPSK"/>
          <w:b/>
          <w:bCs/>
          <w:sz w:val="30"/>
          <w:szCs w:val="30"/>
          <w:cs/>
        </w:rPr>
        <w:t xml:space="preserve">   วิธีการสอน</w:t>
      </w:r>
    </w:p>
    <w:p w14:paraId="3F3B8771" w14:textId="24AEE16E" w:rsidR="00535ABE" w:rsidRPr="00196D6C" w:rsidRDefault="001B5B0D" w:rsidP="00535ABE">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lastRenderedPageBreak/>
        <w:t>(</w:t>
      </w:r>
      <w:r w:rsidR="00196D6C">
        <w:rPr>
          <w:rFonts w:ascii="TH SarabunPSK" w:eastAsia="BrowalliaNew" w:hAnsi="TH SarabunPSK" w:cs="TH SarabunPSK"/>
          <w:sz w:val="30"/>
          <w:szCs w:val="30"/>
          <w:cs/>
        </w:rPr>
        <w:t>1</w:t>
      </w:r>
      <w:r w:rsidRPr="00196D6C">
        <w:rPr>
          <w:rFonts w:ascii="TH SarabunPSK" w:eastAsia="BrowalliaNew" w:hAnsi="TH SarabunPSK" w:cs="TH SarabunPSK"/>
          <w:sz w:val="30"/>
          <w:szCs w:val="30"/>
          <w:cs/>
        </w:rPr>
        <w:t xml:space="preserve">) </w:t>
      </w:r>
      <w:r w:rsidR="004204B8" w:rsidRPr="00196D6C">
        <w:rPr>
          <w:rFonts w:ascii="TH SarabunPSK" w:eastAsia="BrowalliaNew" w:hAnsi="TH SarabunPSK" w:cs="TH SarabunPSK"/>
          <w:sz w:val="30"/>
          <w:szCs w:val="30"/>
        </w:rPr>
        <w:t xml:space="preserve"> </w:t>
      </w:r>
      <w:r w:rsidR="00535ABE" w:rsidRPr="00196D6C">
        <w:rPr>
          <w:rFonts w:ascii="TH SarabunPSK" w:eastAsia="BrowalliaNew" w:hAnsi="TH SarabunPSK" w:cs="TH SarabunPSK"/>
          <w:sz w:val="30"/>
          <w:szCs w:val="30"/>
          <w:cs/>
        </w:rPr>
        <w:t xml:space="preserve">จัดการเรียนการสอนที่เน้นการฝึกทักษะการสื่อสารทั้งการพูด การฟัง การเขียน ในระหว่างผู้เรียน   </w:t>
      </w:r>
      <w:r w:rsidR="00535ABE" w:rsidRPr="00196D6C">
        <w:rPr>
          <w:rFonts w:ascii="TH SarabunPSK" w:eastAsia="BrowalliaNew" w:hAnsi="TH SarabunPSK" w:cs="TH SarabunPSK"/>
          <w:sz w:val="30"/>
          <w:szCs w:val="30"/>
          <w:cs/>
        </w:rPr>
        <w:tab/>
      </w:r>
      <w:r w:rsidR="00535ABE" w:rsidRPr="00196D6C">
        <w:rPr>
          <w:rFonts w:ascii="TH SarabunPSK" w:eastAsia="BrowalliaNew" w:hAnsi="TH SarabunPSK" w:cs="TH SarabunPSK"/>
          <w:sz w:val="30"/>
          <w:szCs w:val="30"/>
          <w:cs/>
        </w:rPr>
        <w:tab/>
        <w:t xml:space="preserve">      ผู้สอน และผู้เกี่ยวข้องอื่นๆ</w:t>
      </w:r>
    </w:p>
    <w:p w14:paraId="69C7CD25" w14:textId="3AEBCA93" w:rsidR="00535ABE" w:rsidRPr="00196D6C" w:rsidRDefault="006F3DA0" w:rsidP="00535ABE">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2</w:t>
      </w:r>
      <w:r w:rsidRPr="00196D6C">
        <w:rPr>
          <w:rFonts w:ascii="TH SarabunPSK" w:eastAsia="BrowalliaNew" w:hAnsi="TH SarabunPSK" w:cs="TH SarabunPSK"/>
          <w:sz w:val="30"/>
          <w:szCs w:val="30"/>
          <w:cs/>
        </w:rPr>
        <w:t xml:space="preserve">) </w:t>
      </w:r>
      <w:r w:rsidR="00535ABE" w:rsidRPr="00196D6C">
        <w:rPr>
          <w:rFonts w:ascii="TH SarabunPSK" w:eastAsia="BrowalliaNew" w:hAnsi="TH SarabunPSK" w:cs="TH SarabunPSK"/>
          <w:sz w:val="30"/>
          <w:szCs w:val="30"/>
          <w:cs/>
        </w:rPr>
        <w:t xml:space="preserve"> จัดประสบการณ์การเรียนรู้ที่ส่งเสริมให้ผู้เรียนเลือกใช้เทคโนโลยีสารสนเทศและการสื่อสาร</w:t>
      </w:r>
      <w:r w:rsidRPr="00196D6C">
        <w:rPr>
          <w:rFonts w:ascii="TH SarabunPSK" w:eastAsia="BrowalliaNew" w:hAnsi="TH SarabunPSK" w:cs="TH SarabunPSK"/>
          <w:sz w:val="30"/>
          <w:szCs w:val="30"/>
          <w:cs/>
        </w:rPr>
        <w:tab/>
        <w:t xml:space="preserve"> </w:t>
      </w:r>
      <w:r w:rsidRPr="00196D6C">
        <w:rPr>
          <w:rFonts w:ascii="TH SarabunPSK" w:eastAsia="BrowalliaNew" w:hAnsi="TH SarabunPSK" w:cs="TH SarabunPSK"/>
          <w:sz w:val="30"/>
          <w:szCs w:val="30"/>
          <w:cs/>
        </w:rPr>
        <w:tab/>
        <w:t xml:space="preserve">  </w:t>
      </w:r>
      <w:r w:rsidRPr="00196D6C">
        <w:rPr>
          <w:rFonts w:ascii="TH SarabunPSK" w:eastAsia="BrowalliaNew" w:hAnsi="TH SarabunPSK" w:cs="TH SarabunPSK"/>
          <w:sz w:val="30"/>
          <w:szCs w:val="30"/>
          <w:cs/>
        </w:rPr>
        <w:tab/>
        <w:t xml:space="preserve">      </w:t>
      </w:r>
      <w:r w:rsidR="00535ABE" w:rsidRPr="00196D6C">
        <w:rPr>
          <w:rFonts w:ascii="TH SarabunPSK" w:eastAsia="BrowalliaNew" w:hAnsi="TH SarabunPSK" w:cs="TH SarabunPSK"/>
          <w:sz w:val="30"/>
          <w:szCs w:val="30"/>
          <w:cs/>
        </w:rPr>
        <w:t>หลากหลายและเหมาะสม</w:t>
      </w:r>
    </w:p>
    <w:p w14:paraId="3115EF24" w14:textId="47CDA556" w:rsidR="006F3DA0" w:rsidRPr="00196D6C" w:rsidRDefault="006F3DA0" w:rsidP="00535ABE">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3</w:t>
      </w:r>
      <w:r w:rsidRPr="00196D6C">
        <w:rPr>
          <w:rFonts w:ascii="TH SarabunPSK" w:eastAsia="BrowalliaNew" w:hAnsi="TH SarabunPSK" w:cs="TH SarabunPSK"/>
          <w:sz w:val="30"/>
          <w:szCs w:val="30"/>
          <w:cs/>
        </w:rPr>
        <w:t xml:space="preserve">) </w:t>
      </w:r>
      <w:r w:rsidR="00535ABE" w:rsidRPr="00196D6C">
        <w:rPr>
          <w:rFonts w:ascii="TH SarabunPSK" w:eastAsia="BrowalliaNew" w:hAnsi="TH SarabunPSK" w:cs="TH SarabunPSK"/>
          <w:sz w:val="30"/>
          <w:szCs w:val="30"/>
          <w:cs/>
        </w:rPr>
        <w:t xml:space="preserve"> จัดประสบการณ์ให้ผู้เรียนนาเสนอผลงานโดยใช้เทคโนโลยีสารสนเทศ ใช้เทคโนโลยีสารสนเทศทาง</w:t>
      </w:r>
      <w:r w:rsidRPr="00196D6C">
        <w:rPr>
          <w:rFonts w:ascii="TH SarabunPSK" w:eastAsia="BrowalliaNew" w:hAnsi="TH SarabunPSK" w:cs="TH SarabunPSK"/>
          <w:sz w:val="30"/>
          <w:szCs w:val="30"/>
          <w:cs/>
        </w:rPr>
        <w:tab/>
        <w:t xml:space="preserve">  </w:t>
      </w:r>
      <w:r w:rsidRPr="00196D6C">
        <w:rPr>
          <w:rFonts w:ascii="TH SarabunPSK" w:eastAsia="BrowalliaNew" w:hAnsi="TH SarabunPSK" w:cs="TH SarabunPSK"/>
          <w:sz w:val="30"/>
          <w:szCs w:val="30"/>
          <w:cs/>
        </w:rPr>
        <w:tab/>
        <w:t xml:space="preserve">      </w:t>
      </w:r>
      <w:r w:rsidR="00535ABE" w:rsidRPr="00196D6C">
        <w:rPr>
          <w:rFonts w:ascii="TH SarabunPSK" w:eastAsia="BrowalliaNew" w:hAnsi="TH SarabunPSK" w:cs="TH SarabunPSK"/>
          <w:sz w:val="30"/>
          <w:szCs w:val="30"/>
          <w:cs/>
        </w:rPr>
        <w:t>คณิตศาสตร์และสถิติ</w:t>
      </w:r>
    </w:p>
    <w:p w14:paraId="318404BB" w14:textId="0DB642F2" w:rsidR="001B5B0D" w:rsidRPr="00196D6C" w:rsidRDefault="00196D6C" w:rsidP="006F3DA0">
      <w:pPr>
        <w:autoSpaceDE w:val="0"/>
        <w:autoSpaceDN w:val="0"/>
        <w:adjustRightInd w:val="0"/>
        <w:spacing w:line="340" w:lineRule="exact"/>
        <w:ind w:left="720"/>
        <w:rPr>
          <w:rFonts w:ascii="TH SarabunPSK" w:eastAsia="BrowalliaNew" w:hAnsi="TH SarabunPSK" w:cs="TH SarabunPSK"/>
          <w:sz w:val="30"/>
          <w:szCs w:val="30"/>
        </w:rPr>
      </w:pPr>
      <w:r>
        <w:rPr>
          <w:rFonts w:ascii="TH SarabunPSK" w:eastAsia="BrowalliaNew" w:hAnsi="TH SarabunPSK" w:cs="TH SarabunPSK"/>
          <w:b/>
          <w:bCs/>
          <w:sz w:val="30"/>
          <w:szCs w:val="30"/>
          <w:cs/>
        </w:rPr>
        <w:t>5</w:t>
      </w:r>
      <w:r w:rsidR="001B5B0D" w:rsidRPr="00196D6C">
        <w:rPr>
          <w:rFonts w:ascii="TH SarabunPSK" w:eastAsia="BrowalliaNew" w:hAnsi="TH SarabunPSK" w:cs="TH SarabunPSK"/>
          <w:b/>
          <w:bCs/>
          <w:sz w:val="30"/>
          <w:szCs w:val="30"/>
          <w:cs/>
        </w:rPr>
        <w:t>.</w:t>
      </w:r>
      <w:r>
        <w:rPr>
          <w:rFonts w:ascii="TH SarabunPSK" w:eastAsia="BrowalliaNew" w:hAnsi="TH SarabunPSK" w:cs="TH SarabunPSK"/>
          <w:b/>
          <w:bCs/>
          <w:sz w:val="30"/>
          <w:szCs w:val="30"/>
          <w:cs/>
        </w:rPr>
        <w:t>3</w:t>
      </w:r>
      <w:r w:rsidR="001B5B0D" w:rsidRPr="00196D6C">
        <w:rPr>
          <w:rFonts w:ascii="TH SarabunPSK" w:eastAsia="BrowalliaNew" w:hAnsi="TH SarabunPSK" w:cs="TH SarabunPSK"/>
          <w:b/>
          <w:bCs/>
          <w:sz w:val="30"/>
          <w:szCs w:val="30"/>
          <w:cs/>
        </w:rPr>
        <w:t xml:space="preserve">    วิธีการประเมินผล</w:t>
      </w:r>
    </w:p>
    <w:p w14:paraId="30B64CCE" w14:textId="148A3A6E" w:rsidR="006C441C" w:rsidRPr="00196D6C" w:rsidRDefault="001B5B0D" w:rsidP="006C441C">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1</w:t>
      </w:r>
      <w:r w:rsidRPr="00196D6C">
        <w:rPr>
          <w:rFonts w:ascii="TH SarabunPSK" w:eastAsia="BrowalliaNew" w:hAnsi="TH SarabunPSK" w:cs="TH SarabunPSK"/>
          <w:sz w:val="30"/>
          <w:szCs w:val="30"/>
          <w:cs/>
        </w:rPr>
        <w:t xml:space="preserve">) </w:t>
      </w:r>
      <w:r w:rsidR="006C441C" w:rsidRPr="00196D6C">
        <w:rPr>
          <w:rFonts w:ascii="TH SarabunPSK" w:eastAsia="BrowalliaNew" w:hAnsi="TH SarabunPSK" w:cs="TH SarabunPSK"/>
          <w:sz w:val="30"/>
          <w:szCs w:val="30"/>
          <w:cs/>
        </w:rPr>
        <w:t xml:space="preserve"> ทักษะการพูดในการนาเสนอผลงาน</w:t>
      </w:r>
    </w:p>
    <w:p w14:paraId="5CAD50A1" w14:textId="325448B9" w:rsidR="006C441C" w:rsidRPr="00196D6C" w:rsidRDefault="006C441C" w:rsidP="006C441C">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2</w:t>
      </w:r>
      <w:r w:rsidRPr="00196D6C">
        <w:rPr>
          <w:rFonts w:ascii="TH SarabunPSK" w:eastAsia="BrowalliaNew" w:hAnsi="TH SarabunPSK" w:cs="TH SarabunPSK"/>
          <w:sz w:val="30"/>
          <w:szCs w:val="30"/>
          <w:cs/>
        </w:rPr>
        <w:t>)  ทักษะการเขียนรายงาน</w:t>
      </w:r>
    </w:p>
    <w:p w14:paraId="7FFB0980" w14:textId="27C0782B" w:rsidR="006C441C" w:rsidRPr="00196D6C" w:rsidRDefault="006C441C" w:rsidP="006C441C">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3</w:t>
      </w:r>
      <w:r w:rsidRPr="00196D6C">
        <w:rPr>
          <w:rFonts w:ascii="TH SarabunPSK" w:eastAsia="BrowalliaNew" w:hAnsi="TH SarabunPSK" w:cs="TH SarabunPSK"/>
          <w:sz w:val="30"/>
          <w:szCs w:val="30"/>
          <w:cs/>
        </w:rPr>
        <w:t>)  ทักษะการนาเสนอโดยใช้เทคโนโลยีสารสนเทศ</w:t>
      </w:r>
    </w:p>
    <w:p w14:paraId="5CA86B9C" w14:textId="233CBF95" w:rsidR="006C441C" w:rsidRPr="00196D6C" w:rsidRDefault="006C441C" w:rsidP="006C441C">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4</w:t>
      </w:r>
      <w:r w:rsidRPr="00196D6C">
        <w:rPr>
          <w:rFonts w:ascii="TH SarabunPSK" w:eastAsia="BrowalliaNew" w:hAnsi="TH SarabunPSK" w:cs="TH SarabunPSK"/>
          <w:sz w:val="30"/>
          <w:szCs w:val="30"/>
          <w:cs/>
        </w:rPr>
        <w:t>)  ความสามารถในการใช้ทักษะทางคณิตศาสตร์และสถิติเพื่ออธิบาย อภิปรายผลงานได้อย่างเหมาะสม</w:t>
      </w:r>
    </w:p>
    <w:p w14:paraId="4435201B" w14:textId="502A0919" w:rsidR="006C441C" w:rsidRPr="00196D6C" w:rsidRDefault="006C441C" w:rsidP="006C441C">
      <w:pPr>
        <w:autoSpaceDE w:val="0"/>
        <w:autoSpaceDN w:val="0"/>
        <w:adjustRightInd w:val="0"/>
        <w:spacing w:line="340" w:lineRule="exact"/>
        <w:ind w:left="720" w:firstLine="720"/>
        <w:rPr>
          <w:rFonts w:ascii="TH SarabunPSK" w:eastAsia="BrowalliaNew" w:hAnsi="TH SarabunPSK" w:cs="TH SarabunPSK"/>
          <w:sz w:val="30"/>
          <w:szCs w:val="30"/>
        </w:rPr>
      </w:pP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5</w:t>
      </w:r>
      <w:r w:rsidRPr="00196D6C">
        <w:rPr>
          <w:rFonts w:ascii="TH SarabunPSK" w:eastAsia="BrowalliaNew" w:hAnsi="TH SarabunPSK" w:cs="TH SarabunPSK"/>
          <w:sz w:val="30"/>
          <w:szCs w:val="30"/>
          <w:cs/>
        </w:rPr>
        <w:t>)  เทคนิคการวิเคราะห์ข้อมูลสารสนเทศทางคณิตศาสตร์ในการแก้ปัญหาเชิงตัวเลข</w:t>
      </w:r>
    </w:p>
    <w:p w14:paraId="451D7CE2" w14:textId="77777777" w:rsidR="006C441C" w:rsidRPr="00196D6C" w:rsidRDefault="006C441C" w:rsidP="006C441C">
      <w:pPr>
        <w:autoSpaceDE w:val="0"/>
        <w:autoSpaceDN w:val="0"/>
        <w:adjustRightInd w:val="0"/>
        <w:spacing w:line="340" w:lineRule="exact"/>
        <w:ind w:left="720" w:firstLine="720"/>
        <w:rPr>
          <w:rFonts w:ascii="TH SarabunPSK" w:eastAsia="BrowalliaNew" w:hAnsi="TH SarabunPSK" w:cs="TH SarabunPSK"/>
          <w:sz w:val="30"/>
          <w:szCs w:val="30"/>
        </w:rPr>
      </w:pPr>
    </w:p>
    <w:p w14:paraId="174CB21C" w14:textId="135AB99B" w:rsidR="00C742F1" w:rsidRPr="00196D6C" w:rsidRDefault="00196D6C" w:rsidP="00196D6C">
      <w:pPr>
        <w:autoSpaceDE w:val="0"/>
        <w:autoSpaceDN w:val="0"/>
        <w:adjustRightInd w:val="0"/>
        <w:spacing w:line="340" w:lineRule="exact"/>
        <w:rPr>
          <w:rFonts w:ascii="TH SarabunPSK" w:eastAsia="BrowalliaNew" w:hAnsi="TH SarabunPSK" w:cs="TH SarabunPSK"/>
          <w:b/>
          <w:bCs/>
          <w:sz w:val="32"/>
          <w:szCs w:val="32"/>
          <w:cs/>
        </w:rPr>
      </w:pPr>
      <w:r>
        <w:rPr>
          <w:rFonts w:ascii="TH SarabunPSK" w:eastAsia="BrowalliaNew" w:hAnsi="TH SarabunPSK" w:cs="TH SarabunPSK"/>
          <w:b/>
          <w:bCs/>
          <w:sz w:val="32"/>
          <w:szCs w:val="32"/>
          <w:cs/>
        </w:rPr>
        <w:t>6</w:t>
      </w:r>
      <w:r w:rsidR="00C742F1" w:rsidRPr="00196D6C">
        <w:rPr>
          <w:rFonts w:ascii="TH SarabunPSK" w:eastAsia="BrowalliaNew" w:hAnsi="TH SarabunPSK" w:cs="TH SarabunPSK"/>
          <w:b/>
          <w:bCs/>
          <w:sz w:val="32"/>
          <w:szCs w:val="32"/>
          <w:cs/>
        </w:rPr>
        <w:t>. ด้านอื่นๆ</w:t>
      </w:r>
      <w:r w:rsidR="00782801" w:rsidRPr="00196D6C">
        <w:rPr>
          <w:rFonts w:ascii="TH SarabunPSK" w:eastAsia="BrowalliaNew" w:hAnsi="TH SarabunPSK" w:cs="TH SarabunPSK"/>
          <w:b/>
          <w:bCs/>
          <w:sz w:val="32"/>
          <w:szCs w:val="32"/>
        </w:rPr>
        <w:t xml:space="preserve"> </w:t>
      </w:r>
      <w:r w:rsidR="00782801" w:rsidRPr="00196D6C">
        <w:rPr>
          <w:rFonts w:ascii="TH SarabunPSK" w:eastAsia="BrowalliaNew" w:hAnsi="TH SarabunPSK" w:cs="TH SarabunPSK"/>
          <w:b/>
          <w:bCs/>
          <w:sz w:val="32"/>
          <w:szCs w:val="32"/>
          <w:cs/>
        </w:rPr>
        <w:t>(ไม่มี)</w:t>
      </w:r>
    </w:p>
    <w:p w14:paraId="7459A500" w14:textId="77777777" w:rsidR="00C742F1" w:rsidRPr="00196D6C" w:rsidRDefault="00C742F1" w:rsidP="00254A85">
      <w:pPr>
        <w:autoSpaceDE w:val="0"/>
        <w:autoSpaceDN w:val="0"/>
        <w:adjustRightInd w:val="0"/>
        <w:rPr>
          <w:rFonts w:ascii="TH SarabunPSK" w:eastAsia="BrowalliaNew" w:hAnsi="TH SarabunPSK" w:cs="TH SarabunPSK"/>
          <w:sz w:val="32"/>
          <w:szCs w:val="32"/>
        </w:rPr>
      </w:pPr>
    </w:p>
    <w:p w14:paraId="2E1BE01F" w14:textId="77777777" w:rsidR="00A70B91" w:rsidRPr="00196D6C" w:rsidRDefault="00C742F1" w:rsidP="006C441C">
      <w:pPr>
        <w:autoSpaceDE w:val="0"/>
        <w:autoSpaceDN w:val="0"/>
        <w:adjustRightInd w:val="0"/>
        <w:ind w:left="720"/>
        <w:rPr>
          <w:rFonts w:ascii="TH SarabunPSK" w:eastAsia="BrowalliaNew" w:hAnsi="TH SarabunPSK" w:cs="TH SarabunPSK"/>
          <w:b/>
          <w:bCs/>
          <w:sz w:val="32"/>
          <w:szCs w:val="32"/>
          <w:u w:val="single"/>
        </w:rPr>
      </w:pPr>
      <w:r w:rsidRPr="00196D6C">
        <w:rPr>
          <w:rFonts w:ascii="TH SarabunPSK" w:eastAsia="BrowalliaNew" w:hAnsi="TH SarabunPSK" w:cs="TH SarabunPSK"/>
          <w:b/>
          <w:bCs/>
          <w:sz w:val="32"/>
          <w:szCs w:val="32"/>
          <w:u w:val="single"/>
          <w:cs/>
        </w:rPr>
        <w:t>หมายเหตุ</w:t>
      </w:r>
    </w:p>
    <w:p w14:paraId="7E71C71F" w14:textId="77777777" w:rsidR="00C742F1" w:rsidRPr="00196D6C" w:rsidRDefault="00C742F1" w:rsidP="006C441C">
      <w:pPr>
        <w:tabs>
          <w:tab w:val="left" w:pos="1560"/>
          <w:tab w:val="left" w:pos="2410"/>
        </w:tabs>
        <w:autoSpaceDE w:val="0"/>
        <w:autoSpaceDN w:val="0"/>
        <w:adjustRightInd w:val="0"/>
        <w:ind w:left="720"/>
        <w:rPr>
          <w:rFonts w:ascii="TH SarabunPSK" w:hAnsi="TH SarabunPSK" w:cs="TH SarabunPSK"/>
          <w:sz w:val="28"/>
        </w:rPr>
      </w:pPr>
      <w:r w:rsidRPr="00196D6C">
        <w:rPr>
          <w:rFonts w:ascii="TH SarabunPSK" w:hAnsi="TH SarabunPSK" w:cs="TH SarabunPSK"/>
          <w:sz w:val="28"/>
          <w:cs/>
        </w:rPr>
        <w:t>สัญลักษณ์</w:t>
      </w:r>
      <w:r w:rsidR="00B17497" w:rsidRPr="00196D6C">
        <w:rPr>
          <w:rFonts w:ascii="TH SarabunPSK" w:hAnsi="TH SarabunPSK" w:cs="TH SarabunPSK"/>
          <w:sz w:val="28"/>
        </w:rPr>
        <w:t xml:space="preserve"> </w:t>
      </w:r>
      <w:r w:rsidRPr="00196D6C">
        <w:rPr>
          <w:rFonts w:ascii="TH SarabunPSK" w:hAnsi="TH SarabunPSK" w:cs="TH SarabunPSK"/>
          <w:sz w:val="28"/>
        </w:rPr>
        <w:sym w:font="Wingdings 2" w:char="F098"/>
      </w:r>
      <w:r w:rsidRPr="00196D6C">
        <w:rPr>
          <w:rFonts w:ascii="TH SarabunPSK" w:hAnsi="TH SarabunPSK" w:cs="TH SarabunPSK"/>
          <w:sz w:val="28"/>
        </w:rPr>
        <w:tab/>
      </w:r>
      <w:r w:rsidRPr="00196D6C">
        <w:rPr>
          <w:rFonts w:ascii="TH SarabunPSK" w:hAnsi="TH SarabunPSK" w:cs="TH SarabunPSK"/>
          <w:sz w:val="28"/>
          <w:cs/>
        </w:rPr>
        <w:t>หมายถึง</w:t>
      </w:r>
      <w:r w:rsidRPr="00196D6C">
        <w:rPr>
          <w:rFonts w:ascii="TH SarabunPSK" w:hAnsi="TH SarabunPSK" w:cs="TH SarabunPSK"/>
          <w:sz w:val="28"/>
        </w:rPr>
        <w:tab/>
      </w:r>
      <w:r w:rsidRPr="00196D6C">
        <w:rPr>
          <w:rFonts w:ascii="TH SarabunPSK" w:hAnsi="TH SarabunPSK" w:cs="TH SarabunPSK"/>
          <w:sz w:val="28"/>
          <w:cs/>
        </w:rPr>
        <w:t xml:space="preserve">ความรับผิดชอบหลัก </w:t>
      </w:r>
    </w:p>
    <w:p w14:paraId="6DF0E380" w14:textId="77777777" w:rsidR="00C742F1" w:rsidRPr="00196D6C" w:rsidRDefault="00C742F1" w:rsidP="006C441C">
      <w:pPr>
        <w:tabs>
          <w:tab w:val="left" w:pos="1560"/>
          <w:tab w:val="left" w:pos="2410"/>
        </w:tabs>
        <w:autoSpaceDE w:val="0"/>
        <w:autoSpaceDN w:val="0"/>
        <w:adjustRightInd w:val="0"/>
        <w:ind w:left="720"/>
        <w:rPr>
          <w:rFonts w:ascii="TH SarabunPSK" w:hAnsi="TH SarabunPSK" w:cs="TH SarabunPSK"/>
          <w:sz w:val="28"/>
        </w:rPr>
      </w:pPr>
      <w:r w:rsidRPr="00196D6C">
        <w:rPr>
          <w:rFonts w:ascii="TH SarabunPSK" w:hAnsi="TH SarabunPSK" w:cs="TH SarabunPSK"/>
          <w:sz w:val="28"/>
          <w:cs/>
        </w:rPr>
        <w:t xml:space="preserve">สัญลักษณ์ </w:t>
      </w:r>
      <w:r w:rsidRPr="00196D6C">
        <w:rPr>
          <w:rFonts w:ascii="TH SarabunPSK" w:hAnsi="TH SarabunPSK" w:cs="TH SarabunPSK"/>
          <w:sz w:val="28"/>
        </w:rPr>
        <w:sym w:font="Wingdings 2" w:char="F09A"/>
      </w:r>
      <w:r w:rsidRPr="00196D6C">
        <w:rPr>
          <w:rFonts w:ascii="TH SarabunPSK" w:hAnsi="TH SarabunPSK" w:cs="TH SarabunPSK"/>
          <w:sz w:val="28"/>
        </w:rPr>
        <w:tab/>
      </w:r>
      <w:r w:rsidRPr="00196D6C">
        <w:rPr>
          <w:rFonts w:ascii="TH SarabunPSK" w:hAnsi="TH SarabunPSK" w:cs="TH SarabunPSK"/>
          <w:sz w:val="28"/>
          <w:cs/>
        </w:rPr>
        <w:t>หมายถึง</w:t>
      </w:r>
      <w:r w:rsidRPr="00196D6C">
        <w:rPr>
          <w:rFonts w:ascii="TH SarabunPSK" w:hAnsi="TH SarabunPSK" w:cs="TH SarabunPSK"/>
          <w:sz w:val="28"/>
        </w:rPr>
        <w:tab/>
      </w:r>
      <w:r w:rsidRPr="00196D6C">
        <w:rPr>
          <w:rFonts w:ascii="TH SarabunPSK" w:hAnsi="TH SarabunPSK" w:cs="TH SarabunPSK"/>
          <w:sz w:val="28"/>
          <w:cs/>
        </w:rPr>
        <w:t xml:space="preserve">ความรับผิดชอบรอง </w:t>
      </w:r>
    </w:p>
    <w:p w14:paraId="4D548D6D" w14:textId="77777777" w:rsidR="00C742F1" w:rsidRPr="00196D6C" w:rsidRDefault="00C742F1" w:rsidP="006C441C">
      <w:pPr>
        <w:tabs>
          <w:tab w:val="left" w:pos="1560"/>
          <w:tab w:val="left" w:pos="2410"/>
        </w:tabs>
        <w:autoSpaceDE w:val="0"/>
        <w:autoSpaceDN w:val="0"/>
        <w:adjustRightInd w:val="0"/>
        <w:ind w:left="720"/>
        <w:rPr>
          <w:rFonts w:ascii="TH SarabunPSK" w:hAnsi="TH SarabunPSK" w:cs="TH SarabunPSK"/>
          <w:sz w:val="28"/>
        </w:rPr>
      </w:pPr>
      <w:r w:rsidRPr="00196D6C">
        <w:rPr>
          <w:rFonts w:ascii="TH SarabunPSK" w:hAnsi="TH SarabunPSK" w:cs="TH SarabunPSK"/>
          <w:sz w:val="28"/>
          <w:cs/>
        </w:rPr>
        <w:t>เว้นว่าง</w:t>
      </w:r>
      <w:r w:rsidRPr="00196D6C">
        <w:rPr>
          <w:rFonts w:ascii="TH SarabunPSK" w:hAnsi="TH SarabunPSK" w:cs="TH SarabunPSK"/>
          <w:sz w:val="28"/>
          <w:cs/>
        </w:rPr>
        <w:tab/>
      </w:r>
      <w:r w:rsidR="006C441C" w:rsidRPr="00196D6C">
        <w:rPr>
          <w:rFonts w:ascii="TH SarabunPSK" w:hAnsi="TH SarabunPSK" w:cs="TH SarabunPSK"/>
          <w:sz w:val="28"/>
          <w:cs/>
        </w:rPr>
        <w:t xml:space="preserve">              </w:t>
      </w:r>
      <w:r w:rsidRPr="00196D6C">
        <w:rPr>
          <w:rFonts w:ascii="TH SarabunPSK" w:hAnsi="TH SarabunPSK" w:cs="TH SarabunPSK"/>
          <w:sz w:val="28"/>
          <w:cs/>
        </w:rPr>
        <w:t>หมายถึง</w:t>
      </w:r>
      <w:r w:rsidRPr="00196D6C">
        <w:rPr>
          <w:rFonts w:ascii="TH SarabunPSK" w:hAnsi="TH SarabunPSK" w:cs="TH SarabunPSK"/>
          <w:sz w:val="28"/>
          <w:cs/>
        </w:rPr>
        <w:tab/>
        <w:t>ไม่ได้รับผิดชอบ</w:t>
      </w:r>
    </w:p>
    <w:p w14:paraId="3FC2660A" w14:textId="77777777" w:rsidR="00C742F1" w:rsidRPr="00196D6C" w:rsidRDefault="00C742F1" w:rsidP="006C441C">
      <w:pPr>
        <w:tabs>
          <w:tab w:val="left" w:pos="5418"/>
        </w:tabs>
        <w:autoSpaceDE w:val="0"/>
        <w:autoSpaceDN w:val="0"/>
        <w:adjustRightInd w:val="0"/>
        <w:ind w:left="720"/>
        <w:rPr>
          <w:rFonts w:ascii="TH SarabunPSK" w:hAnsi="TH SarabunPSK" w:cs="TH SarabunPSK"/>
          <w:sz w:val="28"/>
        </w:rPr>
      </w:pPr>
      <w:r w:rsidRPr="00196D6C">
        <w:rPr>
          <w:rFonts w:ascii="TH SarabunPSK" w:hAnsi="TH SarabunPSK" w:cs="TH SarabunPSK"/>
          <w:sz w:val="28"/>
          <w:cs/>
        </w:rPr>
        <w:t>ซึ่งจะปรากฎอยู่ในแผนที่แสดงการกระจายความรับผิดชอบมาตรฐานผลการเรียนรู้จากหลักสูตรสู่รายวิชา (</w:t>
      </w:r>
      <w:r w:rsidRPr="00196D6C">
        <w:rPr>
          <w:rFonts w:ascii="TH SarabunPSK" w:hAnsi="TH SarabunPSK" w:cs="TH SarabunPSK"/>
          <w:sz w:val="28"/>
        </w:rPr>
        <w:t>Curriculum Mapping)</w:t>
      </w:r>
    </w:p>
    <w:p w14:paraId="5927B10E" w14:textId="77777777" w:rsidR="001C72C8" w:rsidRPr="00196D6C" w:rsidRDefault="001C72C8" w:rsidP="00196D6C">
      <w:pPr>
        <w:autoSpaceDE w:val="0"/>
        <w:autoSpaceDN w:val="0"/>
        <w:adjustRightInd w:val="0"/>
        <w:rPr>
          <w:rFonts w:ascii="TH SarabunPSK" w:eastAsia="BrowalliaNew" w:hAnsi="TH SarabunPSK" w:cs="TH SarabunPSK"/>
          <w:b/>
          <w:bCs/>
          <w:sz w:val="36"/>
          <w:szCs w:val="36"/>
        </w:rPr>
      </w:pPr>
    </w:p>
    <w:p w14:paraId="62C03954" w14:textId="6A08EEF4" w:rsidR="00553F9C" w:rsidRPr="00196D6C" w:rsidRDefault="00553F9C" w:rsidP="00553F9C">
      <w:pPr>
        <w:autoSpaceDE w:val="0"/>
        <w:autoSpaceDN w:val="0"/>
        <w:adjustRightInd w:val="0"/>
        <w:jc w:val="center"/>
        <w:rPr>
          <w:rFonts w:ascii="TH SarabunPSK" w:eastAsia="BrowalliaNew" w:hAnsi="TH SarabunPSK" w:cs="TH SarabunPSK"/>
          <w:b/>
          <w:bCs/>
          <w:sz w:val="36"/>
          <w:szCs w:val="36"/>
        </w:rPr>
      </w:pPr>
      <w:r w:rsidRPr="00196D6C">
        <w:rPr>
          <w:rFonts w:ascii="TH SarabunPSK" w:eastAsia="BrowalliaNew" w:hAnsi="TH SarabunPSK" w:cs="TH SarabunPSK"/>
          <w:b/>
          <w:bCs/>
          <w:sz w:val="36"/>
          <w:szCs w:val="36"/>
          <w:cs/>
        </w:rPr>
        <w:t>หมวดที่</w:t>
      </w:r>
      <w:r w:rsidR="00196D6C">
        <w:rPr>
          <w:rFonts w:ascii="TH SarabunPSK" w:eastAsia="BrowalliaNew" w:hAnsi="TH SarabunPSK" w:cs="TH SarabunPSK" w:hint="cs"/>
          <w:b/>
          <w:bCs/>
          <w:sz w:val="36"/>
          <w:szCs w:val="36"/>
          <w:cs/>
        </w:rPr>
        <w:t xml:space="preserve"> </w:t>
      </w:r>
      <w:r w:rsidR="00196D6C">
        <w:rPr>
          <w:rFonts w:ascii="TH SarabunPSK" w:eastAsia="BrowalliaNew" w:hAnsi="TH SarabunPSK" w:cs="TH SarabunPSK"/>
          <w:b/>
          <w:bCs/>
          <w:sz w:val="36"/>
          <w:szCs w:val="36"/>
          <w:cs/>
        </w:rPr>
        <w:t>5</w:t>
      </w:r>
      <w:r w:rsidR="00196D6C">
        <w:rPr>
          <w:rFonts w:ascii="TH SarabunPSK" w:eastAsia="BrowalliaNew" w:hAnsi="TH SarabunPSK" w:cs="TH SarabunPSK" w:hint="cs"/>
          <w:b/>
          <w:bCs/>
          <w:sz w:val="36"/>
          <w:szCs w:val="36"/>
          <w:cs/>
        </w:rPr>
        <w:t xml:space="preserve"> </w:t>
      </w:r>
      <w:r w:rsidRPr="00196D6C">
        <w:rPr>
          <w:rFonts w:ascii="TH SarabunPSK" w:eastAsia="BrowalliaNew" w:hAnsi="TH SarabunPSK" w:cs="TH SarabunPSK"/>
          <w:b/>
          <w:bCs/>
          <w:sz w:val="36"/>
          <w:szCs w:val="36"/>
          <w:cs/>
        </w:rPr>
        <w:t>แผนการสอนและการประเมินผล</w:t>
      </w:r>
    </w:p>
    <w:p w14:paraId="03644427" w14:textId="43FFA96A" w:rsidR="00515F42" w:rsidRPr="00196D6C" w:rsidRDefault="00F1134B" w:rsidP="00FA32DD">
      <w:pPr>
        <w:numPr>
          <w:ilvl w:val="0"/>
          <w:numId w:val="16"/>
        </w:numPr>
        <w:tabs>
          <w:tab w:val="clear" w:pos="720"/>
          <w:tab w:val="num" w:pos="0"/>
          <w:tab w:val="left" w:pos="284"/>
        </w:tabs>
        <w:autoSpaceDE w:val="0"/>
        <w:autoSpaceDN w:val="0"/>
        <w:adjustRightInd w:val="0"/>
        <w:ind w:left="0" w:firstLine="0"/>
        <w:rPr>
          <w:rFonts w:ascii="TH SarabunPSK" w:eastAsia="BrowalliaNew-Bold" w:hAnsi="TH SarabunPSK" w:cs="TH SarabunPSK"/>
          <w:b/>
          <w:bCs/>
          <w:sz w:val="32"/>
          <w:szCs w:val="32"/>
        </w:rPr>
      </w:pPr>
      <w:r w:rsidRPr="00196D6C">
        <w:rPr>
          <w:rFonts w:ascii="TH SarabunPSK" w:eastAsia="BrowalliaNew-Bold" w:hAnsi="TH SarabunPSK" w:cs="TH SarabunPSK"/>
          <w:b/>
          <w:bCs/>
          <w:sz w:val="32"/>
          <w:szCs w:val="32"/>
          <w:cs/>
        </w:rPr>
        <w:t>แผนการสอน</w:t>
      </w:r>
    </w:p>
    <w:p w14:paraId="42132ED6" w14:textId="77777777" w:rsidR="00112337" w:rsidRPr="00196D6C" w:rsidRDefault="00112337" w:rsidP="00112337">
      <w:pPr>
        <w:tabs>
          <w:tab w:val="left" w:pos="284"/>
        </w:tabs>
        <w:autoSpaceDE w:val="0"/>
        <w:autoSpaceDN w:val="0"/>
        <w:adjustRightInd w:val="0"/>
        <w:rPr>
          <w:rFonts w:ascii="TH SarabunPSK" w:eastAsia="BrowalliaNew-Bold" w:hAnsi="TH SarabunPSK" w:cs="TH SarabunPSK"/>
          <w:b/>
          <w:bCs/>
          <w:sz w:val="32"/>
          <w:szCs w:val="32"/>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3260"/>
        <w:gridCol w:w="992"/>
        <w:gridCol w:w="3119"/>
        <w:gridCol w:w="2126"/>
      </w:tblGrid>
      <w:tr w:rsidR="00921B2F" w:rsidRPr="00196D6C" w14:paraId="27E5C60D" w14:textId="77777777" w:rsidTr="001B5B0D">
        <w:trPr>
          <w:tblHeader/>
        </w:trPr>
        <w:tc>
          <w:tcPr>
            <w:tcW w:w="1031" w:type="dxa"/>
            <w:vAlign w:val="center"/>
          </w:tcPr>
          <w:p w14:paraId="38975094" w14:textId="77777777" w:rsidR="00921B2F" w:rsidRPr="00196D6C" w:rsidRDefault="00921B2F" w:rsidP="00F105F8">
            <w:pPr>
              <w:jc w:val="center"/>
              <w:rPr>
                <w:rFonts w:ascii="TH SarabunPSK" w:hAnsi="TH SarabunPSK" w:cs="TH SarabunPSK"/>
                <w:b/>
                <w:bCs/>
                <w:sz w:val="28"/>
              </w:rPr>
            </w:pPr>
            <w:r w:rsidRPr="00196D6C">
              <w:rPr>
                <w:rFonts w:ascii="TH SarabunPSK" w:hAnsi="TH SarabunPSK" w:cs="TH SarabunPSK"/>
                <w:b/>
                <w:bCs/>
                <w:sz w:val="28"/>
                <w:cs/>
              </w:rPr>
              <w:t>สัปดาห์ที่</w:t>
            </w:r>
          </w:p>
        </w:tc>
        <w:tc>
          <w:tcPr>
            <w:tcW w:w="3260" w:type="dxa"/>
            <w:vAlign w:val="center"/>
          </w:tcPr>
          <w:p w14:paraId="1FFB1163" w14:textId="77777777" w:rsidR="00921B2F" w:rsidRPr="00196D6C" w:rsidRDefault="00921B2F" w:rsidP="00F105F8">
            <w:pPr>
              <w:jc w:val="center"/>
              <w:rPr>
                <w:rFonts w:ascii="TH SarabunPSK" w:hAnsi="TH SarabunPSK" w:cs="TH SarabunPSK"/>
                <w:b/>
                <w:bCs/>
                <w:sz w:val="28"/>
              </w:rPr>
            </w:pPr>
            <w:r w:rsidRPr="00196D6C">
              <w:rPr>
                <w:rFonts w:ascii="TH SarabunPSK" w:hAnsi="TH SarabunPSK" w:cs="TH SarabunPSK"/>
                <w:b/>
                <w:bCs/>
                <w:sz w:val="28"/>
                <w:cs/>
              </w:rPr>
              <w:t>หัวข้อ</w:t>
            </w:r>
            <w:r w:rsidRPr="00196D6C">
              <w:rPr>
                <w:rFonts w:ascii="TH SarabunPSK" w:hAnsi="TH SarabunPSK" w:cs="TH SarabunPSK"/>
                <w:b/>
                <w:bCs/>
                <w:sz w:val="28"/>
              </w:rPr>
              <w:t>/</w:t>
            </w:r>
            <w:r w:rsidRPr="00196D6C">
              <w:rPr>
                <w:rFonts w:ascii="TH SarabunPSK" w:hAnsi="TH SarabunPSK" w:cs="TH SarabunPSK"/>
                <w:b/>
                <w:bCs/>
                <w:sz w:val="28"/>
                <w:cs/>
              </w:rPr>
              <w:t>รายละเอียด</w:t>
            </w:r>
          </w:p>
        </w:tc>
        <w:tc>
          <w:tcPr>
            <w:tcW w:w="992" w:type="dxa"/>
            <w:vAlign w:val="center"/>
          </w:tcPr>
          <w:p w14:paraId="7DD6D1B6" w14:textId="77777777" w:rsidR="00921B2F" w:rsidRPr="00196D6C" w:rsidRDefault="00921B2F" w:rsidP="00F105F8">
            <w:pPr>
              <w:jc w:val="center"/>
              <w:rPr>
                <w:rFonts w:ascii="TH SarabunPSK" w:hAnsi="TH SarabunPSK" w:cs="TH SarabunPSK"/>
                <w:b/>
                <w:bCs/>
                <w:sz w:val="28"/>
              </w:rPr>
            </w:pPr>
            <w:r w:rsidRPr="00196D6C">
              <w:rPr>
                <w:rFonts w:ascii="TH SarabunPSK" w:hAnsi="TH SarabunPSK" w:cs="TH SarabunPSK"/>
                <w:b/>
                <w:bCs/>
                <w:sz w:val="28"/>
                <w:cs/>
              </w:rPr>
              <w:t>จำนวน</w:t>
            </w:r>
            <w:r w:rsidRPr="00196D6C">
              <w:rPr>
                <w:rFonts w:ascii="TH SarabunPSK" w:hAnsi="TH SarabunPSK" w:cs="TH SarabunPSK"/>
                <w:b/>
                <w:bCs/>
                <w:sz w:val="28"/>
              </w:rPr>
              <w:t>(</w:t>
            </w:r>
            <w:r w:rsidRPr="00196D6C">
              <w:rPr>
                <w:rFonts w:ascii="TH SarabunPSK" w:hAnsi="TH SarabunPSK" w:cs="TH SarabunPSK"/>
                <w:b/>
                <w:bCs/>
                <w:sz w:val="28"/>
                <w:cs/>
              </w:rPr>
              <w:t>ชม</w:t>
            </w:r>
            <w:r w:rsidRPr="00196D6C">
              <w:rPr>
                <w:rFonts w:ascii="TH SarabunPSK" w:hAnsi="TH SarabunPSK" w:cs="TH SarabunPSK"/>
                <w:b/>
                <w:bCs/>
                <w:sz w:val="28"/>
              </w:rPr>
              <w:t>.)</w:t>
            </w:r>
          </w:p>
        </w:tc>
        <w:tc>
          <w:tcPr>
            <w:tcW w:w="3119" w:type="dxa"/>
            <w:vAlign w:val="center"/>
          </w:tcPr>
          <w:p w14:paraId="35382FA6" w14:textId="77777777" w:rsidR="00921B2F" w:rsidRPr="00196D6C" w:rsidRDefault="00921B2F" w:rsidP="00F105F8">
            <w:pPr>
              <w:jc w:val="center"/>
              <w:rPr>
                <w:rFonts w:ascii="TH SarabunPSK" w:hAnsi="TH SarabunPSK" w:cs="TH SarabunPSK"/>
                <w:b/>
                <w:bCs/>
                <w:sz w:val="28"/>
                <w:cs/>
              </w:rPr>
            </w:pPr>
            <w:r w:rsidRPr="00196D6C">
              <w:rPr>
                <w:rFonts w:ascii="TH SarabunPSK" w:hAnsi="TH SarabunPSK" w:cs="TH SarabunPSK"/>
                <w:b/>
                <w:bCs/>
                <w:sz w:val="28"/>
                <w:cs/>
              </w:rPr>
              <w:t xml:space="preserve">กิจกรรมการเรียน </w:t>
            </w:r>
          </w:p>
          <w:p w14:paraId="4788C8F3" w14:textId="77777777" w:rsidR="00921B2F" w:rsidRPr="00196D6C" w:rsidRDefault="00921B2F" w:rsidP="00F105F8">
            <w:pPr>
              <w:jc w:val="center"/>
              <w:rPr>
                <w:rFonts w:ascii="TH SarabunPSK" w:hAnsi="TH SarabunPSK" w:cs="TH SarabunPSK"/>
                <w:b/>
                <w:bCs/>
                <w:sz w:val="28"/>
              </w:rPr>
            </w:pPr>
            <w:r w:rsidRPr="00196D6C">
              <w:rPr>
                <w:rFonts w:ascii="TH SarabunPSK" w:hAnsi="TH SarabunPSK" w:cs="TH SarabunPSK"/>
                <w:b/>
                <w:bCs/>
                <w:sz w:val="28"/>
                <w:cs/>
              </w:rPr>
              <w:t xml:space="preserve">การสอน/สื่อที่ใช้ </w:t>
            </w:r>
          </w:p>
        </w:tc>
        <w:tc>
          <w:tcPr>
            <w:tcW w:w="2126" w:type="dxa"/>
            <w:vAlign w:val="center"/>
          </w:tcPr>
          <w:p w14:paraId="6591DD5B" w14:textId="77777777" w:rsidR="00921B2F" w:rsidRPr="00196D6C" w:rsidRDefault="00921B2F" w:rsidP="00F105F8">
            <w:pPr>
              <w:jc w:val="center"/>
              <w:rPr>
                <w:rFonts w:ascii="TH SarabunPSK" w:hAnsi="TH SarabunPSK" w:cs="TH SarabunPSK"/>
                <w:b/>
                <w:bCs/>
                <w:sz w:val="28"/>
              </w:rPr>
            </w:pPr>
            <w:r w:rsidRPr="00196D6C">
              <w:rPr>
                <w:rFonts w:ascii="TH SarabunPSK" w:hAnsi="TH SarabunPSK" w:cs="TH SarabunPSK"/>
                <w:b/>
                <w:bCs/>
                <w:sz w:val="28"/>
                <w:cs/>
              </w:rPr>
              <w:t>ผู้สอน</w:t>
            </w:r>
          </w:p>
        </w:tc>
      </w:tr>
      <w:tr w:rsidR="00BC7BF6" w:rsidRPr="00196D6C" w14:paraId="50B5BC04" w14:textId="77777777" w:rsidTr="001B5B0D">
        <w:trPr>
          <w:trHeight w:val="467"/>
        </w:trPr>
        <w:tc>
          <w:tcPr>
            <w:tcW w:w="1031" w:type="dxa"/>
          </w:tcPr>
          <w:p w14:paraId="34EB99F8" w14:textId="3BCF0596" w:rsidR="00BC7BF6" w:rsidRPr="00196D6C" w:rsidRDefault="00196D6C" w:rsidP="00F105F8">
            <w:pPr>
              <w:jc w:val="center"/>
              <w:rPr>
                <w:rFonts w:ascii="TH SarabunPSK" w:hAnsi="TH SarabunPSK" w:cs="TH SarabunPSK"/>
                <w:sz w:val="28"/>
                <w:cs/>
              </w:rPr>
            </w:pPr>
            <w:r>
              <w:rPr>
                <w:rFonts w:ascii="TH SarabunPSK" w:hAnsi="TH SarabunPSK" w:cs="TH SarabunPSK"/>
                <w:sz w:val="28"/>
                <w:cs/>
              </w:rPr>
              <w:t>1</w:t>
            </w:r>
          </w:p>
        </w:tc>
        <w:tc>
          <w:tcPr>
            <w:tcW w:w="3260" w:type="dxa"/>
          </w:tcPr>
          <w:p w14:paraId="4D7E903E" w14:textId="77777777" w:rsidR="00BC7BF6" w:rsidRPr="00196D6C" w:rsidRDefault="001C72C8" w:rsidP="001C72C8">
            <w:pPr>
              <w:ind w:left="33" w:firstLine="284"/>
              <w:jc w:val="thaiDistribute"/>
              <w:rPr>
                <w:rFonts w:ascii="TH SarabunPSK" w:hAnsi="TH SarabunPSK" w:cs="TH SarabunPSK"/>
                <w:sz w:val="28"/>
              </w:rPr>
            </w:pPr>
            <w:r w:rsidRPr="00196D6C">
              <w:rPr>
                <w:rFonts w:ascii="TH SarabunPSK" w:eastAsia="Calibri" w:hAnsi="TH SarabunPSK" w:cs="TH SarabunPSK"/>
                <w:sz w:val="28"/>
                <w:cs/>
              </w:rPr>
              <w:t>เค้าโครงการเรียนการสอนเป้าหมายการเรียนการสอน วิธีการเรียนการสอน วิธีการวัดผล ตารา เอกสาร และแหล่งข้อมูลที่เกี่ยวกับกฎหมายระหว่างประเทศ</w:t>
            </w:r>
          </w:p>
        </w:tc>
        <w:tc>
          <w:tcPr>
            <w:tcW w:w="992" w:type="dxa"/>
          </w:tcPr>
          <w:p w14:paraId="0B706980" w14:textId="234F8AAE" w:rsidR="00BC7BF6" w:rsidRPr="00196D6C" w:rsidRDefault="00196D6C" w:rsidP="00FD3676">
            <w:pPr>
              <w:jc w:val="center"/>
              <w:rPr>
                <w:rFonts w:ascii="TH SarabunPSK" w:hAnsi="TH SarabunPSK" w:cs="TH SarabunPSK"/>
                <w:sz w:val="28"/>
                <w:cs/>
              </w:rPr>
            </w:pPr>
            <w:r>
              <w:rPr>
                <w:rFonts w:ascii="TH SarabunPSK" w:hAnsi="TH SarabunPSK" w:cs="TH SarabunPSK"/>
                <w:sz w:val="28"/>
                <w:cs/>
              </w:rPr>
              <w:t>3</w:t>
            </w:r>
          </w:p>
        </w:tc>
        <w:tc>
          <w:tcPr>
            <w:tcW w:w="3119" w:type="dxa"/>
          </w:tcPr>
          <w:p w14:paraId="552BECFF" w14:textId="77777777" w:rsidR="00BC7BF6" w:rsidRPr="00196D6C" w:rsidRDefault="00943BDA" w:rsidP="00FD3676">
            <w:pPr>
              <w:rPr>
                <w:rFonts w:ascii="TH SarabunPSK" w:hAnsi="TH SarabunPSK" w:cs="TH SarabunPSK"/>
                <w:sz w:val="28"/>
              </w:rPr>
            </w:pPr>
            <w:r w:rsidRPr="00196D6C">
              <w:rPr>
                <w:rFonts w:ascii="TH SarabunPSK" w:eastAsia="Calibri" w:hAnsi="TH SarabunPSK" w:cs="TH SarabunPSK"/>
                <w:sz w:val="28"/>
                <w:cs/>
              </w:rPr>
              <w:t>บรรยาย ยกตัวอย่างประกอบอภิปรายกลุ่มจากกรณีศึกษา</w:t>
            </w:r>
          </w:p>
          <w:p w14:paraId="728C1835" w14:textId="32E99B90" w:rsidR="00112337" w:rsidRPr="00196D6C" w:rsidRDefault="00112337" w:rsidP="00FD3676">
            <w:pPr>
              <w:rPr>
                <w:rFonts w:ascii="TH SarabunPSK" w:hAnsi="TH SarabunPSK" w:cs="TH SarabunPSK"/>
                <w:sz w:val="28"/>
              </w:rPr>
            </w:pPr>
            <w:r w:rsidRPr="00196D6C">
              <w:rPr>
                <w:rFonts w:ascii="TH SarabunPSK" w:hAnsi="TH SarabunPSK" w:cs="TH SarabunPSK"/>
                <w:sz w:val="28"/>
                <w:cs/>
              </w:rPr>
              <w:t xml:space="preserve">โดยจัดการเรียนการสอนด้วยรูปแบบผสมผสาน </w:t>
            </w:r>
            <w:r w:rsidRPr="00196D6C">
              <w:rPr>
                <w:rFonts w:ascii="TH SarabunPSK" w:hAnsi="TH SarabunPSK" w:cs="TH SarabunPSK"/>
                <w:sz w:val="28"/>
              </w:rPr>
              <w:t xml:space="preserve">Online Onsite </w:t>
            </w:r>
            <w:proofErr w:type="spellStart"/>
            <w:r w:rsidRPr="00196D6C">
              <w:rPr>
                <w:rFonts w:ascii="TH SarabunPSK" w:hAnsi="TH SarabunPSK" w:cs="TH SarabunPSK"/>
                <w:sz w:val="28"/>
              </w:rPr>
              <w:t>Ondemand</w:t>
            </w:r>
            <w:proofErr w:type="spellEnd"/>
          </w:p>
        </w:tc>
        <w:tc>
          <w:tcPr>
            <w:tcW w:w="2126" w:type="dxa"/>
          </w:tcPr>
          <w:p w14:paraId="038998C0" w14:textId="0AA83080" w:rsidR="00BC7BF6" w:rsidRPr="00196D6C" w:rsidRDefault="00943BDA" w:rsidP="003B18BB">
            <w:pPr>
              <w:rPr>
                <w:rFonts w:ascii="TH SarabunPSK" w:hAnsi="TH SarabunPSK" w:cs="TH SarabunPSK"/>
                <w:sz w:val="28"/>
                <w:cs/>
              </w:rPr>
            </w:pPr>
            <w:r w:rsidRPr="00196D6C">
              <w:rPr>
                <w:rFonts w:ascii="TH SarabunPSK" w:hAnsi="TH SarabunPSK" w:cs="TH SarabunPSK"/>
                <w:sz w:val="28"/>
                <w:cs/>
              </w:rPr>
              <w:t>อาจารย์</w:t>
            </w:r>
            <w:r w:rsidR="00112337" w:rsidRPr="00196D6C">
              <w:rPr>
                <w:rFonts w:ascii="TH SarabunPSK" w:hAnsi="TH SarabunPSK" w:cs="TH SarabunPSK"/>
                <w:sz w:val="28"/>
                <w:cs/>
              </w:rPr>
              <w:t>ธิดา นิติธร</w:t>
            </w:r>
            <w:proofErr w:type="spellStart"/>
            <w:r w:rsidR="00112337" w:rsidRPr="00196D6C">
              <w:rPr>
                <w:rFonts w:ascii="TH SarabunPSK" w:hAnsi="TH SarabunPSK" w:cs="TH SarabunPSK"/>
                <w:sz w:val="28"/>
                <w:cs/>
              </w:rPr>
              <w:t>ญา</w:t>
            </w:r>
            <w:proofErr w:type="spellEnd"/>
            <w:r w:rsidR="00112337" w:rsidRPr="00196D6C">
              <w:rPr>
                <w:rFonts w:ascii="TH SarabunPSK" w:hAnsi="TH SarabunPSK" w:cs="TH SarabunPSK"/>
                <w:sz w:val="28"/>
                <w:cs/>
              </w:rPr>
              <w:t>ดา</w:t>
            </w:r>
          </w:p>
        </w:tc>
      </w:tr>
      <w:tr w:rsidR="00112337" w:rsidRPr="00196D6C" w14:paraId="0B3580B5" w14:textId="77777777" w:rsidTr="001B5B0D">
        <w:tc>
          <w:tcPr>
            <w:tcW w:w="1031" w:type="dxa"/>
          </w:tcPr>
          <w:p w14:paraId="66FABD1E" w14:textId="6FD9733C" w:rsidR="00112337" w:rsidRPr="00196D6C" w:rsidRDefault="00196D6C" w:rsidP="00112337">
            <w:pPr>
              <w:jc w:val="center"/>
              <w:rPr>
                <w:rFonts w:ascii="TH SarabunPSK" w:hAnsi="TH SarabunPSK" w:cs="TH SarabunPSK"/>
                <w:sz w:val="28"/>
                <w:cs/>
              </w:rPr>
            </w:pPr>
            <w:r>
              <w:rPr>
                <w:rFonts w:ascii="TH SarabunPSK" w:hAnsi="TH SarabunPSK" w:cs="TH SarabunPSK"/>
                <w:sz w:val="28"/>
                <w:cs/>
              </w:rPr>
              <w:t>2</w:t>
            </w:r>
          </w:p>
        </w:tc>
        <w:tc>
          <w:tcPr>
            <w:tcW w:w="3260" w:type="dxa"/>
          </w:tcPr>
          <w:p w14:paraId="7CDEF38D" w14:textId="77777777" w:rsidR="00112337" w:rsidRDefault="00786FFB" w:rsidP="00786FFB">
            <w:pPr>
              <w:rPr>
                <w:rFonts w:ascii="TH SarabunPSK" w:eastAsia="Calibri" w:hAnsi="TH SarabunPSK" w:cs="TH SarabunPSK"/>
                <w:sz w:val="28"/>
              </w:rPr>
            </w:pPr>
            <w:r>
              <w:rPr>
                <w:rFonts w:ascii="TH SarabunPSK" w:eastAsia="Calibri" w:hAnsi="TH SarabunPSK" w:cs="TH SarabunPSK" w:hint="cs"/>
                <w:sz w:val="28"/>
                <w:cs/>
              </w:rPr>
              <w:t>ความรู้ทั่วไปเกี่ยวกับกฎหมายระหว่างประเทศ</w:t>
            </w:r>
          </w:p>
          <w:p w14:paraId="5BA4980B" w14:textId="77777777" w:rsidR="003D1613" w:rsidRDefault="00F972E2" w:rsidP="00F972E2">
            <w:pPr>
              <w:pStyle w:val="ae"/>
              <w:numPr>
                <w:ilvl w:val="0"/>
                <w:numId w:val="21"/>
              </w:numPr>
              <w:rPr>
                <w:rFonts w:ascii="TH SarabunPSK" w:hAnsi="TH SarabunPSK" w:cs="TH SarabunPSK"/>
                <w:sz w:val="28"/>
              </w:rPr>
            </w:pPr>
            <w:r>
              <w:rPr>
                <w:rFonts w:ascii="TH SarabunPSK" w:hAnsi="TH SarabunPSK" w:cs="TH SarabunPSK" w:hint="cs"/>
                <w:sz w:val="28"/>
                <w:cs/>
              </w:rPr>
              <w:t>ความหมายและลักษณะของกฎหมายระหว่างประเทศ</w:t>
            </w:r>
          </w:p>
          <w:p w14:paraId="6CA9423A" w14:textId="3D8344C1" w:rsidR="00573237" w:rsidRPr="00F972E2" w:rsidRDefault="00573237" w:rsidP="00F972E2">
            <w:pPr>
              <w:pStyle w:val="ae"/>
              <w:numPr>
                <w:ilvl w:val="0"/>
                <w:numId w:val="21"/>
              </w:numPr>
              <w:rPr>
                <w:rFonts w:ascii="TH SarabunPSK" w:hAnsi="TH SarabunPSK" w:cs="TH SarabunPSK" w:hint="cs"/>
                <w:sz w:val="28"/>
                <w:cs/>
              </w:rPr>
            </w:pPr>
            <w:r>
              <w:rPr>
                <w:rFonts w:ascii="TH SarabunPSK" w:hAnsi="TH SarabunPSK" w:cs="TH SarabunPSK" w:hint="cs"/>
                <w:sz w:val="28"/>
                <w:cs/>
              </w:rPr>
              <w:t>วิวัฒนาการของกฎหมายระหว่างประเทศ</w:t>
            </w:r>
          </w:p>
        </w:tc>
        <w:tc>
          <w:tcPr>
            <w:tcW w:w="992" w:type="dxa"/>
          </w:tcPr>
          <w:p w14:paraId="345EA428" w14:textId="270F7EE6" w:rsidR="00112337" w:rsidRPr="00196D6C" w:rsidRDefault="00196D6C" w:rsidP="00112337">
            <w:pPr>
              <w:jc w:val="center"/>
              <w:rPr>
                <w:rFonts w:ascii="TH SarabunPSK" w:hAnsi="TH SarabunPSK" w:cs="TH SarabunPSK"/>
                <w:sz w:val="28"/>
              </w:rPr>
            </w:pPr>
            <w:r>
              <w:rPr>
                <w:rFonts w:ascii="TH SarabunPSK" w:hAnsi="TH SarabunPSK" w:cs="TH SarabunPSK"/>
                <w:sz w:val="28"/>
                <w:cs/>
              </w:rPr>
              <w:t>3</w:t>
            </w:r>
          </w:p>
        </w:tc>
        <w:tc>
          <w:tcPr>
            <w:tcW w:w="3119" w:type="dxa"/>
          </w:tcPr>
          <w:p w14:paraId="57FA7595" w14:textId="77777777"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บรรยาย ยกตัวอย่างประกอบอภิปรายกลุ่มจากกรณีศึกษา</w:t>
            </w:r>
          </w:p>
          <w:p w14:paraId="2DCC5A64" w14:textId="3E7DBA0F" w:rsidR="00112337" w:rsidRPr="00196D6C" w:rsidRDefault="00112337" w:rsidP="00112337">
            <w:pPr>
              <w:rPr>
                <w:rFonts w:ascii="TH SarabunPSK" w:hAnsi="TH SarabunPSK" w:cs="TH SarabunPSK"/>
                <w:sz w:val="28"/>
              </w:rPr>
            </w:pPr>
            <w:r w:rsidRPr="00196D6C">
              <w:rPr>
                <w:rFonts w:ascii="TH SarabunPSK" w:hAnsi="TH SarabunPSK" w:cs="TH SarabunPSK"/>
                <w:sz w:val="28"/>
                <w:cs/>
              </w:rPr>
              <w:t xml:space="preserve">โดยจัดการเรียนการสอนด้วยรูปแบบผสมผสาน </w:t>
            </w:r>
            <w:r w:rsidRPr="00196D6C">
              <w:rPr>
                <w:rFonts w:ascii="TH SarabunPSK" w:hAnsi="TH SarabunPSK" w:cs="TH SarabunPSK"/>
                <w:sz w:val="28"/>
              </w:rPr>
              <w:t xml:space="preserve">Online Onsite </w:t>
            </w:r>
            <w:proofErr w:type="spellStart"/>
            <w:r w:rsidRPr="00196D6C">
              <w:rPr>
                <w:rFonts w:ascii="TH SarabunPSK" w:hAnsi="TH SarabunPSK" w:cs="TH SarabunPSK"/>
                <w:sz w:val="28"/>
              </w:rPr>
              <w:t>Ondemand</w:t>
            </w:r>
            <w:proofErr w:type="spellEnd"/>
          </w:p>
        </w:tc>
        <w:tc>
          <w:tcPr>
            <w:tcW w:w="2126" w:type="dxa"/>
          </w:tcPr>
          <w:p w14:paraId="13B4693A" w14:textId="04B2FB5A"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อาจารย์ธิดา นิติธร</w:t>
            </w:r>
            <w:proofErr w:type="spellStart"/>
            <w:r w:rsidRPr="00196D6C">
              <w:rPr>
                <w:rFonts w:ascii="TH SarabunPSK" w:hAnsi="TH SarabunPSK" w:cs="TH SarabunPSK"/>
                <w:sz w:val="28"/>
                <w:cs/>
              </w:rPr>
              <w:t>ญา</w:t>
            </w:r>
            <w:proofErr w:type="spellEnd"/>
            <w:r w:rsidRPr="00196D6C">
              <w:rPr>
                <w:rFonts w:ascii="TH SarabunPSK" w:hAnsi="TH SarabunPSK" w:cs="TH SarabunPSK"/>
                <w:sz w:val="28"/>
                <w:cs/>
              </w:rPr>
              <w:t>ดา</w:t>
            </w:r>
          </w:p>
        </w:tc>
      </w:tr>
      <w:tr w:rsidR="00112337" w:rsidRPr="00196D6C" w14:paraId="749D9288" w14:textId="77777777" w:rsidTr="001B5B0D">
        <w:tc>
          <w:tcPr>
            <w:tcW w:w="1031" w:type="dxa"/>
          </w:tcPr>
          <w:p w14:paraId="1E9760CB" w14:textId="1A048319" w:rsidR="00112337" w:rsidRPr="00196D6C" w:rsidRDefault="00196D6C" w:rsidP="00112337">
            <w:pPr>
              <w:jc w:val="center"/>
              <w:rPr>
                <w:rFonts w:ascii="TH SarabunPSK" w:hAnsi="TH SarabunPSK" w:cs="TH SarabunPSK"/>
                <w:sz w:val="28"/>
                <w:cs/>
              </w:rPr>
            </w:pPr>
            <w:r>
              <w:rPr>
                <w:rFonts w:ascii="TH SarabunPSK" w:hAnsi="TH SarabunPSK" w:cs="TH SarabunPSK"/>
                <w:sz w:val="28"/>
                <w:cs/>
              </w:rPr>
              <w:lastRenderedPageBreak/>
              <w:t>3</w:t>
            </w:r>
          </w:p>
        </w:tc>
        <w:tc>
          <w:tcPr>
            <w:tcW w:w="3260" w:type="dxa"/>
          </w:tcPr>
          <w:p w14:paraId="306918B3" w14:textId="77777777" w:rsidR="00112337" w:rsidRPr="00196D6C" w:rsidRDefault="00112337" w:rsidP="00112337">
            <w:pPr>
              <w:ind w:left="33"/>
              <w:jc w:val="thaiDistribute"/>
              <w:rPr>
                <w:rFonts w:ascii="TH SarabunPSK" w:eastAsia="Calibri" w:hAnsi="TH SarabunPSK" w:cs="TH SarabunPSK"/>
                <w:sz w:val="28"/>
              </w:rPr>
            </w:pPr>
            <w:r w:rsidRPr="00196D6C">
              <w:rPr>
                <w:rFonts w:ascii="TH SarabunPSK" w:eastAsia="Calibri" w:hAnsi="TH SarabunPSK" w:cs="TH SarabunPSK"/>
                <w:sz w:val="28"/>
                <w:cs/>
              </w:rPr>
              <w:t>บ่อเกิดของกฎหมายระหว่างประเทศ</w:t>
            </w:r>
          </w:p>
          <w:p w14:paraId="319BEC11" w14:textId="77777777" w:rsidR="00112337" w:rsidRDefault="00573237" w:rsidP="00573237">
            <w:pPr>
              <w:pStyle w:val="ae"/>
              <w:numPr>
                <w:ilvl w:val="0"/>
                <w:numId w:val="21"/>
              </w:numPr>
              <w:jc w:val="thaiDistribute"/>
              <w:rPr>
                <w:rFonts w:ascii="TH SarabunPSK" w:hAnsi="TH SarabunPSK" w:cs="TH SarabunPSK"/>
                <w:sz w:val="28"/>
              </w:rPr>
            </w:pPr>
            <w:r>
              <w:rPr>
                <w:rFonts w:ascii="TH SarabunPSK" w:hAnsi="TH SarabunPSK" w:cs="TH SarabunPSK" w:hint="cs"/>
                <w:sz w:val="28"/>
                <w:cs/>
              </w:rPr>
              <w:t>บ่อเกิดหลักของกฎหมายระหว่างประเทศ</w:t>
            </w:r>
          </w:p>
          <w:p w14:paraId="78180B4C" w14:textId="77777777" w:rsidR="00573237" w:rsidRDefault="00573237" w:rsidP="00573237">
            <w:pPr>
              <w:pStyle w:val="ae"/>
              <w:numPr>
                <w:ilvl w:val="0"/>
                <w:numId w:val="21"/>
              </w:numPr>
              <w:jc w:val="thaiDistribute"/>
              <w:rPr>
                <w:rFonts w:ascii="TH SarabunPSK" w:hAnsi="TH SarabunPSK" w:cs="TH SarabunPSK"/>
                <w:sz w:val="28"/>
              </w:rPr>
            </w:pPr>
            <w:r>
              <w:rPr>
                <w:rFonts w:ascii="TH SarabunPSK" w:hAnsi="TH SarabunPSK" w:cs="TH SarabunPSK" w:hint="cs"/>
                <w:sz w:val="28"/>
                <w:cs/>
              </w:rPr>
              <w:t>บ่อเกิดลำดับรองของกฎหมายระหว่างประเทศ</w:t>
            </w:r>
          </w:p>
          <w:p w14:paraId="0DFAA4B2" w14:textId="008A0A06" w:rsidR="00E73D24" w:rsidRPr="00573237" w:rsidRDefault="00E73D24" w:rsidP="00573237">
            <w:pPr>
              <w:pStyle w:val="ae"/>
              <w:numPr>
                <w:ilvl w:val="0"/>
                <w:numId w:val="21"/>
              </w:numPr>
              <w:jc w:val="thaiDistribute"/>
              <w:rPr>
                <w:rFonts w:ascii="TH SarabunPSK" w:hAnsi="TH SarabunPSK" w:cs="TH SarabunPSK"/>
                <w:sz w:val="28"/>
                <w:cs/>
              </w:rPr>
            </w:pPr>
            <w:r>
              <w:rPr>
                <w:rFonts w:ascii="TH SarabunPSK" w:hAnsi="TH SarabunPSK" w:cs="TH SarabunPSK" w:hint="cs"/>
                <w:sz w:val="28"/>
                <w:cs/>
              </w:rPr>
              <w:t>บ่อเกิดที่มิได้บัญญัติไว้ในธรรมนูญศาลยุติธรรมระหว่างประเทศ</w:t>
            </w:r>
          </w:p>
        </w:tc>
        <w:tc>
          <w:tcPr>
            <w:tcW w:w="992" w:type="dxa"/>
          </w:tcPr>
          <w:p w14:paraId="638CF4F6" w14:textId="600A4777" w:rsidR="00112337" w:rsidRPr="00196D6C" w:rsidRDefault="00196D6C" w:rsidP="00112337">
            <w:pPr>
              <w:jc w:val="center"/>
              <w:rPr>
                <w:rFonts w:ascii="TH SarabunPSK" w:hAnsi="TH SarabunPSK" w:cs="TH SarabunPSK"/>
                <w:sz w:val="28"/>
              </w:rPr>
            </w:pPr>
            <w:r>
              <w:rPr>
                <w:rFonts w:ascii="TH SarabunPSK" w:hAnsi="TH SarabunPSK" w:cs="TH SarabunPSK"/>
                <w:sz w:val="28"/>
                <w:cs/>
              </w:rPr>
              <w:t>3</w:t>
            </w:r>
          </w:p>
        </w:tc>
        <w:tc>
          <w:tcPr>
            <w:tcW w:w="3119" w:type="dxa"/>
          </w:tcPr>
          <w:p w14:paraId="546D3D69" w14:textId="77777777"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บรรยาย ยกตัวอย่างประกอบอภิปรายกลุ่มจากกรณีศึกษา</w:t>
            </w:r>
          </w:p>
          <w:p w14:paraId="319E7954" w14:textId="7DD9C486" w:rsidR="00112337" w:rsidRPr="00196D6C" w:rsidRDefault="00112337" w:rsidP="00112337">
            <w:pPr>
              <w:rPr>
                <w:rFonts w:ascii="TH SarabunPSK" w:hAnsi="TH SarabunPSK" w:cs="TH SarabunPSK"/>
                <w:sz w:val="28"/>
              </w:rPr>
            </w:pPr>
            <w:r w:rsidRPr="00196D6C">
              <w:rPr>
                <w:rFonts w:ascii="TH SarabunPSK" w:hAnsi="TH SarabunPSK" w:cs="TH SarabunPSK"/>
                <w:sz w:val="28"/>
                <w:cs/>
              </w:rPr>
              <w:t xml:space="preserve">โดยจัดการเรียนการสอนด้วยรูปแบบผสมผสาน </w:t>
            </w:r>
            <w:r w:rsidRPr="00196D6C">
              <w:rPr>
                <w:rFonts w:ascii="TH SarabunPSK" w:hAnsi="TH SarabunPSK" w:cs="TH SarabunPSK"/>
                <w:sz w:val="28"/>
              </w:rPr>
              <w:t xml:space="preserve">Online Onsite </w:t>
            </w:r>
            <w:proofErr w:type="spellStart"/>
            <w:r w:rsidRPr="00196D6C">
              <w:rPr>
                <w:rFonts w:ascii="TH SarabunPSK" w:hAnsi="TH SarabunPSK" w:cs="TH SarabunPSK"/>
                <w:sz w:val="28"/>
              </w:rPr>
              <w:t>Ondemand</w:t>
            </w:r>
            <w:proofErr w:type="spellEnd"/>
          </w:p>
        </w:tc>
        <w:tc>
          <w:tcPr>
            <w:tcW w:w="2126" w:type="dxa"/>
          </w:tcPr>
          <w:p w14:paraId="27A15DF0" w14:textId="713099C6"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อาจารย์ธิดา นิติธร</w:t>
            </w:r>
            <w:proofErr w:type="spellStart"/>
            <w:r w:rsidRPr="00196D6C">
              <w:rPr>
                <w:rFonts w:ascii="TH SarabunPSK" w:hAnsi="TH SarabunPSK" w:cs="TH SarabunPSK"/>
                <w:sz w:val="28"/>
                <w:cs/>
              </w:rPr>
              <w:t>ญา</w:t>
            </w:r>
            <w:proofErr w:type="spellEnd"/>
            <w:r w:rsidRPr="00196D6C">
              <w:rPr>
                <w:rFonts w:ascii="TH SarabunPSK" w:hAnsi="TH SarabunPSK" w:cs="TH SarabunPSK"/>
                <w:sz w:val="28"/>
                <w:cs/>
              </w:rPr>
              <w:t>ดา</w:t>
            </w:r>
          </w:p>
        </w:tc>
      </w:tr>
      <w:tr w:rsidR="00112337" w:rsidRPr="00196D6C" w14:paraId="20520390" w14:textId="77777777" w:rsidTr="001B5B0D">
        <w:tc>
          <w:tcPr>
            <w:tcW w:w="1031" w:type="dxa"/>
          </w:tcPr>
          <w:p w14:paraId="5C0B5D25" w14:textId="2FC78088" w:rsidR="00112337" w:rsidRPr="00196D6C" w:rsidRDefault="00196D6C" w:rsidP="00112337">
            <w:pPr>
              <w:jc w:val="center"/>
              <w:rPr>
                <w:rFonts w:ascii="TH SarabunPSK" w:hAnsi="TH SarabunPSK" w:cs="TH SarabunPSK"/>
                <w:sz w:val="28"/>
                <w:cs/>
              </w:rPr>
            </w:pPr>
            <w:r>
              <w:rPr>
                <w:rFonts w:ascii="TH SarabunPSK" w:hAnsi="TH SarabunPSK" w:cs="TH SarabunPSK"/>
                <w:sz w:val="28"/>
                <w:cs/>
              </w:rPr>
              <w:t>4</w:t>
            </w:r>
          </w:p>
        </w:tc>
        <w:tc>
          <w:tcPr>
            <w:tcW w:w="3260" w:type="dxa"/>
          </w:tcPr>
          <w:p w14:paraId="6787D569" w14:textId="77777777" w:rsidR="00112337" w:rsidRDefault="00834202" w:rsidP="00112337">
            <w:pPr>
              <w:rPr>
                <w:rFonts w:ascii="TH SarabunPSK" w:eastAsia="Calibri" w:hAnsi="TH SarabunPSK" w:cs="TH SarabunPSK"/>
                <w:sz w:val="28"/>
              </w:rPr>
            </w:pPr>
            <w:r>
              <w:rPr>
                <w:rFonts w:ascii="TH SarabunPSK" w:eastAsia="Calibri" w:hAnsi="TH SarabunPSK" w:cs="TH SarabunPSK" w:hint="cs"/>
                <w:sz w:val="28"/>
                <w:cs/>
              </w:rPr>
              <w:t>บุคคลในกฎหมายระหว่างประเทศ</w:t>
            </w:r>
          </w:p>
          <w:p w14:paraId="79F7296C" w14:textId="77777777" w:rsidR="00834202" w:rsidRDefault="00834202" w:rsidP="00834202">
            <w:pPr>
              <w:pStyle w:val="ae"/>
              <w:numPr>
                <w:ilvl w:val="0"/>
                <w:numId w:val="21"/>
              </w:numPr>
              <w:rPr>
                <w:rFonts w:ascii="TH SarabunPSK" w:hAnsi="TH SarabunPSK" w:cs="TH SarabunPSK"/>
                <w:sz w:val="28"/>
              </w:rPr>
            </w:pPr>
            <w:r>
              <w:rPr>
                <w:rFonts w:ascii="TH SarabunPSK" w:hAnsi="TH SarabunPSK" w:cs="TH SarabunPSK" w:hint="cs"/>
                <w:sz w:val="28"/>
                <w:cs/>
              </w:rPr>
              <w:t>รัฐ</w:t>
            </w:r>
          </w:p>
          <w:p w14:paraId="1B942741" w14:textId="77777777" w:rsidR="00834202" w:rsidRDefault="00834202" w:rsidP="00834202">
            <w:pPr>
              <w:pStyle w:val="ae"/>
              <w:numPr>
                <w:ilvl w:val="0"/>
                <w:numId w:val="21"/>
              </w:numPr>
              <w:rPr>
                <w:rFonts w:ascii="TH SarabunPSK" w:hAnsi="TH SarabunPSK" w:cs="TH SarabunPSK"/>
                <w:sz w:val="28"/>
              </w:rPr>
            </w:pPr>
            <w:r>
              <w:rPr>
                <w:rFonts w:ascii="TH SarabunPSK" w:hAnsi="TH SarabunPSK" w:cs="TH SarabunPSK" w:hint="cs"/>
                <w:sz w:val="28"/>
                <w:cs/>
              </w:rPr>
              <w:t>องค์การระหว่างประเทศ</w:t>
            </w:r>
          </w:p>
          <w:p w14:paraId="2F266239" w14:textId="335C6C09" w:rsidR="00367EF5" w:rsidRPr="00834202" w:rsidRDefault="00367EF5" w:rsidP="00834202">
            <w:pPr>
              <w:pStyle w:val="ae"/>
              <w:numPr>
                <w:ilvl w:val="0"/>
                <w:numId w:val="21"/>
              </w:numPr>
              <w:rPr>
                <w:rFonts w:ascii="TH SarabunPSK" w:hAnsi="TH SarabunPSK" w:cs="TH SarabunPSK" w:hint="cs"/>
                <w:sz w:val="28"/>
                <w:cs/>
              </w:rPr>
            </w:pPr>
            <w:r>
              <w:rPr>
                <w:rFonts w:ascii="TH SarabunPSK" w:hAnsi="TH SarabunPSK" w:cs="TH SarabunPSK" w:hint="cs"/>
                <w:sz w:val="28"/>
                <w:cs/>
              </w:rPr>
              <w:t>ปัจเจกชนและบรรษัทข้ามชาติ</w:t>
            </w:r>
          </w:p>
        </w:tc>
        <w:tc>
          <w:tcPr>
            <w:tcW w:w="992" w:type="dxa"/>
          </w:tcPr>
          <w:p w14:paraId="6E92F27B" w14:textId="7CB13EEE" w:rsidR="00112337" w:rsidRPr="00196D6C" w:rsidRDefault="00196D6C" w:rsidP="00112337">
            <w:pPr>
              <w:jc w:val="center"/>
              <w:rPr>
                <w:rFonts w:ascii="TH SarabunPSK" w:hAnsi="TH SarabunPSK" w:cs="TH SarabunPSK"/>
                <w:sz w:val="28"/>
              </w:rPr>
            </w:pPr>
            <w:r>
              <w:rPr>
                <w:rFonts w:ascii="TH SarabunPSK" w:hAnsi="TH SarabunPSK" w:cs="TH SarabunPSK"/>
                <w:sz w:val="28"/>
                <w:cs/>
              </w:rPr>
              <w:t>3</w:t>
            </w:r>
          </w:p>
        </w:tc>
        <w:tc>
          <w:tcPr>
            <w:tcW w:w="3119" w:type="dxa"/>
          </w:tcPr>
          <w:p w14:paraId="322A28A5" w14:textId="77777777"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บรรยาย ยกตัวอย่างประกอบอภิปรายกลุ่มจากกรณีศึกษา</w:t>
            </w:r>
          </w:p>
          <w:p w14:paraId="166D475B" w14:textId="16660588" w:rsidR="00112337" w:rsidRPr="00196D6C" w:rsidRDefault="00112337" w:rsidP="00112337">
            <w:pPr>
              <w:rPr>
                <w:rFonts w:ascii="TH SarabunPSK" w:hAnsi="TH SarabunPSK" w:cs="TH SarabunPSK"/>
                <w:sz w:val="28"/>
              </w:rPr>
            </w:pPr>
            <w:r w:rsidRPr="00196D6C">
              <w:rPr>
                <w:rFonts w:ascii="TH SarabunPSK" w:hAnsi="TH SarabunPSK" w:cs="TH SarabunPSK"/>
                <w:sz w:val="28"/>
                <w:cs/>
              </w:rPr>
              <w:t xml:space="preserve">โดยจัดการเรียนการสอนด้วยรูปแบบผสมผสาน </w:t>
            </w:r>
            <w:r w:rsidRPr="00196D6C">
              <w:rPr>
                <w:rFonts w:ascii="TH SarabunPSK" w:hAnsi="TH SarabunPSK" w:cs="TH SarabunPSK"/>
                <w:sz w:val="28"/>
              </w:rPr>
              <w:t xml:space="preserve">Online Onsite </w:t>
            </w:r>
            <w:proofErr w:type="spellStart"/>
            <w:r w:rsidRPr="00196D6C">
              <w:rPr>
                <w:rFonts w:ascii="TH SarabunPSK" w:hAnsi="TH SarabunPSK" w:cs="TH SarabunPSK"/>
                <w:sz w:val="28"/>
              </w:rPr>
              <w:t>Ondemand</w:t>
            </w:r>
            <w:proofErr w:type="spellEnd"/>
          </w:p>
        </w:tc>
        <w:tc>
          <w:tcPr>
            <w:tcW w:w="2126" w:type="dxa"/>
          </w:tcPr>
          <w:p w14:paraId="79572C78" w14:textId="32383524"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อาจารย์ธิดา นิติธร</w:t>
            </w:r>
            <w:proofErr w:type="spellStart"/>
            <w:r w:rsidRPr="00196D6C">
              <w:rPr>
                <w:rFonts w:ascii="TH SarabunPSK" w:hAnsi="TH SarabunPSK" w:cs="TH SarabunPSK"/>
                <w:sz w:val="28"/>
                <w:cs/>
              </w:rPr>
              <w:t>ญา</w:t>
            </w:r>
            <w:proofErr w:type="spellEnd"/>
            <w:r w:rsidRPr="00196D6C">
              <w:rPr>
                <w:rFonts w:ascii="TH SarabunPSK" w:hAnsi="TH SarabunPSK" w:cs="TH SarabunPSK"/>
                <w:sz w:val="28"/>
                <w:cs/>
              </w:rPr>
              <w:t>ดา</w:t>
            </w:r>
          </w:p>
        </w:tc>
      </w:tr>
      <w:tr w:rsidR="00112337" w:rsidRPr="00196D6C" w14:paraId="6C162778" w14:textId="77777777" w:rsidTr="001B5B0D">
        <w:tc>
          <w:tcPr>
            <w:tcW w:w="1031" w:type="dxa"/>
          </w:tcPr>
          <w:p w14:paraId="055F6A7B" w14:textId="6C3B41A6" w:rsidR="00112337" w:rsidRPr="00196D6C" w:rsidRDefault="00196D6C" w:rsidP="00112337">
            <w:pPr>
              <w:jc w:val="center"/>
              <w:rPr>
                <w:rFonts w:ascii="TH SarabunPSK" w:hAnsi="TH SarabunPSK" w:cs="TH SarabunPSK"/>
                <w:sz w:val="28"/>
                <w:cs/>
              </w:rPr>
            </w:pPr>
            <w:r>
              <w:rPr>
                <w:rFonts w:ascii="TH SarabunPSK" w:hAnsi="TH SarabunPSK" w:cs="TH SarabunPSK"/>
                <w:sz w:val="28"/>
                <w:cs/>
              </w:rPr>
              <w:t>5</w:t>
            </w:r>
          </w:p>
        </w:tc>
        <w:tc>
          <w:tcPr>
            <w:tcW w:w="3260" w:type="dxa"/>
          </w:tcPr>
          <w:p w14:paraId="39EBCFD1" w14:textId="77777777" w:rsidR="00112337" w:rsidRDefault="00E66595" w:rsidP="00112337">
            <w:pPr>
              <w:rPr>
                <w:rFonts w:ascii="TH SarabunPSK" w:eastAsia="Calibri" w:hAnsi="TH SarabunPSK" w:cs="TH SarabunPSK"/>
                <w:sz w:val="28"/>
              </w:rPr>
            </w:pPr>
            <w:r>
              <w:rPr>
                <w:rFonts w:ascii="TH SarabunPSK" w:eastAsia="Calibri" w:hAnsi="TH SarabunPSK" w:cs="TH SarabunPSK" w:hint="cs"/>
                <w:sz w:val="28"/>
                <w:cs/>
              </w:rPr>
              <w:t>เขตแดนของรัฐ</w:t>
            </w:r>
          </w:p>
          <w:p w14:paraId="7D0697AC" w14:textId="77777777" w:rsidR="00E66595" w:rsidRDefault="00334075" w:rsidP="00E66595">
            <w:pPr>
              <w:pStyle w:val="ae"/>
              <w:numPr>
                <w:ilvl w:val="0"/>
                <w:numId w:val="21"/>
              </w:numPr>
              <w:rPr>
                <w:rFonts w:ascii="TH SarabunPSK" w:hAnsi="TH SarabunPSK" w:cs="TH SarabunPSK"/>
                <w:sz w:val="28"/>
              </w:rPr>
            </w:pPr>
            <w:r>
              <w:rPr>
                <w:rFonts w:ascii="TH SarabunPSK" w:hAnsi="TH SarabunPSK" w:cs="TH SarabunPSK" w:hint="cs"/>
                <w:sz w:val="28"/>
                <w:cs/>
              </w:rPr>
              <w:t>ความหมาย และความสำคัญของเขตแดนของรัฐ</w:t>
            </w:r>
          </w:p>
          <w:p w14:paraId="1516419F" w14:textId="77777777" w:rsidR="00334075" w:rsidRDefault="00334075" w:rsidP="00E66595">
            <w:pPr>
              <w:pStyle w:val="ae"/>
              <w:numPr>
                <w:ilvl w:val="0"/>
                <w:numId w:val="21"/>
              </w:numPr>
              <w:rPr>
                <w:rFonts w:ascii="TH SarabunPSK" w:hAnsi="TH SarabunPSK" w:cs="TH SarabunPSK"/>
                <w:sz w:val="28"/>
              </w:rPr>
            </w:pPr>
            <w:r>
              <w:rPr>
                <w:rFonts w:ascii="TH SarabunPSK" w:hAnsi="TH SarabunPSK" w:cs="TH SarabunPSK" w:hint="cs"/>
                <w:sz w:val="28"/>
                <w:cs/>
              </w:rPr>
              <w:t>องค์ประกอบของดินแดนของรัฐ</w:t>
            </w:r>
          </w:p>
          <w:p w14:paraId="5671D61D" w14:textId="77777777" w:rsidR="00334075" w:rsidRDefault="00334075" w:rsidP="00E66595">
            <w:pPr>
              <w:pStyle w:val="ae"/>
              <w:numPr>
                <w:ilvl w:val="0"/>
                <w:numId w:val="21"/>
              </w:numPr>
              <w:rPr>
                <w:rFonts w:ascii="TH SarabunPSK" w:hAnsi="TH SarabunPSK" w:cs="TH SarabunPSK"/>
                <w:sz w:val="28"/>
              </w:rPr>
            </w:pPr>
            <w:r>
              <w:rPr>
                <w:rFonts w:ascii="TH SarabunPSK" w:hAnsi="TH SarabunPSK" w:cs="TH SarabunPSK" w:hint="cs"/>
                <w:sz w:val="28"/>
                <w:cs/>
              </w:rPr>
              <w:t>การกำหนดเส้นเขตแดนของรัฐและขั้นตอนการปักปันเขตแดน</w:t>
            </w:r>
          </w:p>
          <w:p w14:paraId="35DFD36B" w14:textId="431DB27A" w:rsidR="00334075" w:rsidRPr="00E66595" w:rsidRDefault="00334075" w:rsidP="00E66595">
            <w:pPr>
              <w:pStyle w:val="ae"/>
              <w:numPr>
                <w:ilvl w:val="0"/>
                <w:numId w:val="21"/>
              </w:numPr>
              <w:rPr>
                <w:rFonts w:ascii="TH SarabunPSK" w:hAnsi="TH SarabunPSK" w:cs="TH SarabunPSK" w:hint="cs"/>
                <w:sz w:val="28"/>
                <w:cs/>
              </w:rPr>
            </w:pPr>
            <w:r>
              <w:rPr>
                <w:rFonts w:ascii="TH SarabunPSK" w:hAnsi="TH SarabunPSK" w:cs="TH SarabunPSK" w:hint="cs"/>
                <w:sz w:val="28"/>
                <w:cs/>
              </w:rPr>
              <w:t>การได้มาและการสูญเสียดินแดนของรัฐ</w:t>
            </w:r>
          </w:p>
        </w:tc>
        <w:tc>
          <w:tcPr>
            <w:tcW w:w="992" w:type="dxa"/>
          </w:tcPr>
          <w:p w14:paraId="66BE8211" w14:textId="37001287" w:rsidR="00112337" w:rsidRPr="00196D6C" w:rsidRDefault="00196D6C" w:rsidP="00112337">
            <w:pPr>
              <w:jc w:val="center"/>
              <w:rPr>
                <w:rFonts w:ascii="TH SarabunPSK" w:hAnsi="TH SarabunPSK" w:cs="TH SarabunPSK"/>
                <w:sz w:val="28"/>
              </w:rPr>
            </w:pPr>
            <w:r>
              <w:rPr>
                <w:rFonts w:ascii="TH SarabunPSK" w:hAnsi="TH SarabunPSK" w:cs="TH SarabunPSK"/>
                <w:sz w:val="28"/>
                <w:cs/>
              </w:rPr>
              <w:t>3</w:t>
            </w:r>
          </w:p>
        </w:tc>
        <w:tc>
          <w:tcPr>
            <w:tcW w:w="3119" w:type="dxa"/>
          </w:tcPr>
          <w:p w14:paraId="010A2B62" w14:textId="77777777"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บรรยาย ยกตัวอย่างประกอบอภิปรายกลุ่มจากกรณีศึกษา</w:t>
            </w:r>
          </w:p>
          <w:p w14:paraId="3590A9FB" w14:textId="7E2EFA48" w:rsidR="00112337" w:rsidRPr="00196D6C" w:rsidRDefault="00112337" w:rsidP="00112337">
            <w:pPr>
              <w:rPr>
                <w:rFonts w:ascii="TH SarabunPSK" w:hAnsi="TH SarabunPSK" w:cs="TH SarabunPSK"/>
                <w:sz w:val="28"/>
              </w:rPr>
            </w:pPr>
            <w:r w:rsidRPr="00196D6C">
              <w:rPr>
                <w:rFonts w:ascii="TH SarabunPSK" w:hAnsi="TH SarabunPSK" w:cs="TH SarabunPSK"/>
                <w:sz w:val="28"/>
                <w:cs/>
              </w:rPr>
              <w:t xml:space="preserve">โดยจัดการเรียนการสอนด้วยรูปแบบผสมผสาน </w:t>
            </w:r>
            <w:r w:rsidRPr="00196D6C">
              <w:rPr>
                <w:rFonts w:ascii="TH SarabunPSK" w:hAnsi="TH SarabunPSK" w:cs="TH SarabunPSK"/>
                <w:sz w:val="28"/>
              </w:rPr>
              <w:t xml:space="preserve">Online Onsite </w:t>
            </w:r>
            <w:proofErr w:type="spellStart"/>
            <w:r w:rsidRPr="00196D6C">
              <w:rPr>
                <w:rFonts w:ascii="TH SarabunPSK" w:hAnsi="TH SarabunPSK" w:cs="TH SarabunPSK"/>
                <w:sz w:val="28"/>
              </w:rPr>
              <w:t>Ondemand</w:t>
            </w:r>
            <w:proofErr w:type="spellEnd"/>
          </w:p>
        </w:tc>
        <w:tc>
          <w:tcPr>
            <w:tcW w:w="2126" w:type="dxa"/>
          </w:tcPr>
          <w:p w14:paraId="09D5D9EE" w14:textId="1AE8D2D8"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อาจารย์ธิดา นิติธร</w:t>
            </w:r>
            <w:proofErr w:type="spellStart"/>
            <w:r w:rsidRPr="00196D6C">
              <w:rPr>
                <w:rFonts w:ascii="TH SarabunPSK" w:hAnsi="TH SarabunPSK" w:cs="TH SarabunPSK"/>
                <w:sz w:val="28"/>
                <w:cs/>
              </w:rPr>
              <w:t>ญา</w:t>
            </w:r>
            <w:proofErr w:type="spellEnd"/>
            <w:r w:rsidRPr="00196D6C">
              <w:rPr>
                <w:rFonts w:ascii="TH SarabunPSK" w:hAnsi="TH SarabunPSK" w:cs="TH SarabunPSK"/>
                <w:sz w:val="28"/>
                <w:cs/>
              </w:rPr>
              <w:t>ดา</w:t>
            </w:r>
          </w:p>
        </w:tc>
      </w:tr>
      <w:tr w:rsidR="00112337" w:rsidRPr="00196D6C" w14:paraId="3D44B322" w14:textId="77777777" w:rsidTr="001B5B0D">
        <w:tc>
          <w:tcPr>
            <w:tcW w:w="1031" w:type="dxa"/>
          </w:tcPr>
          <w:p w14:paraId="28F526A6" w14:textId="0389246A" w:rsidR="00112337" w:rsidRPr="00196D6C" w:rsidRDefault="00196D6C" w:rsidP="00112337">
            <w:pPr>
              <w:jc w:val="center"/>
              <w:rPr>
                <w:rFonts w:ascii="TH SarabunPSK" w:hAnsi="TH SarabunPSK" w:cs="TH SarabunPSK"/>
                <w:sz w:val="28"/>
                <w:cs/>
              </w:rPr>
            </w:pPr>
            <w:r>
              <w:rPr>
                <w:rFonts w:ascii="TH SarabunPSK" w:hAnsi="TH SarabunPSK" w:cs="TH SarabunPSK"/>
                <w:sz w:val="28"/>
                <w:cs/>
              </w:rPr>
              <w:t>6</w:t>
            </w:r>
          </w:p>
        </w:tc>
        <w:tc>
          <w:tcPr>
            <w:tcW w:w="3260" w:type="dxa"/>
          </w:tcPr>
          <w:p w14:paraId="2ADEEAD6" w14:textId="77777777" w:rsidR="00112337" w:rsidRDefault="00404606" w:rsidP="00112337">
            <w:pPr>
              <w:rPr>
                <w:rFonts w:ascii="TH SarabunPSK" w:eastAsia="Calibri" w:hAnsi="TH SarabunPSK" w:cs="TH SarabunPSK"/>
                <w:sz w:val="28"/>
              </w:rPr>
            </w:pPr>
            <w:r>
              <w:rPr>
                <w:rFonts w:ascii="TH SarabunPSK" w:eastAsia="Calibri" w:hAnsi="TH SarabunPSK" w:cs="TH SarabunPSK" w:hint="cs"/>
                <w:sz w:val="28"/>
                <w:cs/>
              </w:rPr>
              <w:t>เขตอำนาจรัฐ</w:t>
            </w:r>
          </w:p>
          <w:p w14:paraId="283F06E7" w14:textId="77777777" w:rsidR="00404606" w:rsidRDefault="00404606" w:rsidP="00404606">
            <w:pPr>
              <w:pStyle w:val="ae"/>
              <w:numPr>
                <w:ilvl w:val="0"/>
                <w:numId w:val="21"/>
              </w:numPr>
              <w:rPr>
                <w:rFonts w:ascii="TH SarabunPSK" w:hAnsi="TH SarabunPSK" w:cs="TH SarabunPSK"/>
                <w:sz w:val="28"/>
              </w:rPr>
            </w:pPr>
            <w:r>
              <w:rPr>
                <w:rFonts w:ascii="TH SarabunPSK" w:hAnsi="TH SarabunPSK" w:cs="TH SarabunPSK" w:hint="cs"/>
                <w:sz w:val="28"/>
                <w:cs/>
              </w:rPr>
              <w:t>แนวคิดทั่วไปเกี่ยวกับเขตอำนาจรัฐ</w:t>
            </w:r>
          </w:p>
          <w:p w14:paraId="40BE7E72" w14:textId="77777777" w:rsidR="00404606" w:rsidRDefault="00404606" w:rsidP="00404606">
            <w:pPr>
              <w:pStyle w:val="ae"/>
              <w:numPr>
                <w:ilvl w:val="0"/>
                <w:numId w:val="21"/>
              </w:numPr>
              <w:rPr>
                <w:rFonts w:ascii="TH SarabunPSK" w:hAnsi="TH SarabunPSK" w:cs="TH SarabunPSK"/>
                <w:sz w:val="28"/>
              </w:rPr>
            </w:pPr>
            <w:r>
              <w:rPr>
                <w:rFonts w:ascii="TH SarabunPSK" w:hAnsi="TH SarabunPSK" w:cs="TH SarabunPSK" w:hint="cs"/>
                <w:sz w:val="28"/>
                <w:cs/>
              </w:rPr>
              <w:t>เขตอำนาจรัฐตามหลักดินแดน</w:t>
            </w:r>
          </w:p>
          <w:p w14:paraId="64CF7B0B" w14:textId="77777777" w:rsidR="00404606" w:rsidRDefault="00404606" w:rsidP="00404606">
            <w:pPr>
              <w:pStyle w:val="ae"/>
              <w:numPr>
                <w:ilvl w:val="0"/>
                <w:numId w:val="21"/>
              </w:numPr>
              <w:rPr>
                <w:rFonts w:ascii="TH SarabunPSK" w:hAnsi="TH SarabunPSK" w:cs="TH SarabunPSK"/>
                <w:sz w:val="28"/>
              </w:rPr>
            </w:pPr>
            <w:r>
              <w:rPr>
                <w:rFonts w:ascii="TH SarabunPSK" w:hAnsi="TH SarabunPSK" w:cs="TH SarabunPSK" w:hint="cs"/>
                <w:sz w:val="28"/>
                <w:cs/>
              </w:rPr>
              <w:t>เขตอำนาจรัฐตามหลักสัญชาติ</w:t>
            </w:r>
          </w:p>
          <w:p w14:paraId="1A2CE960" w14:textId="77777777" w:rsidR="00404606" w:rsidRDefault="00404606" w:rsidP="00404606">
            <w:pPr>
              <w:pStyle w:val="ae"/>
              <w:numPr>
                <w:ilvl w:val="0"/>
                <w:numId w:val="21"/>
              </w:numPr>
              <w:rPr>
                <w:rFonts w:ascii="TH SarabunPSK" w:hAnsi="TH SarabunPSK" w:cs="TH SarabunPSK"/>
                <w:sz w:val="28"/>
              </w:rPr>
            </w:pPr>
            <w:r>
              <w:rPr>
                <w:rFonts w:ascii="TH SarabunPSK" w:hAnsi="TH SarabunPSK" w:cs="TH SarabunPSK" w:hint="cs"/>
                <w:sz w:val="28"/>
                <w:cs/>
              </w:rPr>
              <w:t>เขตอำนาจรัฐตามหลักผู้</w:t>
            </w:r>
            <w:r w:rsidR="00C06DCE">
              <w:rPr>
                <w:rFonts w:ascii="TH SarabunPSK" w:hAnsi="TH SarabunPSK" w:cs="TH SarabunPSK" w:hint="cs"/>
                <w:sz w:val="28"/>
                <w:cs/>
              </w:rPr>
              <w:t>ถูกกระทำ</w:t>
            </w:r>
          </w:p>
          <w:p w14:paraId="5BB2DC2D" w14:textId="77777777" w:rsidR="00C06DCE" w:rsidRDefault="00C06DCE" w:rsidP="00404606">
            <w:pPr>
              <w:pStyle w:val="ae"/>
              <w:numPr>
                <w:ilvl w:val="0"/>
                <w:numId w:val="21"/>
              </w:numPr>
              <w:rPr>
                <w:rFonts w:ascii="TH SarabunPSK" w:hAnsi="TH SarabunPSK" w:cs="TH SarabunPSK"/>
                <w:sz w:val="28"/>
              </w:rPr>
            </w:pPr>
            <w:r>
              <w:rPr>
                <w:rFonts w:ascii="TH SarabunPSK" w:hAnsi="TH SarabunPSK" w:cs="TH SarabunPSK" w:hint="cs"/>
                <w:sz w:val="28"/>
                <w:cs/>
              </w:rPr>
              <w:t>เขตอำนาจรัฐตามหลักป้องกัน</w:t>
            </w:r>
          </w:p>
          <w:p w14:paraId="714B016B" w14:textId="3A2A4371" w:rsidR="00C06DCE" w:rsidRPr="00404606" w:rsidRDefault="00C06DCE" w:rsidP="00404606">
            <w:pPr>
              <w:pStyle w:val="ae"/>
              <w:numPr>
                <w:ilvl w:val="0"/>
                <w:numId w:val="21"/>
              </w:numPr>
              <w:rPr>
                <w:rFonts w:ascii="TH SarabunPSK" w:hAnsi="TH SarabunPSK" w:cs="TH SarabunPSK" w:hint="cs"/>
                <w:sz w:val="28"/>
                <w:cs/>
              </w:rPr>
            </w:pPr>
            <w:r>
              <w:rPr>
                <w:rFonts w:ascii="TH SarabunPSK" w:hAnsi="TH SarabunPSK" w:cs="TH SarabunPSK" w:hint="cs"/>
                <w:sz w:val="28"/>
                <w:cs/>
              </w:rPr>
              <w:t>เขตอำนาจรัฐตามหลักสากล</w:t>
            </w:r>
          </w:p>
        </w:tc>
        <w:tc>
          <w:tcPr>
            <w:tcW w:w="992" w:type="dxa"/>
          </w:tcPr>
          <w:p w14:paraId="658254C3" w14:textId="056FA4B9" w:rsidR="00112337" w:rsidRPr="00196D6C" w:rsidRDefault="00196D6C" w:rsidP="00112337">
            <w:pPr>
              <w:jc w:val="center"/>
              <w:rPr>
                <w:rFonts w:ascii="TH SarabunPSK" w:hAnsi="TH SarabunPSK" w:cs="TH SarabunPSK"/>
                <w:sz w:val="28"/>
              </w:rPr>
            </w:pPr>
            <w:r>
              <w:rPr>
                <w:rFonts w:ascii="TH SarabunPSK" w:hAnsi="TH SarabunPSK" w:cs="TH SarabunPSK"/>
                <w:sz w:val="28"/>
                <w:cs/>
              </w:rPr>
              <w:t>3</w:t>
            </w:r>
          </w:p>
        </w:tc>
        <w:tc>
          <w:tcPr>
            <w:tcW w:w="3119" w:type="dxa"/>
          </w:tcPr>
          <w:p w14:paraId="09365C02" w14:textId="77777777"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บรรยาย ยกตัวอย่างประกอบอภิปรายกลุ่มจากกรณีศึกษา</w:t>
            </w:r>
          </w:p>
          <w:p w14:paraId="53FAB673" w14:textId="057472BA" w:rsidR="00112337" w:rsidRPr="00196D6C" w:rsidRDefault="00112337" w:rsidP="00112337">
            <w:pPr>
              <w:rPr>
                <w:rFonts w:ascii="TH SarabunPSK" w:hAnsi="TH SarabunPSK" w:cs="TH SarabunPSK"/>
                <w:sz w:val="28"/>
              </w:rPr>
            </w:pPr>
            <w:r w:rsidRPr="00196D6C">
              <w:rPr>
                <w:rFonts w:ascii="TH SarabunPSK" w:hAnsi="TH SarabunPSK" w:cs="TH SarabunPSK"/>
                <w:sz w:val="28"/>
                <w:cs/>
              </w:rPr>
              <w:t xml:space="preserve">โดยจัดการเรียนการสอนด้วยรูปแบบผสมผสาน </w:t>
            </w:r>
            <w:r w:rsidRPr="00196D6C">
              <w:rPr>
                <w:rFonts w:ascii="TH SarabunPSK" w:hAnsi="TH SarabunPSK" w:cs="TH SarabunPSK"/>
                <w:sz w:val="28"/>
              </w:rPr>
              <w:t xml:space="preserve">Online Onsite </w:t>
            </w:r>
            <w:proofErr w:type="spellStart"/>
            <w:r w:rsidRPr="00196D6C">
              <w:rPr>
                <w:rFonts w:ascii="TH SarabunPSK" w:hAnsi="TH SarabunPSK" w:cs="TH SarabunPSK"/>
                <w:sz w:val="28"/>
              </w:rPr>
              <w:t>Ondemand</w:t>
            </w:r>
            <w:proofErr w:type="spellEnd"/>
          </w:p>
        </w:tc>
        <w:tc>
          <w:tcPr>
            <w:tcW w:w="2126" w:type="dxa"/>
          </w:tcPr>
          <w:p w14:paraId="54362C0C" w14:textId="5E29565C"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อาจารย์ธิดา นิติธร</w:t>
            </w:r>
            <w:proofErr w:type="spellStart"/>
            <w:r w:rsidRPr="00196D6C">
              <w:rPr>
                <w:rFonts w:ascii="TH SarabunPSK" w:hAnsi="TH SarabunPSK" w:cs="TH SarabunPSK"/>
                <w:sz w:val="28"/>
                <w:cs/>
              </w:rPr>
              <w:t>ญา</w:t>
            </w:r>
            <w:proofErr w:type="spellEnd"/>
            <w:r w:rsidRPr="00196D6C">
              <w:rPr>
                <w:rFonts w:ascii="TH SarabunPSK" w:hAnsi="TH SarabunPSK" w:cs="TH SarabunPSK"/>
                <w:sz w:val="28"/>
                <w:cs/>
              </w:rPr>
              <w:t>ดา</w:t>
            </w:r>
          </w:p>
        </w:tc>
      </w:tr>
      <w:tr w:rsidR="00112337" w:rsidRPr="00196D6C" w14:paraId="78864E99" w14:textId="77777777" w:rsidTr="001B5B0D">
        <w:tc>
          <w:tcPr>
            <w:tcW w:w="1031" w:type="dxa"/>
          </w:tcPr>
          <w:p w14:paraId="0F98F2FA" w14:textId="573D2800" w:rsidR="00112337" w:rsidRPr="00196D6C" w:rsidRDefault="00196D6C" w:rsidP="00112337">
            <w:pPr>
              <w:jc w:val="center"/>
              <w:rPr>
                <w:rFonts w:ascii="TH SarabunPSK" w:hAnsi="TH SarabunPSK" w:cs="TH SarabunPSK"/>
                <w:sz w:val="28"/>
                <w:cs/>
              </w:rPr>
            </w:pPr>
            <w:r>
              <w:rPr>
                <w:rFonts w:ascii="TH SarabunPSK" w:hAnsi="TH SarabunPSK" w:cs="TH SarabunPSK"/>
                <w:sz w:val="28"/>
                <w:cs/>
              </w:rPr>
              <w:t>7</w:t>
            </w:r>
          </w:p>
        </w:tc>
        <w:tc>
          <w:tcPr>
            <w:tcW w:w="3260" w:type="dxa"/>
          </w:tcPr>
          <w:p w14:paraId="793C5B91" w14:textId="77777777" w:rsidR="00112337" w:rsidRDefault="003F4244" w:rsidP="00112337">
            <w:pPr>
              <w:rPr>
                <w:rFonts w:ascii="TH SarabunPSK" w:eastAsia="Calibri" w:hAnsi="TH SarabunPSK" w:cs="TH SarabunPSK"/>
                <w:sz w:val="28"/>
              </w:rPr>
            </w:pPr>
            <w:r>
              <w:rPr>
                <w:rFonts w:ascii="TH SarabunPSK" w:eastAsia="Calibri" w:hAnsi="TH SarabunPSK" w:cs="TH SarabunPSK" w:hint="cs"/>
                <w:sz w:val="28"/>
                <w:cs/>
              </w:rPr>
              <w:t>ความสัมพันธ์ระหว่างกฎหมายระหว่างประเทศกับกฎหมายภายใน</w:t>
            </w:r>
          </w:p>
          <w:p w14:paraId="35692E70" w14:textId="77777777" w:rsidR="003F4244" w:rsidRDefault="003F4244" w:rsidP="003F4244">
            <w:pPr>
              <w:pStyle w:val="ae"/>
              <w:numPr>
                <w:ilvl w:val="0"/>
                <w:numId w:val="21"/>
              </w:numPr>
              <w:rPr>
                <w:rFonts w:ascii="TH SarabunPSK" w:hAnsi="TH SarabunPSK" w:cs="TH SarabunPSK"/>
                <w:sz w:val="28"/>
              </w:rPr>
            </w:pPr>
            <w:r>
              <w:rPr>
                <w:rFonts w:ascii="TH SarabunPSK" w:hAnsi="TH SarabunPSK" w:cs="TH SarabunPSK" w:hint="cs"/>
                <w:sz w:val="28"/>
                <w:cs/>
              </w:rPr>
              <w:t>หลักการและข้อพิจารณาทั่วไปเกี่ยวกับความสัมพันธ์ระหว่าง</w:t>
            </w:r>
            <w:r>
              <w:rPr>
                <w:rFonts w:ascii="TH SarabunPSK" w:hAnsi="TH SarabunPSK" w:cs="TH SarabunPSK" w:hint="cs"/>
                <w:sz w:val="28"/>
                <w:cs/>
              </w:rPr>
              <w:lastRenderedPageBreak/>
              <w:t>กฎหมายระหว่างประเทศกับกฎหมายภายใน</w:t>
            </w:r>
          </w:p>
          <w:p w14:paraId="1C197A08" w14:textId="77777777" w:rsidR="003F4244" w:rsidRDefault="00595717" w:rsidP="003F4244">
            <w:pPr>
              <w:pStyle w:val="ae"/>
              <w:numPr>
                <w:ilvl w:val="0"/>
                <w:numId w:val="21"/>
              </w:numPr>
              <w:rPr>
                <w:rFonts w:ascii="TH SarabunPSK" w:hAnsi="TH SarabunPSK" w:cs="TH SarabunPSK"/>
                <w:sz w:val="28"/>
              </w:rPr>
            </w:pPr>
            <w:r>
              <w:rPr>
                <w:rFonts w:ascii="TH SarabunPSK" w:hAnsi="TH SarabunPSK" w:cs="TH SarabunPSK" w:hint="cs"/>
                <w:sz w:val="28"/>
                <w:cs/>
              </w:rPr>
              <w:t>ปัญหาในทางปฏิบัติเกี่ยวกับความสัมพันธ์ระหว่างกฎหมายระหว่างประเทศกับกฎหมายภายใน</w:t>
            </w:r>
          </w:p>
          <w:p w14:paraId="58ADC5EA" w14:textId="7F540571" w:rsidR="00595717" w:rsidRPr="003F4244" w:rsidRDefault="00595717" w:rsidP="003F4244">
            <w:pPr>
              <w:pStyle w:val="ae"/>
              <w:numPr>
                <w:ilvl w:val="0"/>
                <w:numId w:val="21"/>
              </w:numPr>
              <w:rPr>
                <w:rFonts w:ascii="TH SarabunPSK" w:hAnsi="TH SarabunPSK" w:cs="TH SarabunPSK" w:hint="cs"/>
                <w:sz w:val="28"/>
                <w:cs/>
              </w:rPr>
            </w:pPr>
            <w:r>
              <w:rPr>
                <w:rFonts w:ascii="TH SarabunPSK" w:hAnsi="TH SarabunPSK" w:cs="TH SarabunPSK" w:hint="cs"/>
                <w:sz w:val="28"/>
                <w:cs/>
              </w:rPr>
              <w:t>ทางปฏิบัติของไทยในการนำกฎหมายระหว่างประเทศมาปรับใช้ในประเทศ</w:t>
            </w:r>
          </w:p>
        </w:tc>
        <w:tc>
          <w:tcPr>
            <w:tcW w:w="992" w:type="dxa"/>
          </w:tcPr>
          <w:p w14:paraId="1D8E819E" w14:textId="05802C6A" w:rsidR="00112337" w:rsidRPr="00196D6C" w:rsidRDefault="00196D6C" w:rsidP="00112337">
            <w:pPr>
              <w:jc w:val="center"/>
              <w:rPr>
                <w:rFonts w:ascii="TH SarabunPSK" w:hAnsi="TH SarabunPSK" w:cs="TH SarabunPSK"/>
                <w:sz w:val="28"/>
              </w:rPr>
            </w:pPr>
            <w:r>
              <w:rPr>
                <w:rFonts w:ascii="TH SarabunPSK" w:hAnsi="TH SarabunPSK" w:cs="TH SarabunPSK"/>
                <w:sz w:val="28"/>
                <w:cs/>
              </w:rPr>
              <w:lastRenderedPageBreak/>
              <w:t>3</w:t>
            </w:r>
          </w:p>
        </w:tc>
        <w:tc>
          <w:tcPr>
            <w:tcW w:w="3119" w:type="dxa"/>
          </w:tcPr>
          <w:p w14:paraId="4AD9E230" w14:textId="77777777"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บรรยาย ยกตัวอย่างประกอบอภิปรายกลุ่มจากกรณีศึกษา</w:t>
            </w:r>
          </w:p>
          <w:p w14:paraId="7F0F5B8B" w14:textId="23C73A42" w:rsidR="00112337" w:rsidRPr="00196D6C" w:rsidRDefault="00112337" w:rsidP="00112337">
            <w:pPr>
              <w:rPr>
                <w:rFonts w:ascii="TH SarabunPSK" w:hAnsi="TH SarabunPSK" w:cs="TH SarabunPSK"/>
                <w:sz w:val="28"/>
              </w:rPr>
            </w:pPr>
            <w:r w:rsidRPr="00196D6C">
              <w:rPr>
                <w:rFonts w:ascii="TH SarabunPSK" w:hAnsi="TH SarabunPSK" w:cs="TH SarabunPSK"/>
                <w:sz w:val="28"/>
                <w:cs/>
              </w:rPr>
              <w:t xml:space="preserve">โดยจัดการเรียนการสอนด้วยรูปแบบผสมผสาน </w:t>
            </w:r>
            <w:r w:rsidRPr="00196D6C">
              <w:rPr>
                <w:rFonts w:ascii="TH SarabunPSK" w:hAnsi="TH SarabunPSK" w:cs="TH SarabunPSK"/>
                <w:sz w:val="28"/>
              </w:rPr>
              <w:t xml:space="preserve">Online Onsite </w:t>
            </w:r>
            <w:proofErr w:type="spellStart"/>
            <w:r w:rsidRPr="00196D6C">
              <w:rPr>
                <w:rFonts w:ascii="TH SarabunPSK" w:hAnsi="TH SarabunPSK" w:cs="TH SarabunPSK"/>
                <w:sz w:val="28"/>
              </w:rPr>
              <w:t>Ondemand</w:t>
            </w:r>
            <w:proofErr w:type="spellEnd"/>
          </w:p>
        </w:tc>
        <w:tc>
          <w:tcPr>
            <w:tcW w:w="2126" w:type="dxa"/>
          </w:tcPr>
          <w:p w14:paraId="0B37D8D6" w14:textId="05E58DA3"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อาจารย์ธิดา นิติธร</w:t>
            </w:r>
            <w:proofErr w:type="spellStart"/>
            <w:r w:rsidRPr="00196D6C">
              <w:rPr>
                <w:rFonts w:ascii="TH SarabunPSK" w:hAnsi="TH SarabunPSK" w:cs="TH SarabunPSK"/>
                <w:sz w:val="28"/>
                <w:cs/>
              </w:rPr>
              <w:t>ญา</w:t>
            </w:r>
            <w:proofErr w:type="spellEnd"/>
            <w:r w:rsidRPr="00196D6C">
              <w:rPr>
                <w:rFonts w:ascii="TH SarabunPSK" w:hAnsi="TH SarabunPSK" w:cs="TH SarabunPSK"/>
                <w:sz w:val="28"/>
                <w:cs/>
              </w:rPr>
              <w:t>ดา</w:t>
            </w:r>
          </w:p>
        </w:tc>
      </w:tr>
      <w:tr w:rsidR="00112337" w:rsidRPr="00196D6C" w14:paraId="7AA2EE94" w14:textId="77777777" w:rsidTr="001B5B0D">
        <w:trPr>
          <w:trHeight w:val="384"/>
        </w:trPr>
        <w:tc>
          <w:tcPr>
            <w:tcW w:w="1031" w:type="dxa"/>
          </w:tcPr>
          <w:p w14:paraId="53824103" w14:textId="6A41F3BB" w:rsidR="00112337" w:rsidRPr="00196D6C" w:rsidRDefault="00196D6C" w:rsidP="00112337">
            <w:pPr>
              <w:jc w:val="center"/>
              <w:rPr>
                <w:rFonts w:ascii="TH SarabunPSK" w:hAnsi="TH SarabunPSK" w:cs="TH SarabunPSK"/>
                <w:sz w:val="28"/>
              </w:rPr>
            </w:pPr>
            <w:r>
              <w:rPr>
                <w:rFonts w:ascii="TH SarabunPSK" w:hAnsi="TH SarabunPSK" w:cs="TH SarabunPSK"/>
                <w:sz w:val="28"/>
                <w:cs/>
              </w:rPr>
              <w:t>8</w:t>
            </w:r>
          </w:p>
        </w:tc>
        <w:tc>
          <w:tcPr>
            <w:tcW w:w="3260" w:type="dxa"/>
          </w:tcPr>
          <w:p w14:paraId="0C516F0B" w14:textId="77777777" w:rsidR="00112337" w:rsidRDefault="00206B44" w:rsidP="00112337">
            <w:pPr>
              <w:ind w:left="33"/>
              <w:rPr>
                <w:rFonts w:ascii="TH SarabunPSK" w:eastAsia="Calibri" w:hAnsi="TH SarabunPSK" w:cs="TH SarabunPSK"/>
                <w:sz w:val="28"/>
              </w:rPr>
            </w:pPr>
            <w:r>
              <w:rPr>
                <w:rFonts w:ascii="TH SarabunPSK" w:eastAsia="Calibri" w:hAnsi="TH SarabunPSK" w:cs="TH SarabunPSK" w:hint="cs"/>
                <w:sz w:val="28"/>
                <w:cs/>
              </w:rPr>
              <w:t>สนธิสัญญา</w:t>
            </w:r>
          </w:p>
          <w:p w14:paraId="399A9D2F" w14:textId="77777777" w:rsidR="00025BF3" w:rsidRDefault="00025BF3" w:rsidP="00025BF3">
            <w:pPr>
              <w:pStyle w:val="ae"/>
              <w:numPr>
                <w:ilvl w:val="0"/>
                <w:numId w:val="21"/>
              </w:numPr>
              <w:rPr>
                <w:rFonts w:ascii="TH SarabunPSK" w:hAnsi="TH SarabunPSK" w:cs="TH SarabunPSK"/>
                <w:sz w:val="28"/>
              </w:rPr>
            </w:pPr>
            <w:r>
              <w:rPr>
                <w:rFonts w:ascii="TH SarabunPSK" w:hAnsi="TH SarabunPSK" w:cs="TH SarabunPSK" w:hint="cs"/>
                <w:sz w:val="28"/>
                <w:cs/>
              </w:rPr>
              <w:t>วิวัฒนาการของกฎหมายสนธิสัญญา</w:t>
            </w:r>
          </w:p>
          <w:p w14:paraId="5CF2611D" w14:textId="77777777" w:rsidR="00025BF3" w:rsidRDefault="00025BF3" w:rsidP="00025BF3">
            <w:pPr>
              <w:pStyle w:val="ae"/>
              <w:numPr>
                <w:ilvl w:val="0"/>
                <w:numId w:val="21"/>
              </w:numPr>
              <w:rPr>
                <w:rFonts w:ascii="TH SarabunPSK" w:hAnsi="TH SarabunPSK" w:cs="TH SarabunPSK"/>
                <w:sz w:val="28"/>
              </w:rPr>
            </w:pPr>
            <w:r>
              <w:rPr>
                <w:rFonts w:ascii="TH SarabunPSK" w:hAnsi="TH SarabunPSK" w:cs="TH SarabunPSK" w:hint="cs"/>
                <w:sz w:val="28"/>
                <w:cs/>
              </w:rPr>
              <w:t>การทำสนธิสัญญา</w:t>
            </w:r>
          </w:p>
          <w:p w14:paraId="4AB34060" w14:textId="77777777" w:rsidR="00025BF3" w:rsidRDefault="00025BF3" w:rsidP="00025BF3">
            <w:pPr>
              <w:pStyle w:val="ae"/>
              <w:numPr>
                <w:ilvl w:val="0"/>
                <w:numId w:val="21"/>
              </w:numPr>
              <w:rPr>
                <w:rFonts w:ascii="TH SarabunPSK" w:hAnsi="TH SarabunPSK" w:cs="TH SarabunPSK"/>
                <w:sz w:val="28"/>
              </w:rPr>
            </w:pPr>
            <w:r>
              <w:rPr>
                <w:rFonts w:ascii="TH SarabunPSK" w:hAnsi="TH SarabunPSK" w:cs="TH SarabunPSK" w:hint="cs"/>
                <w:sz w:val="28"/>
                <w:cs/>
              </w:rPr>
              <w:t>ความสมบูรณ์และผลของสนธิสัญญา</w:t>
            </w:r>
          </w:p>
          <w:p w14:paraId="18F325EC" w14:textId="2E5DCECE" w:rsidR="00025BF3" w:rsidRPr="00025BF3" w:rsidRDefault="00F21231" w:rsidP="00025BF3">
            <w:pPr>
              <w:pStyle w:val="ae"/>
              <w:numPr>
                <w:ilvl w:val="0"/>
                <w:numId w:val="21"/>
              </w:numPr>
              <w:rPr>
                <w:rFonts w:ascii="TH SarabunPSK" w:hAnsi="TH SarabunPSK" w:cs="TH SarabunPSK" w:hint="cs"/>
                <w:sz w:val="28"/>
                <w:cs/>
              </w:rPr>
            </w:pPr>
            <w:r>
              <w:rPr>
                <w:rFonts w:ascii="TH SarabunPSK" w:hAnsi="TH SarabunPSK" w:cs="TH SarabunPSK" w:hint="cs"/>
                <w:sz w:val="28"/>
                <w:cs/>
              </w:rPr>
              <w:t>การสิ้นสุดของสนธิสัญญาและการสิ้นผลบังคับของสนธิสัญญาต่อรัฐภาคี</w:t>
            </w:r>
          </w:p>
        </w:tc>
        <w:tc>
          <w:tcPr>
            <w:tcW w:w="992" w:type="dxa"/>
          </w:tcPr>
          <w:p w14:paraId="43028B0D" w14:textId="788F2531" w:rsidR="00112337" w:rsidRPr="00196D6C" w:rsidRDefault="00196D6C" w:rsidP="00112337">
            <w:pPr>
              <w:jc w:val="center"/>
              <w:rPr>
                <w:rFonts w:ascii="TH SarabunPSK" w:hAnsi="TH SarabunPSK" w:cs="TH SarabunPSK"/>
                <w:sz w:val="28"/>
              </w:rPr>
            </w:pPr>
            <w:r>
              <w:rPr>
                <w:rFonts w:ascii="TH SarabunPSK" w:hAnsi="TH SarabunPSK" w:cs="TH SarabunPSK"/>
                <w:sz w:val="28"/>
                <w:cs/>
              </w:rPr>
              <w:t>3</w:t>
            </w:r>
          </w:p>
        </w:tc>
        <w:tc>
          <w:tcPr>
            <w:tcW w:w="3119" w:type="dxa"/>
          </w:tcPr>
          <w:p w14:paraId="43B30E01" w14:textId="77777777"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บรรยาย ยกตัวอย่างประกอบอภิปรายกลุ่มจากกรณีศึกษา</w:t>
            </w:r>
          </w:p>
          <w:p w14:paraId="539D5407" w14:textId="472D26C3" w:rsidR="00112337" w:rsidRPr="00196D6C" w:rsidRDefault="00112337" w:rsidP="00112337">
            <w:pPr>
              <w:rPr>
                <w:rFonts w:ascii="TH SarabunPSK" w:hAnsi="TH SarabunPSK" w:cs="TH SarabunPSK"/>
                <w:sz w:val="28"/>
              </w:rPr>
            </w:pPr>
            <w:r w:rsidRPr="00196D6C">
              <w:rPr>
                <w:rFonts w:ascii="TH SarabunPSK" w:hAnsi="TH SarabunPSK" w:cs="TH SarabunPSK"/>
                <w:sz w:val="28"/>
                <w:cs/>
              </w:rPr>
              <w:t xml:space="preserve">โดยจัดการเรียนการสอนด้วยรูปแบบผสมผสาน </w:t>
            </w:r>
            <w:r w:rsidRPr="00196D6C">
              <w:rPr>
                <w:rFonts w:ascii="TH SarabunPSK" w:hAnsi="TH SarabunPSK" w:cs="TH SarabunPSK"/>
                <w:sz w:val="28"/>
              </w:rPr>
              <w:t xml:space="preserve">Online Onsite </w:t>
            </w:r>
            <w:proofErr w:type="spellStart"/>
            <w:r w:rsidRPr="00196D6C">
              <w:rPr>
                <w:rFonts w:ascii="TH SarabunPSK" w:hAnsi="TH SarabunPSK" w:cs="TH SarabunPSK"/>
                <w:sz w:val="28"/>
              </w:rPr>
              <w:t>Ondemand</w:t>
            </w:r>
            <w:proofErr w:type="spellEnd"/>
          </w:p>
        </w:tc>
        <w:tc>
          <w:tcPr>
            <w:tcW w:w="2126" w:type="dxa"/>
          </w:tcPr>
          <w:p w14:paraId="55AD765F" w14:textId="45124B7E"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อาจารย์ธิดา นิติธร</w:t>
            </w:r>
            <w:proofErr w:type="spellStart"/>
            <w:r w:rsidRPr="00196D6C">
              <w:rPr>
                <w:rFonts w:ascii="TH SarabunPSK" w:hAnsi="TH SarabunPSK" w:cs="TH SarabunPSK"/>
                <w:sz w:val="28"/>
                <w:cs/>
              </w:rPr>
              <w:t>ญา</w:t>
            </w:r>
            <w:proofErr w:type="spellEnd"/>
            <w:r w:rsidRPr="00196D6C">
              <w:rPr>
                <w:rFonts w:ascii="TH SarabunPSK" w:hAnsi="TH SarabunPSK" w:cs="TH SarabunPSK"/>
                <w:sz w:val="28"/>
                <w:cs/>
              </w:rPr>
              <w:t>ดา</w:t>
            </w:r>
          </w:p>
        </w:tc>
      </w:tr>
      <w:tr w:rsidR="00112337" w:rsidRPr="00196D6C" w14:paraId="1E49310B" w14:textId="77777777" w:rsidTr="001B5B0D">
        <w:tc>
          <w:tcPr>
            <w:tcW w:w="1031" w:type="dxa"/>
          </w:tcPr>
          <w:p w14:paraId="57A79C53" w14:textId="08D47514" w:rsidR="00112337" w:rsidRPr="00196D6C" w:rsidRDefault="00196D6C" w:rsidP="00112337">
            <w:pPr>
              <w:jc w:val="center"/>
              <w:rPr>
                <w:rFonts w:ascii="TH SarabunPSK" w:hAnsi="TH SarabunPSK" w:cs="TH SarabunPSK"/>
                <w:sz w:val="28"/>
                <w:cs/>
              </w:rPr>
            </w:pPr>
            <w:r>
              <w:rPr>
                <w:rFonts w:ascii="TH SarabunPSK" w:hAnsi="TH SarabunPSK" w:cs="TH SarabunPSK"/>
                <w:sz w:val="28"/>
                <w:cs/>
              </w:rPr>
              <w:t>9</w:t>
            </w:r>
          </w:p>
        </w:tc>
        <w:tc>
          <w:tcPr>
            <w:tcW w:w="3260" w:type="dxa"/>
          </w:tcPr>
          <w:p w14:paraId="40D4CAAA" w14:textId="77777777" w:rsidR="00247239" w:rsidRDefault="00247239" w:rsidP="00112337">
            <w:pPr>
              <w:rPr>
                <w:rFonts w:ascii="TH SarabunPSK" w:eastAsia="Calibri" w:hAnsi="TH SarabunPSK" w:cs="TH SarabunPSK"/>
                <w:sz w:val="28"/>
              </w:rPr>
            </w:pPr>
            <w:r>
              <w:rPr>
                <w:rFonts w:ascii="TH SarabunPSK" w:eastAsia="Calibri" w:hAnsi="TH SarabunPSK" w:cs="TH SarabunPSK" w:hint="cs"/>
                <w:sz w:val="28"/>
                <w:cs/>
              </w:rPr>
              <w:t>การระงับข้อพิพาทระหว่างประเทศโดยสันติวิธี</w:t>
            </w:r>
          </w:p>
          <w:p w14:paraId="35444EC9" w14:textId="77777777" w:rsidR="00AC40E1" w:rsidRPr="00AC40E1" w:rsidRDefault="00AC40E1" w:rsidP="00247239">
            <w:pPr>
              <w:pStyle w:val="ae"/>
              <w:numPr>
                <w:ilvl w:val="0"/>
                <w:numId w:val="21"/>
              </w:numPr>
              <w:rPr>
                <w:rFonts w:ascii="TH SarabunPSK" w:hAnsi="TH SarabunPSK" w:cs="TH SarabunPSK"/>
                <w:sz w:val="28"/>
              </w:rPr>
            </w:pPr>
            <w:r>
              <w:rPr>
                <w:rFonts w:ascii="TH SarabunPSK" w:eastAsia="Calibri" w:hAnsi="TH SarabunPSK" w:cs="TH SarabunPSK" w:hint="cs"/>
                <w:sz w:val="28"/>
                <w:cs/>
              </w:rPr>
              <w:t>การระงับข้อพิพาททางการเมือง</w:t>
            </w:r>
          </w:p>
          <w:p w14:paraId="0D2002C0" w14:textId="02B16A93" w:rsidR="00112337" w:rsidRPr="00247239" w:rsidRDefault="00AC40E1" w:rsidP="00247239">
            <w:pPr>
              <w:pStyle w:val="ae"/>
              <w:numPr>
                <w:ilvl w:val="0"/>
                <w:numId w:val="21"/>
              </w:numPr>
              <w:rPr>
                <w:rFonts w:ascii="TH SarabunPSK" w:hAnsi="TH SarabunPSK" w:cs="TH SarabunPSK"/>
                <w:sz w:val="28"/>
                <w:cs/>
              </w:rPr>
            </w:pPr>
            <w:r>
              <w:rPr>
                <w:rFonts w:ascii="TH SarabunPSK" w:eastAsia="Calibri" w:hAnsi="TH SarabunPSK" w:cs="TH SarabunPSK" w:hint="cs"/>
                <w:sz w:val="28"/>
                <w:cs/>
              </w:rPr>
              <w:t>การระงับข้อพิพาททางการศาล</w:t>
            </w:r>
            <w:r w:rsidR="00112337" w:rsidRPr="00247239">
              <w:rPr>
                <w:rFonts w:ascii="TH SarabunPSK" w:eastAsia="Calibri" w:hAnsi="TH SarabunPSK" w:cs="TH SarabunPSK"/>
                <w:sz w:val="28"/>
                <w:cs/>
              </w:rPr>
              <w:t xml:space="preserve"> </w:t>
            </w:r>
          </w:p>
        </w:tc>
        <w:tc>
          <w:tcPr>
            <w:tcW w:w="992" w:type="dxa"/>
          </w:tcPr>
          <w:p w14:paraId="20164104" w14:textId="6519C102" w:rsidR="00112337" w:rsidRPr="00196D6C" w:rsidRDefault="00196D6C" w:rsidP="00112337">
            <w:pPr>
              <w:jc w:val="center"/>
              <w:rPr>
                <w:rFonts w:ascii="TH SarabunPSK" w:hAnsi="TH SarabunPSK" w:cs="TH SarabunPSK"/>
                <w:sz w:val="28"/>
              </w:rPr>
            </w:pPr>
            <w:r>
              <w:rPr>
                <w:rFonts w:ascii="TH SarabunPSK" w:hAnsi="TH SarabunPSK" w:cs="TH SarabunPSK"/>
                <w:sz w:val="28"/>
                <w:cs/>
              </w:rPr>
              <w:t>3</w:t>
            </w:r>
          </w:p>
        </w:tc>
        <w:tc>
          <w:tcPr>
            <w:tcW w:w="3119" w:type="dxa"/>
          </w:tcPr>
          <w:p w14:paraId="4934C98A" w14:textId="77777777"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บรรยาย ยกตัวอย่างประกอบอภิปรายกลุ่มจากกรณีศึกษา</w:t>
            </w:r>
          </w:p>
          <w:p w14:paraId="10C8F1F3" w14:textId="0924876E" w:rsidR="00112337" w:rsidRPr="00196D6C" w:rsidRDefault="00112337" w:rsidP="00112337">
            <w:pPr>
              <w:rPr>
                <w:rFonts w:ascii="TH SarabunPSK" w:hAnsi="TH SarabunPSK" w:cs="TH SarabunPSK"/>
                <w:sz w:val="28"/>
              </w:rPr>
            </w:pPr>
            <w:r w:rsidRPr="00196D6C">
              <w:rPr>
                <w:rFonts w:ascii="TH SarabunPSK" w:hAnsi="TH SarabunPSK" w:cs="TH SarabunPSK"/>
                <w:sz w:val="28"/>
                <w:cs/>
              </w:rPr>
              <w:t xml:space="preserve">โดยจัดการเรียนการสอนด้วยรูปแบบผสมผสาน </w:t>
            </w:r>
            <w:r w:rsidRPr="00196D6C">
              <w:rPr>
                <w:rFonts w:ascii="TH SarabunPSK" w:hAnsi="TH SarabunPSK" w:cs="TH SarabunPSK"/>
                <w:sz w:val="28"/>
              </w:rPr>
              <w:t xml:space="preserve">Online Onsite </w:t>
            </w:r>
            <w:proofErr w:type="spellStart"/>
            <w:r w:rsidRPr="00196D6C">
              <w:rPr>
                <w:rFonts w:ascii="TH SarabunPSK" w:hAnsi="TH SarabunPSK" w:cs="TH SarabunPSK"/>
                <w:sz w:val="28"/>
              </w:rPr>
              <w:t>Ondemand</w:t>
            </w:r>
            <w:proofErr w:type="spellEnd"/>
          </w:p>
        </w:tc>
        <w:tc>
          <w:tcPr>
            <w:tcW w:w="2126" w:type="dxa"/>
          </w:tcPr>
          <w:p w14:paraId="07F6B34C" w14:textId="5F1D5434"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อาจารย์ธิดา นิติธร</w:t>
            </w:r>
            <w:proofErr w:type="spellStart"/>
            <w:r w:rsidRPr="00196D6C">
              <w:rPr>
                <w:rFonts w:ascii="TH SarabunPSK" w:hAnsi="TH SarabunPSK" w:cs="TH SarabunPSK"/>
                <w:sz w:val="28"/>
                <w:cs/>
              </w:rPr>
              <w:t>ญา</w:t>
            </w:r>
            <w:proofErr w:type="spellEnd"/>
            <w:r w:rsidRPr="00196D6C">
              <w:rPr>
                <w:rFonts w:ascii="TH SarabunPSK" w:hAnsi="TH SarabunPSK" w:cs="TH SarabunPSK"/>
                <w:sz w:val="28"/>
                <w:cs/>
              </w:rPr>
              <w:t>ดา</w:t>
            </w:r>
          </w:p>
        </w:tc>
      </w:tr>
      <w:tr w:rsidR="00112337" w:rsidRPr="00196D6C" w14:paraId="4691D4EE" w14:textId="77777777" w:rsidTr="001B5B0D">
        <w:tc>
          <w:tcPr>
            <w:tcW w:w="1031" w:type="dxa"/>
          </w:tcPr>
          <w:p w14:paraId="78EB42F1" w14:textId="3B838C7C" w:rsidR="00112337" w:rsidRPr="00196D6C" w:rsidRDefault="00196D6C" w:rsidP="00112337">
            <w:pPr>
              <w:jc w:val="center"/>
              <w:rPr>
                <w:rFonts w:ascii="TH SarabunPSK" w:hAnsi="TH SarabunPSK" w:cs="TH SarabunPSK"/>
                <w:sz w:val="28"/>
                <w:cs/>
              </w:rPr>
            </w:pPr>
            <w:r>
              <w:rPr>
                <w:rFonts w:ascii="TH SarabunPSK" w:hAnsi="TH SarabunPSK" w:cs="TH SarabunPSK"/>
                <w:sz w:val="28"/>
                <w:cs/>
              </w:rPr>
              <w:t>10</w:t>
            </w:r>
          </w:p>
        </w:tc>
        <w:tc>
          <w:tcPr>
            <w:tcW w:w="3260" w:type="dxa"/>
          </w:tcPr>
          <w:p w14:paraId="64334055" w14:textId="77777777" w:rsidR="00112337" w:rsidRDefault="00C317B4" w:rsidP="00112337">
            <w:pPr>
              <w:rPr>
                <w:rFonts w:ascii="TH SarabunPSK" w:eastAsia="Calibri" w:hAnsi="TH SarabunPSK" w:cs="TH SarabunPSK"/>
                <w:sz w:val="28"/>
              </w:rPr>
            </w:pPr>
            <w:r>
              <w:rPr>
                <w:rFonts w:ascii="TH SarabunPSK" w:eastAsia="Calibri" w:hAnsi="TH SarabunPSK" w:cs="TH SarabunPSK" w:hint="cs"/>
                <w:sz w:val="28"/>
                <w:cs/>
              </w:rPr>
              <w:t>กฎหมายระหว่างประเทศเกี่ยวกับการจำกัดการใช้กำลังทางทหาร</w:t>
            </w:r>
          </w:p>
          <w:p w14:paraId="3246324D" w14:textId="77777777" w:rsidR="00C317B4" w:rsidRDefault="00C317B4" w:rsidP="00C317B4">
            <w:pPr>
              <w:pStyle w:val="ae"/>
              <w:numPr>
                <w:ilvl w:val="0"/>
                <w:numId w:val="21"/>
              </w:numPr>
              <w:rPr>
                <w:rFonts w:ascii="TH SarabunPSK" w:hAnsi="TH SarabunPSK" w:cs="TH SarabunPSK"/>
                <w:sz w:val="28"/>
              </w:rPr>
            </w:pPr>
            <w:r>
              <w:rPr>
                <w:rFonts w:ascii="TH SarabunPSK" w:hAnsi="TH SarabunPSK" w:cs="TH SarabunPSK" w:hint="cs"/>
                <w:sz w:val="28"/>
                <w:cs/>
              </w:rPr>
              <w:t>กฎหมายเกี่ยวกับการจำกัดสิทธิของรัฐในการใช้กำลังทหาร</w:t>
            </w:r>
          </w:p>
          <w:p w14:paraId="764BB84A" w14:textId="47A042A5" w:rsidR="003D3C01" w:rsidRPr="00C317B4" w:rsidRDefault="003D3C01" w:rsidP="00C317B4">
            <w:pPr>
              <w:pStyle w:val="ae"/>
              <w:numPr>
                <w:ilvl w:val="0"/>
                <w:numId w:val="21"/>
              </w:numPr>
              <w:rPr>
                <w:rFonts w:ascii="TH SarabunPSK" w:hAnsi="TH SarabunPSK" w:cs="TH SarabunPSK" w:hint="cs"/>
                <w:sz w:val="28"/>
                <w:cs/>
              </w:rPr>
            </w:pPr>
            <w:r>
              <w:rPr>
                <w:rFonts w:ascii="TH SarabunPSK" w:hAnsi="TH SarabunPSK" w:cs="TH SarabunPSK" w:hint="cs"/>
                <w:sz w:val="28"/>
                <w:cs/>
              </w:rPr>
              <w:t>กฎหมายและข้อบังคับที่ใช้ในปฏิบัติการทางทหาร</w:t>
            </w:r>
          </w:p>
        </w:tc>
        <w:tc>
          <w:tcPr>
            <w:tcW w:w="992" w:type="dxa"/>
          </w:tcPr>
          <w:p w14:paraId="51E9ECE9" w14:textId="46E0FC3C" w:rsidR="00112337" w:rsidRPr="00196D6C" w:rsidRDefault="00196D6C" w:rsidP="00112337">
            <w:pPr>
              <w:jc w:val="center"/>
              <w:rPr>
                <w:rFonts w:ascii="TH SarabunPSK" w:hAnsi="TH SarabunPSK" w:cs="TH SarabunPSK"/>
                <w:sz w:val="28"/>
              </w:rPr>
            </w:pPr>
            <w:r>
              <w:rPr>
                <w:rFonts w:ascii="TH SarabunPSK" w:hAnsi="TH SarabunPSK" w:cs="TH SarabunPSK"/>
                <w:sz w:val="28"/>
                <w:cs/>
              </w:rPr>
              <w:t>3</w:t>
            </w:r>
          </w:p>
        </w:tc>
        <w:tc>
          <w:tcPr>
            <w:tcW w:w="3119" w:type="dxa"/>
          </w:tcPr>
          <w:p w14:paraId="2A077578" w14:textId="77777777"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บรรยาย ยกตัวอย่างประกอบอภิปรายกลุ่มจากกรณีศึกษา</w:t>
            </w:r>
          </w:p>
          <w:p w14:paraId="16329491" w14:textId="7B325575" w:rsidR="00112337" w:rsidRPr="00196D6C" w:rsidRDefault="00112337" w:rsidP="00112337">
            <w:pPr>
              <w:rPr>
                <w:rFonts w:ascii="TH SarabunPSK" w:hAnsi="TH SarabunPSK" w:cs="TH SarabunPSK"/>
                <w:sz w:val="28"/>
              </w:rPr>
            </w:pPr>
            <w:r w:rsidRPr="00196D6C">
              <w:rPr>
                <w:rFonts w:ascii="TH SarabunPSK" w:hAnsi="TH SarabunPSK" w:cs="TH SarabunPSK"/>
                <w:sz w:val="28"/>
                <w:cs/>
              </w:rPr>
              <w:t xml:space="preserve">โดยจัดการเรียนการสอนด้วยรูปแบบผสมผสาน </w:t>
            </w:r>
            <w:r w:rsidRPr="00196D6C">
              <w:rPr>
                <w:rFonts w:ascii="TH SarabunPSK" w:hAnsi="TH SarabunPSK" w:cs="TH SarabunPSK"/>
                <w:sz w:val="28"/>
              </w:rPr>
              <w:t xml:space="preserve">Online Onsite </w:t>
            </w:r>
            <w:proofErr w:type="spellStart"/>
            <w:r w:rsidRPr="00196D6C">
              <w:rPr>
                <w:rFonts w:ascii="TH SarabunPSK" w:hAnsi="TH SarabunPSK" w:cs="TH SarabunPSK"/>
                <w:sz w:val="28"/>
              </w:rPr>
              <w:t>Ondemand</w:t>
            </w:r>
            <w:proofErr w:type="spellEnd"/>
          </w:p>
        </w:tc>
        <w:tc>
          <w:tcPr>
            <w:tcW w:w="2126" w:type="dxa"/>
          </w:tcPr>
          <w:p w14:paraId="2D7A4410" w14:textId="04C04BF4"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อาจารย์ธิดา นิติธร</w:t>
            </w:r>
            <w:proofErr w:type="spellStart"/>
            <w:r w:rsidRPr="00196D6C">
              <w:rPr>
                <w:rFonts w:ascii="TH SarabunPSK" w:hAnsi="TH SarabunPSK" w:cs="TH SarabunPSK"/>
                <w:sz w:val="28"/>
                <w:cs/>
              </w:rPr>
              <w:t>ญา</w:t>
            </w:r>
            <w:proofErr w:type="spellEnd"/>
            <w:r w:rsidRPr="00196D6C">
              <w:rPr>
                <w:rFonts w:ascii="TH SarabunPSK" w:hAnsi="TH SarabunPSK" w:cs="TH SarabunPSK"/>
                <w:sz w:val="28"/>
                <w:cs/>
              </w:rPr>
              <w:t>ดา</w:t>
            </w:r>
          </w:p>
        </w:tc>
      </w:tr>
      <w:tr w:rsidR="00112337" w:rsidRPr="00196D6C" w14:paraId="3E74547E" w14:textId="77777777" w:rsidTr="001B5B0D">
        <w:tc>
          <w:tcPr>
            <w:tcW w:w="1031" w:type="dxa"/>
          </w:tcPr>
          <w:p w14:paraId="63A2945D" w14:textId="321ACE21" w:rsidR="00112337" w:rsidRPr="00196D6C" w:rsidRDefault="00196D6C" w:rsidP="00112337">
            <w:pPr>
              <w:jc w:val="center"/>
              <w:rPr>
                <w:rFonts w:ascii="TH SarabunPSK" w:hAnsi="TH SarabunPSK" w:cs="TH SarabunPSK"/>
                <w:sz w:val="28"/>
                <w:cs/>
              </w:rPr>
            </w:pPr>
            <w:r>
              <w:rPr>
                <w:rFonts w:ascii="TH SarabunPSK" w:hAnsi="TH SarabunPSK" w:cs="TH SarabunPSK"/>
                <w:sz w:val="28"/>
                <w:cs/>
              </w:rPr>
              <w:t>11</w:t>
            </w:r>
          </w:p>
        </w:tc>
        <w:tc>
          <w:tcPr>
            <w:tcW w:w="3260" w:type="dxa"/>
          </w:tcPr>
          <w:p w14:paraId="1143BC17" w14:textId="77777777" w:rsidR="00112337" w:rsidRDefault="003D3C01" w:rsidP="00112337">
            <w:pPr>
              <w:rPr>
                <w:rFonts w:ascii="TH SarabunPSK" w:eastAsia="Calibri" w:hAnsi="TH SarabunPSK" w:cs="TH SarabunPSK"/>
                <w:sz w:val="28"/>
              </w:rPr>
            </w:pPr>
            <w:r>
              <w:rPr>
                <w:rFonts w:ascii="TH SarabunPSK" w:eastAsia="Calibri" w:hAnsi="TH SarabunPSK" w:cs="TH SarabunPSK" w:hint="cs"/>
                <w:sz w:val="28"/>
                <w:cs/>
              </w:rPr>
              <w:t>ความรับผิดของรัฐ</w:t>
            </w:r>
          </w:p>
          <w:p w14:paraId="55AF3309" w14:textId="77777777" w:rsidR="003D3C01" w:rsidRDefault="003D3C01" w:rsidP="003D3C01">
            <w:pPr>
              <w:pStyle w:val="ae"/>
              <w:numPr>
                <w:ilvl w:val="0"/>
                <w:numId w:val="21"/>
              </w:numPr>
              <w:rPr>
                <w:rFonts w:ascii="TH SarabunPSK" w:hAnsi="TH SarabunPSK" w:cs="TH SarabunPSK"/>
                <w:sz w:val="28"/>
              </w:rPr>
            </w:pPr>
            <w:r>
              <w:rPr>
                <w:rFonts w:ascii="TH SarabunPSK" w:hAnsi="TH SarabunPSK" w:cs="TH SarabunPSK" w:hint="cs"/>
                <w:sz w:val="28"/>
                <w:cs/>
              </w:rPr>
              <w:t>หลักเกณฑ์เกี่ยวกับระบอบความรับผิดชอบของรัฐในแนวดั้งเดิม</w:t>
            </w:r>
          </w:p>
          <w:p w14:paraId="1017611E" w14:textId="07EA1B05" w:rsidR="003D3C01" w:rsidRPr="003D3C01" w:rsidRDefault="003D3C01" w:rsidP="003D3C01">
            <w:pPr>
              <w:pStyle w:val="ae"/>
              <w:numPr>
                <w:ilvl w:val="0"/>
                <w:numId w:val="21"/>
              </w:numPr>
              <w:rPr>
                <w:rFonts w:ascii="TH SarabunPSK" w:hAnsi="TH SarabunPSK" w:cs="TH SarabunPSK" w:hint="cs"/>
                <w:sz w:val="28"/>
                <w:cs/>
              </w:rPr>
            </w:pPr>
            <w:r>
              <w:rPr>
                <w:rFonts w:ascii="TH SarabunPSK" w:hAnsi="TH SarabunPSK" w:cs="TH SarabunPSK" w:hint="cs"/>
                <w:sz w:val="28"/>
                <w:cs/>
              </w:rPr>
              <w:t>หลักเกณฑ์เกี่ยวกับระบอบความรับผิดชอบ</w:t>
            </w:r>
            <w:r w:rsidR="0047743A">
              <w:rPr>
                <w:rFonts w:ascii="TH SarabunPSK" w:hAnsi="TH SarabunPSK" w:cs="TH SarabunPSK" w:hint="cs"/>
                <w:sz w:val="28"/>
                <w:cs/>
              </w:rPr>
              <w:t>ของรัฐตามแนวโน้มใหม่</w:t>
            </w:r>
          </w:p>
        </w:tc>
        <w:tc>
          <w:tcPr>
            <w:tcW w:w="992" w:type="dxa"/>
          </w:tcPr>
          <w:p w14:paraId="6BF56DF3" w14:textId="75261095" w:rsidR="00112337" w:rsidRPr="00196D6C" w:rsidRDefault="00196D6C" w:rsidP="00112337">
            <w:pPr>
              <w:jc w:val="center"/>
              <w:rPr>
                <w:rFonts w:ascii="TH SarabunPSK" w:hAnsi="TH SarabunPSK" w:cs="TH SarabunPSK"/>
                <w:sz w:val="28"/>
              </w:rPr>
            </w:pPr>
            <w:r>
              <w:rPr>
                <w:rFonts w:ascii="TH SarabunPSK" w:hAnsi="TH SarabunPSK" w:cs="TH SarabunPSK"/>
                <w:sz w:val="28"/>
                <w:cs/>
              </w:rPr>
              <w:t>3</w:t>
            </w:r>
          </w:p>
        </w:tc>
        <w:tc>
          <w:tcPr>
            <w:tcW w:w="3119" w:type="dxa"/>
          </w:tcPr>
          <w:p w14:paraId="4867FC86" w14:textId="77777777"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บรรยาย ยกตัวอย่างประกอบอภิปรายกลุ่มจากกรณีศึกษา</w:t>
            </w:r>
          </w:p>
          <w:p w14:paraId="4187EA01" w14:textId="584F7100" w:rsidR="00112337" w:rsidRPr="00196D6C" w:rsidRDefault="00112337" w:rsidP="00112337">
            <w:pPr>
              <w:rPr>
                <w:rFonts w:ascii="TH SarabunPSK" w:hAnsi="TH SarabunPSK" w:cs="TH SarabunPSK"/>
                <w:sz w:val="28"/>
              </w:rPr>
            </w:pPr>
            <w:r w:rsidRPr="00196D6C">
              <w:rPr>
                <w:rFonts w:ascii="TH SarabunPSK" w:hAnsi="TH SarabunPSK" w:cs="TH SarabunPSK"/>
                <w:sz w:val="28"/>
                <w:cs/>
              </w:rPr>
              <w:t xml:space="preserve">โดยจัดการเรียนการสอนด้วยรูปแบบผสมผสาน </w:t>
            </w:r>
            <w:r w:rsidRPr="00196D6C">
              <w:rPr>
                <w:rFonts w:ascii="TH SarabunPSK" w:hAnsi="TH SarabunPSK" w:cs="TH SarabunPSK"/>
                <w:sz w:val="28"/>
              </w:rPr>
              <w:t xml:space="preserve">Online Onsite </w:t>
            </w:r>
            <w:proofErr w:type="spellStart"/>
            <w:r w:rsidRPr="00196D6C">
              <w:rPr>
                <w:rFonts w:ascii="TH SarabunPSK" w:hAnsi="TH SarabunPSK" w:cs="TH SarabunPSK"/>
                <w:sz w:val="28"/>
              </w:rPr>
              <w:t>Ondemand</w:t>
            </w:r>
            <w:proofErr w:type="spellEnd"/>
          </w:p>
        </w:tc>
        <w:tc>
          <w:tcPr>
            <w:tcW w:w="2126" w:type="dxa"/>
          </w:tcPr>
          <w:p w14:paraId="16290367" w14:textId="7174D510"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อาจารย์ธิดา นิติธร</w:t>
            </w:r>
            <w:proofErr w:type="spellStart"/>
            <w:r w:rsidRPr="00196D6C">
              <w:rPr>
                <w:rFonts w:ascii="TH SarabunPSK" w:hAnsi="TH SarabunPSK" w:cs="TH SarabunPSK"/>
                <w:sz w:val="28"/>
                <w:cs/>
              </w:rPr>
              <w:t>ญา</w:t>
            </w:r>
            <w:proofErr w:type="spellEnd"/>
            <w:r w:rsidRPr="00196D6C">
              <w:rPr>
                <w:rFonts w:ascii="TH SarabunPSK" w:hAnsi="TH SarabunPSK" w:cs="TH SarabunPSK"/>
                <w:sz w:val="28"/>
                <w:cs/>
              </w:rPr>
              <w:t>ดา</w:t>
            </w:r>
          </w:p>
        </w:tc>
      </w:tr>
      <w:tr w:rsidR="00112337" w:rsidRPr="00196D6C" w14:paraId="2CBBB448" w14:textId="77777777" w:rsidTr="001B5B0D">
        <w:tc>
          <w:tcPr>
            <w:tcW w:w="1031" w:type="dxa"/>
          </w:tcPr>
          <w:p w14:paraId="0FDA49F5" w14:textId="5E26E555" w:rsidR="00112337" w:rsidRPr="00196D6C" w:rsidRDefault="00196D6C" w:rsidP="00112337">
            <w:pPr>
              <w:jc w:val="center"/>
              <w:rPr>
                <w:rFonts w:ascii="TH SarabunPSK" w:hAnsi="TH SarabunPSK" w:cs="TH SarabunPSK"/>
                <w:sz w:val="28"/>
                <w:cs/>
              </w:rPr>
            </w:pPr>
            <w:r>
              <w:rPr>
                <w:rFonts w:ascii="TH SarabunPSK" w:hAnsi="TH SarabunPSK" w:cs="TH SarabunPSK"/>
                <w:sz w:val="28"/>
                <w:cs/>
              </w:rPr>
              <w:lastRenderedPageBreak/>
              <w:t>12</w:t>
            </w:r>
          </w:p>
        </w:tc>
        <w:tc>
          <w:tcPr>
            <w:tcW w:w="3260" w:type="dxa"/>
          </w:tcPr>
          <w:p w14:paraId="6E03FEB6" w14:textId="77777777" w:rsidR="00112337" w:rsidRDefault="00140182" w:rsidP="00112337">
            <w:pPr>
              <w:ind w:left="33"/>
              <w:rPr>
                <w:rFonts w:ascii="TH SarabunPSK" w:eastAsia="Calibri" w:hAnsi="TH SarabunPSK" w:cs="TH SarabunPSK"/>
                <w:sz w:val="28"/>
              </w:rPr>
            </w:pPr>
            <w:r>
              <w:rPr>
                <w:rFonts w:ascii="TH SarabunPSK" w:eastAsia="Calibri" w:hAnsi="TH SarabunPSK" w:cs="TH SarabunPSK" w:hint="cs"/>
                <w:sz w:val="28"/>
                <w:cs/>
              </w:rPr>
              <w:t>กฎหมายว่าด้วยองค์การระหว่างประเทศ</w:t>
            </w:r>
          </w:p>
          <w:p w14:paraId="2663AFB9" w14:textId="77777777" w:rsidR="00140182" w:rsidRDefault="00140182" w:rsidP="00140182">
            <w:pPr>
              <w:pStyle w:val="ae"/>
              <w:numPr>
                <w:ilvl w:val="0"/>
                <w:numId w:val="21"/>
              </w:numPr>
              <w:rPr>
                <w:rFonts w:ascii="TH SarabunPSK" w:hAnsi="TH SarabunPSK" w:cs="TH SarabunPSK"/>
                <w:sz w:val="28"/>
              </w:rPr>
            </w:pPr>
            <w:r>
              <w:rPr>
                <w:rFonts w:ascii="TH SarabunPSK" w:hAnsi="TH SarabunPSK" w:cs="TH SarabunPSK" w:hint="cs"/>
                <w:sz w:val="28"/>
                <w:cs/>
              </w:rPr>
              <w:t>การก่อตั้งและสถานภาพทางกฎหมายขององค์การระหว่างประเทศ</w:t>
            </w:r>
          </w:p>
          <w:p w14:paraId="09E2AC2A" w14:textId="77777777" w:rsidR="00140182" w:rsidRDefault="00140182" w:rsidP="00140182">
            <w:pPr>
              <w:pStyle w:val="ae"/>
              <w:numPr>
                <w:ilvl w:val="0"/>
                <w:numId w:val="21"/>
              </w:numPr>
              <w:rPr>
                <w:rFonts w:ascii="TH SarabunPSK" w:hAnsi="TH SarabunPSK" w:cs="TH SarabunPSK"/>
                <w:sz w:val="28"/>
              </w:rPr>
            </w:pPr>
            <w:r>
              <w:rPr>
                <w:rFonts w:ascii="TH SarabunPSK" w:hAnsi="TH SarabunPSK" w:cs="TH SarabunPSK" w:hint="cs"/>
                <w:sz w:val="28"/>
                <w:cs/>
              </w:rPr>
              <w:t>โครงสร้าง สมาชิกภาพ การลงคะแนนเสียง และผลทางกฎหมายของข้อมติในองค์การระหว่างประเทศ</w:t>
            </w:r>
          </w:p>
          <w:p w14:paraId="0D9363E5" w14:textId="2084A1F4" w:rsidR="00140182" w:rsidRPr="00140182" w:rsidRDefault="001559DC" w:rsidP="00140182">
            <w:pPr>
              <w:pStyle w:val="ae"/>
              <w:numPr>
                <w:ilvl w:val="0"/>
                <w:numId w:val="21"/>
              </w:numPr>
              <w:rPr>
                <w:rFonts w:ascii="TH SarabunPSK" w:hAnsi="TH SarabunPSK" w:cs="TH SarabunPSK" w:hint="cs"/>
                <w:sz w:val="28"/>
                <w:cs/>
              </w:rPr>
            </w:pPr>
            <w:r>
              <w:rPr>
                <w:rFonts w:ascii="TH SarabunPSK" w:hAnsi="TH SarabunPSK" w:cs="TH SarabunPSK" w:hint="cs"/>
                <w:sz w:val="28"/>
                <w:cs/>
              </w:rPr>
              <w:t>เจ้าพนักงานองค์การระหว่างประเทศ</w:t>
            </w:r>
          </w:p>
        </w:tc>
        <w:tc>
          <w:tcPr>
            <w:tcW w:w="992" w:type="dxa"/>
          </w:tcPr>
          <w:p w14:paraId="6A6C0FBF" w14:textId="37B55E3F" w:rsidR="00112337" w:rsidRPr="00196D6C" w:rsidRDefault="00196D6C" w:rsidP="00112337">
            <w:pPr>
              <w:jc w:val="center"/>
              <w:rPr>
                <w:rFonts w:ascii="TH SarabunPSK" w:hAnsi="TH SarabunPSK" w:cs="TH SarabunPSK"/>
                <w:sz w:val="28"/>
              </w:rPr>
            </w:pPr>
            <w:r>
              <w:rPr>
                <w:rFonts w:ascii="TH SarabunPSK" w:hAnsi="TH SarabunPSK" w:cs="TH SarabunPSK"/>
                <w:sz w:val="28"/>
                <w:cs/>
              </w:rPr>
              <w:t>3</w:t>
            </w:r>
          </w:p>
        </w:tc>
        <w:tc>
          <w:tcPr>
            <w:tcW w:w="3119" w:type="dxa"/>
          </w:tcPr>
          <w:p w14:paraId="26FC6830" w14:textId="77777777"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บรรยาย ยกตัวอย่างประกอบอภิปรายกลุ่มจากกรณีศึกษา</w:t>
            </w:r>
          </w:p>
          <w:p w14:paraId="4EA4FE22" w14:textId="3C35BE99" w:rsidR="00112337" w:rsidRPr="00196D6C" w:rsidRDefault="00112337" w:rsidP="00112337">
            <w:pPr>
              <w:rPr>
                <w:rFonts w:ascii="TH SarabunPSK" w:hAnsi="TH SarabunPSK" w:cs="TH SarabunPSK"/>
                <w:sz w:val="28"/>
              </w:rPr>
            </w:pPr>
            <w:r w:rsidRPr="00196D6C">
              <w:rPr>
                <w:rFonts w:ascii="TH SarabunPSK" w:hAnsi="TH SarabunPSK" w:cs="TH SarabunPSK"/>
                <w:sz w:val="28"/>
                <w:cs/>
              </w:rPr>
              <w:t xml:space="preserve">โดยจัดการเรียนการสอนด้วยรูปแบบผสมผสาน </w:t>
            </w:r>
            <w:r w:rsidRPr="00196D6C">
              <w:rPr>
                <w:rFonts w:ascii="TH SarabunPSK" w:hAnsi="TH SarabunPSK" w:cs="TH SarabunPSK"/>
                <w:sz w:val="28"/>
              </w:rPr>
              <w:t xml:space="preserve">Online Onsite </w:t>
            </w:r>
            <w:proofErr w:type="spellStart"/>
            <w:r w:rsidRPr="00196D6C">
              <w:rPr>
                <w:rFonts w:ascii="TH SarabunPSK" w:hAnsi="TH SarabunPSK" w:cs="TH SarabunPSK"/>
                <w:sz w:val="28"/>
              </w:rPr>
              <w:t>Ondemand</w:t>
            </w:r>
            <w:proofErr w:type="spellEnd"/>
          </w:p>
        </w:tc>
        <w:tc>
          <w:tcPr>
            <w:tcW w:w="2126" w:type="dxa"/>
          </w:tcPr>
          <w:p w14:paraId="2AB63FD6" w14:textId="7A07D34C"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อาจารย์ธิดา นิติธร</w:t>
            </w:r>
            <w:proofErr w:type="spellStart"/>
            <w:r w:rsidRPr="00196D6C">
              <w:rPr>
                <w:rFonts w:ascii="TH SarabunPSK" w:hAnsi="TH SarabunPSK" w:cs="TH SarabunPSK"/>
                <w:sz w:val="28"/>
                <w:cs/>
              </w:rPr>
              <w:t>ญา</w:t>
            </w:r>
            <w:proofErr w:type="spellEnd"/>
            <w:r w:rsidRPr="00196D6C">
              <w:rPr>
                <w:rFonts w:ascii="TH SarabunPSK" w:hAnsi="TH SarabunPSK" w:cs="TH SarabunPSK"/>
                <w:sz w:val="28"/>
                <w:cs/>
              </w:rPr>
              <w:t>ดา</w:t>
            </w:r>
          </w:p>
        </w:tc>
      </w:tr>
      <w:tr w:rsidR="00112337" w:rsidRPr="00196D6C" w14:paraId="3A6652D3" w14:textId="77777777" w:rsidTr="001B5B0D">
        <w:tc>
          <w:tcPr>
            <w:tcW w:w="1031" w:type="dxa"/>
          </w:tcPr>
          <w:p w14:paraId="38000932" w14:textId="086071DB" w:rsidR="00112337" w:rsidRPr="00196D6C" w:rsidRDefault="00196D6C" w:rsidP="00112337">
            <w:pPr>
              <w:jc w:val="center"/>
              <w:rPr>
                <w:rFonts w:ascii="TH SarabunPSK" w:hAnsi="TH SarabunPSK" w:cs="TH SarabunPSK"/>
                <w:sz w:val="28"/>
                <w:cs/>
              </w:rPr>
            </w:pPr>
            <w:r>
              <w:rPr>
                <w:rFonts w:ascii="TH SarabunPSK" w:hAnsi="TH SarabunPSK" w:cs="TH SarabunPSK"/>
                <w:sz w:val="28"/>
                <w:cs/>
              </w:rPr>
              <w:t>13</w:t>
            </w:r>
          </w:p>
        </w:tc>
        <w:tc>
          <w:tcPr>
            <w:tcW w:w="3260" w:type="dxa"/>
          </w:tcPr>
          <w:p w14:paraId="6160C6AF" w14:textId="77777777" w:rsidR="00112337" w:rsidRDefault="001559DC" w:rsidP="00112337">
            <w:pPr>
              <w:ind w:left="33"/>
              <w:rPr>
                <w:rFonts w:ascii="TH SarabunPSK" w:eastAsia="Calibri" w:hAnsi="TH SarabunPSK" w:cs="TH SarabunPSK"/>
                <w:sz w:val="28"/>
              </w:rPr>
            </w:pPr>
            <w:r>
              <w:rPr>
                <w:rFonts w:ascii="TH SarabunPSK" w:eastAsia="Calibri" w:hAnsi="TH SarabunPSK" w:cs="TH SarabunPSK" w:hint="cs"/>
                <w:sz w:val="28"/>
                <w:cs/>
              </w:rPr>
              <w:t>กฎหมายการทูต</w:t>
            </w:r>
          </w:p>
          <w:p w14:paraId="514B00C2" w14:textId="77777777" w:rsidR="001559DC" w:rsidRDefault="001559DC" w:rsidP="001559DC">
            <w:pPr>
              <w:pStyle w:val="ae"/>
              <w:numPr>
                <w:ilvl w:val="0"/>
                <w:numId w:val="21"/>
              </w:numPr>
              <w:rPr>
                <w:rFonts w:ascii="TH SarabunPSK" w:hAnsi="TH SarabunPSK" w:cs="TH SarabunPSK"/>
                <w:sz w:val="28"/>
              </w:rPr>
            </w:pPr>
            <w:r>
              <w:rPr>
                <w:rFonts w:ascii="TH SarabunPSK" w:hAnsi="TH SarabunPSK" w:cs="TH SarabunPSK" w:hint="cs"/>
                <w:sz w:val="28"/>
                <w:cs/>
              </w:rPr>
              <w:t>แนวความคิดเกี่ยวกับกฎหมายการทูต</w:t>
            </w:r>
          </w:p>
          <w:p w14:paraId="31DB8A40" w14:textId="77777777" w:rsidR="001559DC" w:rsidRDefault="001559DC" w:rsidP="001559DC">
            <w:pPr>
              <w:pStyle w:val="ae"/>
              <w:numPr>
                <w:ilvl w:val="0"/>
                <w:numId w:val="21"/>
              </w:numPr>
              <w:rPr>
                <w:rFonts w:ascii="TH SarabunPSK" w:hAnsi="TH SarabunPSK" w:cs="TH SarabunPSK"/>
                <w:sz w:val="28"/>
              </w:rPr>
            </w:pPr>
            <w:r>
              <w:rPr>
                <w:rFonts w:ascii="TH SarabunPSK" w:hAnsi="TH SarabunPSK" w:cs="TH SarabunPSK" w:hint="cs"/>
                <w:sz w:val="28"/>
                <w:cs/>
              </w:rPr>
              <w:t>คณะผู้แทนทางการทูต</w:t>
            </w:r>
          </w:p>
          <w:p w14:paraId="0703311F" w14:textId="77777777" w:rsidR="001559DC" w:rsidRDefault="001559DC" w:rsidP="001559DC">
            <w:pPr>
              <w:pStyle w:val="ae"/>
              <w:numPr>
                <w:ilvl w:val="0"/>
                <w:numId w:val="21"/>
              </w:numPr>
              <w:rPr>
                <w:rFonts w:ascii="TH SarabunPSK" w:hAnsi="TH SarabunPSK" w:cs="TH SarabunPSK"/>
                <w:sz w:val="28"/>
              </w:rPr>
            </w:pPr>
            <w:r>
              <w:rPr>
                <w:rFonts w:ascii="TH SarabunPSK" w:hAnsi="TH SarabunPSK" w:cs="TH SarabunPSK" w:hint="cs"/>
                <w:sz w:val="28"/>
                <w:cs/>
              </w:rPr>
              <w:t>เอกสิทธิ์และความคุ้มกันของผู้แทนทางการทูต</w:t>
            </w:r>
          </w:p>
          <w:p w14:paraId="5D7E4F96" w14:textId="77777777" w:rsidR="001559DC" w:rsidRDefault="00EF1A98" w:rsidP="001559DC">
            <w:pPr>
              <w:pStyle w:val="ae"/>
              <w:numPr>
                <w:ilvl w:val="0"/>
                <w:numId w:val="21"/>
              </w:numPr>
              <w:rPr>
                <w:rFonts w:ascii="TH SarabunPSK" w:hAnsi="TH SarabunPSK" w:cs="TH SarabunPSK"/>
                <w:sz w:val="28"/>
              </w:rPr>
            </w:pPr>
            <w:r>
              <w:rPr>
                <w:rFonts w:ascii="TH SarabunPSK" w:hAnsi="TH SarabunPSK" w:cs="TH SarabunPSK" w:hint="cs"/>
                <w:sz w:val="28"/>
                <w:cs/>
              </w:rPr>
              <w:t>สถาบันกงสุล</w:t>
            </w:r>
          </w:p>
          <w:p w14:paraId="358EACE0" w14:textId="77777777" w:rsidR="00EF1A98" w:rsidRDefault="00EF1A98" w:rsidP="001559DC">
            <w:pPr>
              <w:pStyle w:val="ae"/>
              <w:numPr>
                <w:ilvl w:val="0"/>
                <w:numId w:val="21"/>
              </w:numPr>
              <w:rPr>
                <w:rFonts w:ascii="TH SarabunPSK" w:hAnsi="TH SarabunPSK" w:cs="TH SarabunPSK"/>
                <w:sz w:val="28"/>
              </w:rPr>
            </w:pPr>
            <w:r>
              <w:rPr>
                <w:rFonts w:ascii="TH SarabunPSK" w:hAnsi="TH SarabunPSK" w:cs="TH SarabunPSK" w:hint="cs"/>
                <w:sz w:val="28"/>
                <w:cs/>
              </w:rPr>
              <w:t>เอกสิทธิ์และความคุ้มกันทางกงสุล</w:t>
            </w:r>
          </w:p>
          <w:p w14:paraId="2A69B557" w14:textId="6B6D210B" w:rsidR="00EF1A98" w:rsidRPr="001559DC" w:rsidRDefault="00EF1A98" w:rsidP="001559DC">
            <w:pPr>
              <w:pStyle w:val="ae"/>
              <w:numPr>
                <w:ilvl w:val="0"/>
                <w:numId w:val="21"/>
              </w:numPr>
              <w:rPr>
                <w:rFonts w:ascii="TH SarabunPSK" w:hAnsi="TH SarabunPSK" w:cs="TH SarabunPSK" w:hint="cs"/>
                <w:sz w:val="28"/>
                <w:cs/>
              </w:rPr>
            </w:pPr>
            <w:r>
              <w:rPr>
                <w:rFonts w:ascii="TH SarabunPSK" w:hAnsi="TH SarabunPSK" w:cs="TH SarabunPSK" w:hint="cs"/>
                <w:sz w:val="28"/>
                <w:cs/>
              </w:rPr>
              <w:t>การบังคับใช้กฎหมายการทูตในประเทศไทย</w:t>
            </w:r>
          </w:p>
        </w:tc>
        <w:tc>
          <w:tcPr>
            <w:tcW w:w="992" w:type="dxa"/>
          </w:tcPr>
          <w:p w14:paraId="345E9EE7" w14:textId="53A9075C" w:rsidR="00112337" w:rsidRPr="00196D6C" w:rsidRDefault="00196D6C" w:rsidP="00112337">
            <w:pPr>
              <w:jc w:val="center"/>
              <w:rPr>
                <w:rFonts w:ascii="TH SarabunPSK" w:hAnsi="TH SarabunPSK" w:cs="TH SarabunPSK"/>
                <w:sz w:val="28"/>
              </w:rPr>
            </w:pPr>
            <w:r>
              <w:rPr>
                <w:rFonts w:ascii="TH SarabunPSK" w:hAnsi="TH SarabunPSK" w:cs="TH SarabunPSK"/>
                <w:sz w:val="28"/>
                <w:cs/>
              </w:rPr>
              <w:t>3</w:t>
            </w:r>
          </w:p>
        </w:tc>
        <w:tc>
          <w:tcPr>
            <w:tcW w:w="3119" w:type="dxa"/>
          </w:tcPr>
          <w:p w14:paraId="7A21B0CB" w14:textId="77777777"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บรรยาย ยกตัวอย่างประกอบอภิปรายกลุ่มจากกรณีศึกษา</w:t>
            </w:r>
          </w:p>
          <w:p w14:paraId="2D02C4A8" w14:textId="79885C18" w:rsidR="00112337" w:rsidRPr="00196D6C" w:rsidRDefault="00112337" w:rsidP="00112337">
            <w:pPr>
              <w:rPr>
                <w:rFonts w:ascii="TH SarabunPSK" w:hAnsi="TH SarabunPSK" w:cs="TH SarabunPSK"/>
                <w:sz w:val="28"/>
              </w:rPr>
            </w:pPr>
            <w:r w:rsidRPr="00196D6C">
              <w:rPr>
                <w:rFonts w:ascii="TH SarabunPSK" w:hAnsi="TH SarabunPSK" w:cs="TH SarabunPSK"/>
                <w:sz w:val="28"/>
                <w:cs/>
              </w:rPr>
              <w:t xml:space="preserve">โดยจัดการเรียนการสอนด้วยรูปแบบผสมผสาน </w:t>
            </w:r>
            <w:r w:rsidRPr="00196D6C">
              <w:rPr>
                <w:rFonts w:ascii="TH SarabunPSK" w:hAnsi="TH SarabunPSK" w:cs="TH SarabunPSK"/>
                <w:sz w:val="28"/>
              </w:rPr>
              <w:t xml:space="preserve">Online Onsite </w:t>
            </w:r>
            <w:proofErr w:type="spellStart"/>
            <w:r w:rsidRPr="00196D6C">
              <w:rPr>
                <w:rFonts w:ascii="TH SarabunPSK" w:hAnsi="TH SarabunPSK" w:cs="TH SarabunPSK"/>
                <w:sz w:val="28"/>
              </w:rPr>
              <w:t>Ondemand</w:t>
            </w:r>
            <w:proofErr w:type="spellEnd"/>
          </w:p>
        </w:tc>
        <w:tc>
          <w:tcPr>
            <w:tcW w:w="2126" w:type="dxa"/>
          </w:tcPr>
          <w:p w14:paraId="5E3F3879" w14:textId="14F64747"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อาจารย์ธิดา นิติธร</w:t>
            </w:r>
            <w:proofErr w:type="spellStart"/>
            <w:r w:rsidRPr="00196D6C">
              <w:rPr>
                <w:rFonts w:ascii="TH SarabunPSK" w:hAnsi="TH SarabunPSK" w:cs="TH SarabunPSK"/>
                <w:sz w:val="28"/>
                <w:cs/>
              </w:rPr>
              <w:t>ญา</w:t>
            </w:r>
            <w:proofErr w:type="spellEnd"/>
            <w:r w:rsidRPr="00196D6C">
              <w:rPr>
                <w:rFonts w:ascii="TH SarabunPSK" w:hAnsi="TH SarabunPSK" w:cs="TH SarabunPSK"/>
                <w:sz w:val="28"/>
                <w:cs/>
              </w:rPr>
              <w:t>ดา</w:t>
            </w:r>
          </w:p>
        </w:tc>
      </w:tr>
      <w:tr w:rsidR="00112337" w:rsidRPr="00196D6C" w14:paraId="6EE96763" w14:textId="77777777" w:rsidTr="001B5B0D">
        <w:tc>
          <w:tcPr>
            <w:tcW w:w="1031" w:type="dxa"/>
            <w:tcBorders>
              <w:top w:val="single" w:sz="4" w:space="0" w:color="auto"/>
              <w:left w:val="single" w:sz="4" w:space="0" w:color="auto"/>
              <w:bottom w:val="single" w:sz="4" w:space="0" w:color="auto"/>
              <w:right w:val="single" w:sz="4" w:space="0" w:color="auto"/>
            </w:tcBorders>
          </w:tcPr>
          <w:p w14:paraId="02842C77" w14:textId="3105BD75" w:rsidR="00112337" w:rsidRPr="00196D6C" w:rsidRDefault="00196D6C" w:rsidP="00112337">
            <w:pPr>
              <w:jc w:val="center"/>
              <w:rPr>
                <w:rFonts w:ascii="TH SarabunPSK" w:hAnsi="TH SarabunPSK" w:cs="TH SarabunPSK"/>
                <w:sz w:val="28"/>
                <w:cs/>
              </w:rPr>
            </w:pPr>
            <w:r>
              <w:rPr>
                <w:rFonts w:ascii="TH SarabunPSK" w:hAnsi="TH SarabunPSK" w:cs="TH SarabunPSK"/>
                <w:sz w:val="28"/>
                <w:cs/>
              </w:rPr>
              <w:t>14</w:t>
            </w:r>
          </w:p>
        </w:tc>
        <w:tc>
          <w:tcPr>
            <w:tcW w:w="3260" w:type="dxa"/>
            <w:tcBorders>
              <w:top w:val="single" w:sz="4" w:space="0" w:color="auto"/>
              <w:left w:val="single" w:sz="4" w:space="0" w:color="auto"/>
              <w:bottom w:val="single" w:sz="4" w:space="0" w:color="auto"/>
              <w:right w:val="single" w:sz="4" w:space="0" w:color="auto"/>
            </w:tcBorders>
          </w:tcPr>
          <w:p w14:paraId="4912CEF6" w14:textId="77777777" w:rsidR="00112337" w:rsidRDefault="00351460" w:rsidP="00112337">
            <w:pPr>
              <w:ind w:left="33"/>
              <w:rPr>
                <w:rFonts w:ascii="TH SarabunPSK" w:eastAsia="Calibri" w:hAnsi="TH SarabunPSK" w:cs="TH SarabunPSK"/>
                <w:sz w:val="28"/>
              </w:rPr>
            </w:pPr>
            <w:r>
              <w:rPr>
                <w:rFonts w:ascii="TH SarabunPSK" w:eastAsia="Calibri" w:hAnsi="TH SarabunPSK" w:cs="TH SarabunPSK" w:hint="cs"/>
                <w:sz w:val="28"/>
                <w:cs/>
              </w:rPr>
              <w:t>กฎหมายทะเล</w:t>
            </w:r>
          </w:p>
          <w:p w14:paraId="33777F5E" w14:textId="77777777" w:rsidR="00CE7331" w:rsidRDefault="00CE7331" w:rsidP="00CE7331">
            <w:pPr>
              <w:pStyle w:val="ae"/>
              <w:numPr>
                <w:ilvl w:val="0"/>
                <w:numId w:val="21"/>
              </w:numPr>
              <w:rPr>
                <w:rFonts w:ascii="TH SarabunPSK" w:hAnsi="TH SarabunPSK" w:cs="TH SarabunPSK"/>
                <w:sz w:val="28"/>
              </w:rPr>
            </w:pPr>
            <w:r>
              <w:rPr>
                <w:rFonts w:ascii="TH SarabunPSK" w:hAnsi="TH SarabunPSK" w:cs="TH SarabunPSK" w:hint="cs"/>
                <w:sz w:val="28"/>
                <w:cs/>
              </w:rPr>
              <w:t>ความรู้พื้นฐานเกี่ยวกับกฎหมายทะเล</w:t>
            </w:r>
          </w:p>
          <w:p w14:paraId="61E82BF3" w14:textId="25A715D2" w:rsidR="00CE7331" w:rsidRPr="00CE7331" w:rsidRDefault="00CE7331" w:rsidP="00CE7331">
            <w:pPr>
              <w:pStyle w:val="ae"/>
              <w:numPr>
                <w:ilvl w:val="0"/>
                <w:numId w:val="21"/>
              </w:numPr>
              <w:rPr>
                <w:rFonts w:ascii="TH SarabunPSK" w:hAnsi="TH SarabunPSK" w:cs="TH SarabunPSK" w:hint="cs"/>
                <w:sz w:val="28"/>
                <w:cs/>
              </w:rPr>
            </w:pPr>
            <w:r>
              <w:rPr>
                <w:rFonts w:ascii="TH SarabunPSK" w:hAnsi="TH SarabunPSK" w:cs="TH SarabunPSK" w:hint="cs"/>
                <w:sz w:val="28"/>
                <w:cs/>
              </w:rPr>
              <w:t>การขยายอาณาเขตทางทะเลของรัฐ</w:t>
            </w:r>
            <w:r w:rsidR="00161EAD">
              <w:rPr>
                <w:rFonts w:ascii="TH SarabunPSK" w:hAnsi="TH SarabunPSK" w:cs="TH SarabunPSK" w:hint="cs"/>
                <w:sz w:val="28"/>
                <w:cs/>
              </w:rPr>
              <w:t xml:space="preserve"> (ทะเลอา</w:t>
            </w:r>
            <w:r w:rsidR="001D09DB">
              <w:rPr>
                <w:rFonts w:ascii="TH SarabunPSK" w:hAnsi="TH SarabunPSK" w:cs="TH SarabunPSK" w:hint="cs"/>
                <w:sz w:val="28"/>
                <w:cs/>
              </w:rPr>
              <w:t>ณาเขต, เขตต่อเนื่อง, ช่องแคบ, รัฐหมู่เกาะ, เขตประมง, เขตเศรษฐกิจจำเพาะ)</w:t>
            </w:r>
          </w:p>
        </w:tc>
        <w:tc>
          <w:tcPr>
            <w:tcW w:w="992" w:type="dxa"/>
            <w:tcBorders>
              <w:top w:val="single" w:sz="4" w:space="0" w:color="auto"/>
              <w:left w:val="single" w:sz="4" w:space="0" w:color="auto"/>
              <w:bottom w:val="single" w:sz="4" w:space="0" w:color="auto"/>
              <w:right w:val="single" w:sz="4" w:space="0" w:color="auto"/>
            </w:tcBorders>
          </w:tcPr>
          <w:p w14:paraId="22EAF374" w14:textId="1EEDE2F0" w:rsidR="00112337" w:rsidRPr="00196D6C" w:rsidRDefault="00196D6C" w:rsidP="00112337">
            <w:pPr>
              <w:jc w:val="center"/>
              <w:rPr>
                <w:rFonts w:ascii="TH SarabunPSK" w:hAnsi="TH SarabunPSK" w:cs="TH SarabunPSK"/>
                <w:sz w:val="28"/>
              </w:rPr>
            </w:pPr>
            <w:r>
              <w:rPr>
                <w:rFonts w:ascii="TH SarabunPSK" w:hAnsi="TH SarabunPSK" w:cs="TH SarabunPSK"/>
                <w:sz w:val="28"/>
                <w:cs/>
              </w:rPr>
              <w:t>3</w:t>
            </w:r>
          </w:p>
        </w:tc>
        <w:tc>
          <w:tcPr>
            <w:tcW w:w="3119" w:type="dxa"/>
            <w:tcBorders>
              <w:top w:val="single" w:sz="4" w:space="0" w:color="auto"/>
              <w:left w:val="single" w:sz="4" w:space="0" w:color="auto"/>
              <w:bottom w:val="single" w:sz="4" w:space="0" w:color="auto"/>
              <w:right w:val="single" w:sz="4" w:space="0" w:color="auto"/>
            </w:tcBorders>
          </w:tcPr>
          <w:p w14:paraId="23A3D965" w14:textId="77777777"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บรรยาย ยกตัวอย่างประกอบอภิปรายกลุ่มจากกรณีศึกษา</w:t>
            </w:r>
          </w:p>
          <w:p w14:paraId="2A8A6B61" w14:textId="5FD7C996" w:rsidR="00112337" w:rsidRPr="00196D6C" w:rsidRDefault="00112337" w:rsidP="00112337">
            <w:pPr>
              <w:rPr>
                <w:rFonts w:ascii="TH SarabunPSK" w:hAnsi="TH SarabunPSK" w:cs="TH SarabunPSK"/>
                <w:sz w:val="28"/>
              </w:rPr>
            </w:pPr>
            <w:r w:rsidRPr="00196D6C">
              <w:rPr>
                <w:rFonts w:ascii="TH SarabunPSK" w:hAnsi="TH SarabunPSK" w:cs="TH SarabunPSK"/>
                <w:sz w:val="28"/>
                <w:cs/>
              </w:rPr>
              <w:t xml:space="preserve">โดยจัดการเรียนการสอนด้วยรูปแบบผสมผสาน </w:t>
            </w:r>
            <w:r w:rsidRPr="00196D6C">
              <w:rPr>
                <w:rFonts w:ascii="TH SarabunPSK" w:hAnsi="TH SarabunPSK" w:cs="TH SarabunPSK"/>
                <w:sz w:val="28"/>
              </w:rPr>
              <w:t xml:space="preserve">Online Onsite </w:t>
            </w:r>
            <w:proofErr w:type="spellStart"/>
            <w:r w:rsidRPr="00196D6C">
              <w:rPr>
                <w:rFonts w:ascii="TH SarabunPSK" w:hAnsi="TH SarabunPSK" w:cs="TH SarabunPSK"/>
                <w:sz w:val="28"/>
              </w:rPr>
              <w:t>Ondemand</w:t>
            </w:r>
            <w:proofErr w:type="spellEnd"/>
          </w:p>
        </w:tc>
        <w:tc>
          <w:tcPr>
            <w:tcW w:w="2126" w:type="dxa"/>
            <w:tcBorders>
              <w:top w:val="single" w:sz="4" w:space="0" w:color="auto"/>
              <w:left w:val="single" w:sz="4" w:space="0" w:color="auto"/>
              <w:bottom w:val="single" w:sz="4" w:space="0" w:color="auto"/>
              <w:right w:val="single" w:sz="4" w:space="0" w:color="auto"/>
            </w:tcBorders>
          </w:tcPr>
          <w:p w14:paraId="1B463198" w14:textId="29B7A914"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อาจารย์ธิดา นิติธร</w:t>
            </w:r>
            <w:proofErr w:type="spellStart"/>
            <w:r w:rsidRPr="00196D6C">
              <w:rPr>
                <w:rFonts w:ascii="TH SarabunPSK" w:hAnsi="TH SarabunPSK" w:cs="TH SarabunPSK"/>
                <w:sz w:val="28"/>
                <w:cs/>
              </w:rPr>
              <w:t>ญา</w:t>
            </w:r>
            <w:proofErr w:type="spellEnd"/>
            <w:r w:rsidRPr="00196D6C">
              <w:rPr>
                <w:rFonts w:ascii="TH SarabunPSK" w:hAnsi="TH SarabunPSK" w:cs="TH SarabunPSK"/>
                <w:sz w:val="28"/>
                <w:cs/>
              </w:rPr>
              <w:t>ดา</w:t>
            </w:r>
          </w:p>
        </w:tc>
      </w:tr>
      <w:tr w:rsidR="00112337" w:rsidRPr="00196D6C" w14:paraId="08400156" w14:textId="77777777" w:rsidTr="001B5B0D">
        <w:tc>
          <w:tcPr>
            <w:tcW w:w="1031" w:type="dxa"/>
            <w:tcBorders>
              <w:top w:val="single" w:sz="4" w:space="0" w:color="auto"/>
              <w:left w:val="single" w:sz="4" w:space="0" w:color="auto"/>
              <w:bottom w:val="single" w:sz="4" w:space="0" w:color="auto"/>
              <w:right w:val="single" w:sz="4" w:space="0" w:color="auto"/>
            </w:tcBorders>
          </w:tcPr>
          <w:p w14:paraId="0B3032A2" w14:textId="4E3B8645" w:rsidR="00112337" w:rsidRPr="00196D6C" w:rsidRDefault="00196D6C" w:rsidP="00112337">
            <w:pPr>
              <w:jc w:val="center"/>
              <w:rPr>
                <w:rFonts w:ascii="TH SarabunPSK" w:hAnsi="TH SarabunPSK" w:cs="TH SarabunPSK"/>
                <w:sz w:val="28"/>
                <w:cs/>
              </w:rPr>
            </w:pPr>
            <w:r>
              <w:rPr>
                <w:rFonts w:ascii="TH SarabunPSK" w:hAnsi="TH SarabunPSK" w:cs="TH SarabunPSK"/>
                <w:sz w:val="28"/>
                <w:cs/>
              </w:rPr>
              <w:t>15</w:t>
            </w:r>
          </w:p>
        </w:tc>
        <w:tc>
          <w:tcPr>
            <w:tcW w:w="3260" w:type="dxa"/>
            <w:tcBorders>
              <w:top w:val="single" w:sz="4" w:space="0" w:color="auto"/>
              <w:left w:val="single" w:sz="4" w:space="0" w:color="auto"/>
              <w:bottom w:val="single" w:sz="4" w:space="0" w:color="auto"/>
              <w:right w:val="single" w:sz="4" w:space="0" w:color="auto"/>
            </w:tcBorders>
          </w:tcPr>
          <w:p w14:paraId="70B068CD" w14:textId="77777777" w:rsidR="00112337" w:rsidRDefault="00DA2D72" w:rsidP="00112337">
            <w:pPr>
              <w:ind w:left="33"/>
              <w:rPr>
                <w:rFonts w:ascii="TH SarabunPSK" w:eastAsia="Calibri" w:hAnsi="TH SarabunPSK" w:cs="TH SarabunPSK"/>
                <w:sz w:val="28"/>
              </w:rPr>
            </w:pPr>
            <w:r>
              <w:rPr>
                <w:rFonts w:ascii="TH SarabunPSK" w:eastAsia="Calibri" w:hAnsi="TH SarabunPSK" w:cs="TH SarabunPSK" w:hint="cs"/>
                <w:sz w:val="28"/>
                <w:cs/>
              </w:rPr>
              <w:t>กฎหมายทะเล (ต่อ)</w:t>
            </w:r>
          </w:p>
          <w:p w14:paraId="27CD297A" w14:textId="77777777" w:rsidR="00DA2D72" w:rsidRDefault="00DA2D72" w:rsidP="00DA2D72">
            <w:pPr>
              <w:pStyle w:val="ae"/>
              <w:numPr>
                <w:ilvl w:val="0"/>
                <w:numId w:val="21"/>
              </w:numPr>
              <w:rPr>
                <w:rFonts w:ascii="TH SarabunPSK" w:hAnsi="TH SarabunPSK" w:cs="TH SarabunPSK"/>
                <w:sz w:val="28"/>
              </w:rPr>
            </w:pPr>
            <w:r>
              <w:rPr>
                <w:rFonts w:ascii="TH SarabunPSK" w:hAnsi="TH SarabunPSK" w:cs="TH SarabunPSK" w:hint="cs"/>
                <w:sz w:val="28"/>
                <w:cs/>
              </w:rPr>
              <w:t xml:space="preserve">ทะเลหลวง (หลักเสรีภาพในทะเลหลวง, สิทธิและหน้าที่ของรัฐทั้งปวง, </w:t>
            </w:r>
            <w:r w:rsidR="00852EF0">
              <w:rPr>
                <w:rFonts w:ascii="TH SarabunPSK" w:hAnsi="TH SarabunPSK" w:cs="TH SarabunPSK" w:hint="cs"/>
                <w:sz w:val="28"/>
                <w:cs/>
              </w:rPr>
              <w:t>การประมงและการอนุรักษ์ทรัพยากรที่มีชีวิตในทะเลหลวง)</w:t>
            </w:r>
          </w:p>
          <w:p w14:paraId="15184663" w14:textId="77777777" w:rsidR="00852EF0" w:rsidRDefault="00852EF0" w:rsidP="00DA2D72">
            <w:pPr>
              <w:pStyle w:val="ae"/>
              <w:numPr>
                <w:ilvl w:val="0"/>
                <w:numId w:val="21"/>
              </w:numPr>
              <w:rPr>
                <w:rFonts w:ascii="TH SarabunPSK" w:hAnsi="TH SarabunPSK" w:cs="TH SarabunPSK"/>
                <w:sz w:val="28"/>
              </w:rPr>
            </w:pPr>
            <w:r>
              <w:rPr>
                <w:rFonts w:ascii="TH SarabunPSK" w:hAnsi="TH SarabunPSK" w:cs="TH SarabunPSK" w:hint="cs"/>
                <w:sz w:val="28"/>
                <w:cs/>
              </w:rPr>
              <w:lastRenderedPageBreak/>
              <w:t>เขตไหล่ทวีป</w:t>
            </w:r>
          </w:p>
          <w:p w14:paraId="784BE0AB" w14:textId="77777777" w:rsidR="00852EF0" w:rsidRDefault="00852EF0" w:rsidP="00DA2D72">
            <w:pPr>
              <w:pStyle w:val="ae"/>
              <w:numPr>
                <w:ilvl w:val="0"/>
                <w:numId w:val="21"/>
              </w:numPr>
              <w:rPr>
                <w:rFonts w:ascii="TH SarabunPSK" w:hAnsi="TH SarabunPSK" w:cs="TH SarabunPSK"/>
                <w:sz w:val="28"/>
              </w:rPr>
            </w:pPr>
            <w:r>
              <w:rPr>
                <w:rFonts w:ascii="TH SarabunPSK" w:hAnsi="TH SarabunPSK" w:cs="TH SarabunPSK" w:hint="cs"/>
                <w:sz w:val="28"/>
                <w:cs/>
              </w:rPr>
              <w:t>เขตพื้นดินท้องทะเลและดินใต้ผิวดิน</w:t>
            </w:r>
          </w:p>
          <w:p w14:paraId="53133975" w14:textId="4DD13BBF" w:rsidR="00852EF0" w:rsidRPr="00DA2D72" w:rsidRDefault="00852EF0" w:rsidP="00DA2D72">
            <w:pPr>
              <w:pStyle w:val="ae"/>
              <w:numPr>
                <w:ilvl w:val="0"/>
                <w:numId w:val="21"/>
              </w:numPr>
              <w:rPr>
                <w:rFonts w:ascii="TH SarabunPSK" w:hAnsi="TH SarabunPSK" w:cs="TH SarabunPSK" w:hint="cs"/>
                <w:sz w:val="28"/>
                <w:cs/>
              </w:rPr>
            </w:pPr>
            <w:r>
              <w:rPr>
                <w:rFonts w:ascii="TH SarabunPSK" w:hAnsi="TH SarabunPSK" w:cs="TH SarabunPSK" w:hint="cs"/>
                <w:sz w:val="28"/>
                <w:cs/>
              </w:rPr>
              <w:t>มลพิษในทะเล</w:t>
            </w:r>
          </w:p>
        </w:tc>
        <w:tc>
          <w:tcPr>
            <w:tcW w:w="992" w:type="dxa"/>
            <w:tcBorders>
              <w:top w:val="single" w:sz="4" w:space="0" w:color="auto"/>
              <w:left w:val="single" w:sz="4" w:space="0" w:color="auto"/>
              <w:bottom w:val="single" w:sz="4" w:space="0" w:color="auto"/>
              <w:right w:val="single" w:sz="4" w:space="0" w:color="auto"/>
            </w:tcBorders>
          </w:tcPr>
          <w:p w14:paraId="239017B8" w14:textId="40C984B7" w:rsidR="00112337" w:rsidRPr="00196D6C" w:rsidRDefault="00196D6C" w:rsidP="00112337">
            <w:pPr>
              <w:jc w:val="center"/>
              <w:rPr>
                <w:rFonts w:ascii="TH SarabunPSK" w:hAnsi="TH SarabunPSK" w:cs="TH SarabunPSK"/>
                <w:sz w:val="28"/>
              </w:rPr>
            </w:pPr>
            <w:r>
              <w:rPr>
                <w:rFonts w:ascii="TH SarabunPSK" w:hAnsi="TH SarabunPSK" w:cs="TH SarabunPSK"/>
                <w:sz w:val="28"/>
                <w:cs/>
              </w:rPr>
              <w:lastRenderedPageBreak/>
              <w:t>3</w:t>
            </w:r>
          </w:p>
        </w:tc>
        <w:tc>
          <w:tcPr>
            <w:tcW w:w="3119" w:type="dxa"/>
            <w:tcBorders>
              <w:top w:val="single" w:sz="4" w:space="0" w:color="auto"/>
              <w:left w:val="single" w:sz="4" w:space="0" w:color="auto"/>
              <w:bottom w:val="single" w:sz="4" w:space="0" w:color="auto"/>
              <w:right w:val="single" w:sz="4" w:space="0" w:color="auto"/>
            </w:tcBorders>
          </w:tcPr>
          <w:p w14:paraId="3F49A03F" w14:textId="77777777"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บรรยาย ยกตัวอย่างประกอบอภิปรายกลุ่มจากกรณีศึกษา</w:t>
            </w:r>
          </w:p>
          <w:p w14:paraId="69EABBFE" w14:textId="06955DD8" w:rsidR="00112337" w:rsidRPr="00196D6C" w:rsidRDefault="00112337" w:rsidP="00112337">
            <w:pPr>
              <w:rPr>
                <w:rFonts w:ascii="TH SarabunPSK" w:hAnsi="TH SarabunPSK" w:cs="TH SarabunPSK"/>
                <w:sz w:val="28"/>
              </w:rPr>
            </w:pPr>
            <w:r w:rsidRPr="00196D6C">
              <w:rPr>
                <w:rFonts w:ascii="TH SarabunPSK" w:hAnsi="TH SarabunPSK" w:cs="TH SarabunPSK"/>
                <w:sz w:val="28"/>
                <w:cs/>
              </w:rPr>
              <w:t xml:space="preserve">โดยจัดการเรียนการสอนด้วยรูปแบบผสมผสาน </w:t>
            </w:r>
            <w:r w:rsidRPr="00196D6C">
              <w:rPr>
                <w:rFonts w:ascii="TH SarabunPSK" w:hAnsi="TH SarabunPSK" w:cs="TH SarabunPSK"/>
                <w:sz w:val="28"/>
              </w:rPr>
              <w:t xml:space="preserve">Online Onsite </w:t>
            </w:r>
            <w:proofErr w:type="spellStart"/>
            <w:r w:rsidRPr="00196D6C">
              <w:rPr>
                <w:rFonts w:ascii="TH SarabunPSK" w:hAnsi="TH SarabunPSK" w:cs="TH SarabunPSK"/>
                <w:sz w:val="28"/>
              </w:rPr>
              <w:t>Ondemand</w:t>
            </w:r>
            <w:proofErr w:type="spellEnd"/>
          </w:p>
        </w:tc>
        <w:tc>
          <w:tcPr>
            <w:tcW w:w="2126" w:type="dxa"/>
            <w:tcBorders>
              <w:top w:val="single" w:sz="4" w:space="0" w:color="auto"/>
              <w:left w:val="single" w:sz="4" w:space="0" w:color="auto"/>
              <w:bottom w:val="single" w:sz="4" w:space="0" w:color="auto"/>
              <w:right w:val="single" w:sz="4" w:space="0" w:color="auto"/>
            </w:tcBorders>
          </w:tcPr>
          <w:p w14:paraId="6D3AEA6B" w14:textId="35B47503"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อาจารย์ธิดา นิติธร</w:t>
            </w:r>
            <w:proofErr w:type="spellStart"/>
            <w:r w:rsidRPr="00196D6C">
              <w:rPr>
                <w:rFonts w:ascii="TH SarabunPSK" w:hAnsi="TH SarabunPSK" w:cs="TH SarabunPSK"/>
                <w:sz w:val="28"/>
                <w:cs/>
              </w:rPr>
              <w:t>ญา</w:t>
            </w:r>
            <w:proofErr w:type="spellEnd"/>
            <w:r w:rsidRPr="00196D6C">
              <w:rPr>
                <w:rFonts w:ascii="TH SarabunPSK" w:hAnsi="TH SarabunPSK" w:cs="TH SarabunPSK"/>
                <w:sz w:val="28"/>
                <w:cs/>
              </w:rPr>
              <w:t>ดา</w:t>
            </w:r>
          </w:p>
        </w:tc>
      </w:tr>
      <w:tr w:rsidR="00112337" w:rsidRPr="00196D6C" w14:paraId="2FCF3C01" w14:textId="77777777" w:rsidTr="001B5B0D">
        <w:tc>
          <w:tcPr>
            <w:tcW w:w="1031" w:type="dxa"/>
            <w:tcBorders>
              <w:top w:val="single" w:sz="4" w:space="0" w:color="auto"/>
              <w:left w:val="single" w:sz="4" w:space="0" w:color="auto"/>
              <w:bottom w:val="single" w:sz="4" w:space="0" w:color="auto"/>
              <w:right w:val="single" w:sz="4" w:space="0" w:color="auto"/>
            </w:tcBorders>
          </w:tcPr>
          <w:p w14:paraId="1A7FFA77" w14:textId="160DAD8C" w:rsidR="00112337" w:rsidRPr="00196D6C" w:rsidRDefault="00196D6C" w:rsidP="00112337">
            <w:pPr>
              <w:jc w:val="center"/>
              <w:rPr>
                <w:rFonts w:ascii="TH SarabunPSK" w:hAnsi="TH SarabunPSK" w:cs="TH SarabunPSK"/>
                <w:sz w:val="28"/>
                <w:cs/>
              </w:rPr>
            </w:pPr>
            <w:r>
              <w:rPr>
                <w:rFonts w:ascii="TH SarabunPSK" w:hAnsi="TH SarabunPSK" w:cs="TH SarabunPSK"/>
                <w:sz w:val="28"/>
                <w:cs/>
              </w:rPr>
              <w:t>16</w:t>
            </w:r>
          </w:p>
        </w:tc>
        <w:tc>
          <w:tcPr>
            <w:tcW w:w="3260" w:type="dxa"/>
            <w:tcBorders>
              <w:top w:val="single" w:sz="4" w:space="0" w:color="auto"/>
              <w:left w:val="single" w:sz="4" w:space="0" w:color="auto"/>
              <w:bottom w:val="single" w:sz="4" w:space="0" w:color="auto"/>
              <w:right w:val="single" w:sz="4" w:space="0" w:color="auto"/>
            </w:tcBorders>
          </w:tcPr>
          <w:p w14:paraId="3AB85FE0" w14:textId="77777777" w:rsidR="00112337" w:rsidRPr="00196D6C" w:rsidRDefault="00112337" w:rsidP="00112337">
            <w:pPr>
              <w:ind w:left="33" w:firstLine="284"/>
              <w:rPr>
                <w:rFonts w:ascii="TH SarabunPSK" w:hAnsi="TH SarabunPSK" w:cs="TH SarabunPSK"/>
                <w:sz w:val="28"/>
                <w:cs/>
              </w:rPr>
            </w:pPr>
            <w:r w:rsidRPr="00196D6C">
              <w:rPr>
                <w:rFonts w:ascii="TH SarabunPSK" w:hAnsi="TH SarabunPSK" w:cs="TH SarabunPSK"/>
                <w:sz w:val="28"/>
                <w:cs/>
              </w:rPr>
              <w:t>สรุปสถานการณ์เด่นด้านกฎหมายระหว่างประเทศ</w:t>
            </w:r>
          </w:p>
        </w:tc>
        <w:tc>
          <w:tcPr>
            <w:tcW w:w="992" w:type="dxa"/>
            <w:tcBorders>
              <w:top w:val="single" w:sz="4" w:space="0" w:color="auto"/>
              <w:left w:val="single" w:sz="4" w:space="0" w:color="auto"/>
              <w:bottom w:val="single" w:sz="4" w:space="0" w:color="auto"/>
              <w:right w:val="single" w:sz="4" w:space="0" w:color="auto"/>
            </w:tcBorders>
          </w:tcPr>
          <w:p w14:paraId="4E42FA80" w14:textId="150D1EFB" w:rsidR="00112337" w:rsidRPr="00196D6C" w:rsidRDefault="00196D6C" w:rsidP="00112337">
            <w:pPr>
              <w:jc w:val="center"/>
              <w:rPr>
                <w:rFonts w:ascii="TH SarabunPSK" w:hAnsi="TH SarabunPSK" w:cs="TH SarabunPSK"/>
                <w:sz w:val="28"/>
              </w:rPr>
            </w:pPr>
            <w:r>
              <w:rPr>
                <w:rFonts w:ascii="TH SarabunPSK" w:hAnsi="TH SarabunPSK" w:cs="TH SarabunPSK"/>
                <w:sz w:val="28"/>
                <w:cs/>
              </w:rPr>
              <w:t>3</w:t>
            </w:r>
          </w:p>
        </w:tc>
        <w:tc>
          <w:tcPr>
            <w:tcW w:w="3119" w:type="dxa"/>
            <w:tcBorders>
              <w:top w:val="single" w:sz="4" w:space="0" w:color="auto"/>
              <w:left w:val="single" w:sz="4" w:space="0" w:color="auto"/>
              <w:bottom w:val="single" w:sz="4" w:space="0" w:color="auto"/>
              <w:right w:val="single" w:sz="4" w:space="0" w:color="auto"/>
            </w:tcBorders>
          </w:tcPr>
          <w:p w14:paraId="7C6785B7" w14:textId="77777777"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บรรยาย ยกตัวอย่างประกอบอภิปรายกลุ่มจากกรณีศึกษา</w:t>
            </w:r>
          </w:p>
          <w:p w14:paraId="7A90F071" w14:textId="2A81BE5C" w:rsidR="00112337" w:rsidRPr="00196D6C" w:rsidRDefault="00112337" w:rsidP="00112337">
            <w:pPr>
              <w:rPr>
                <w:rFonts w:ascii="TH SarabunPSK" w:hAnsi="TH SarabunPSK" w:cs="TH SarabunPSK"/>
                <w:sz w:val="28"/>
                <w:cs/>
              </w:rPr>
            </w:pPr>
            <w:r w:rsidRPr="00196D6C">
              <w:rPr>
                <w:rFonts w:ascii="TH SarabunPSK" w:hAnsi="TH SarabunPSK" w:cs="TH SarabunPSK"/>
                <w:sz w:val="28"/>
                <w:cs/>
              </w:rPr>
              <w:t xml:space="preserve">โดยจัดการเรียนการสอนด้วยรูปแบบผสมผสาน </w:t>
            </w:r>
            <w:r w:rsidRPr="00196D6C">
              <w:rPr>
                <w:rFonts w:ascii="TH SarabunPSK" w:hAnsi="TH SarabunPSK" w:cs="TH SarabunPSK"/>
                <w:sz w:val="28"/>
              </w:rPr>
              <w:t xml:space="preserve">Online Onsite </w:t>
            </w:r>
            <w:proofErr w:type="spellStart"/>
            <w:r w:rsidRPr="00196D6C">
              <w:rPr>
                <w:rFonts w:ascii="TH SarabunPSK" w:hAnsi="TH SarabunPSK" w:cs="TH SarabunPSK"/>
                <w:sz w:val="28"/>
              </w:rPr>
              <w:t>Ondemand</w:t>
            </w:r>
            <w:proofErr w:type="spellEnd"/>
          </w:p>
        </w:tc>
        <w:tc>
          <w:tcPr>
            <w:tcW w:w="2126" w:type="dxa"/>
            <w:tcBorders>
              <w:top w:val="single" w:sz="4" w:space="0" w:color="auto"/>
              <w:left w:val="single" w:sz="4" w:space="0" w:color="auto"/>
              <w:bottom w:val="single" w:sz="4" w:space="0" w:color="auto"/>
              <w:right w:val="single" w:sz="4" w:space="0" w:color="auto"/>
            </w:tcBorders>
          </w:tcPr>
          <w:p w14:paraId="25650721" w14:textId="191E8C78" w:rsidR="00112337" w:rsidRPr="00196D6C" w:rsidRDefault="00112337" w:rsidP="00112337">
            <w:pPr>
              <w:rPr>
                <w:rFonts w:ascii="TH SarabunPSK" w:hAnsi="TH SarabunPSK" w:cs="TH SarabunPSK"/>
                <w:sz w:val="28"/>
              </w:rPr>
            </w:pPr>
            <w:r w:rsidRPr="00196D6C">
              <w:rPr>
                <w:rFonts w:ascii="TH SarabunPSK" w:hAnsi="TH SarabunPSK" w:cs="TH SarabunPSK"/>
                <w:sz w:val="28"/>
                <w:cs/>
              </w:rPr>
              <w:t>อาจารย์ธิดา นิติธร</w:t>
            </w:r>
            <w:proofErr w:type="spellStart"/>
            <w:r w:rsidRPr="00196D6C">
              <w:rPr>
                <w:rFonts w:ascii="TH SarabunPSK" w:hAnsi="TH SarabunPSK" w:cs="TH SarabunPSK"/>
                <w:sz w:val="28"/>
                <w:cs/>
              </w:rPr>
              <w:t>ญา</w:t>
            </w:r>
            <w:proofErr w:type="spellEnd"/>
            <w:r w:rsidRPr="00196D6C">
              <w:rPr>
                <w:rFonts w:ascii="TH SarabunPSK" w:hAnsi="TH SarabunPSK" w:cs="TH SarabunPSK"/>
                <w:sz w:val="28"/>
                <w:cs/>
              </w:rPr>
              <w:t>ดา</w:t>
            </w:r>
          </w:p>
        </w:tc>
      </w:tr>
      <w:tr w:rsidR="00714604" w:rsidRPr="00196D6C" w14:paraId="3ABE0BA7" w14:textId="77777777" w:rsidTr="001B5B0D">
        <w:tc>
          <w:tcPr>
            <w:tcW w:w="1031" w:type="dxa"/>
            <w:tcBorders>
              <w:top w:val="single" w:sz="4" w:space="0" w:color="auto"/>
              <w:left w:val="single" w:sz="4" w:space="0" w:color="auto"/>
              <w:bottom w:val="single" w:sz="4" w:space="0" w:color="auto"/>
              <w:right w:val="single" w:sz="4" w:space="0" w:color="auto"/>
            </w:tcBorders>
          </w:tcPr>
          <w:p w14:paraId="3C3DC2FD" w14:textId="5588DC0B" w:rsidR="00714604" w:rsidRPr="00196D6C" w:rsidRDefault="00196D6C" w:rsidP="00F105F8">
            <w:pPr>
              <w:jc w:val="center"/>
              <w:rPr>
                <w:rFonts w:ascii="TH SarabunPSK" w:hAnsi="TH SarabunPSK" w:cs="TH SarabunPSK"/>
                <w:sz w:val="28"/>
                <w:cs/>
              </w:rPr>
            </w:pPr>
            <w:r>
              <w:rPr>
                <w:rFonts w:ascii="TH SarabunPSK" w:hAnsi="TH SarabunPSK" w:cs="TH SarabunPSK"/>
                <w:sz w:val="28"/>
                <w:cs/>
              </w:rPr>
              <w:t>17</w:t>
            </w:r>
          </w:p>
        </w:tc>
        <w:tc>
          <w:tcPr>
            <w:tcW w:w="3260" w:type="dxa"/>
            <w:tcBorders>
              <w:top w:val="single" w:sz="4" w:space="0" w:color="auto"/>
              <w:left w:val="single" w:sz="4" w:space="0" w:color="auto"/>
              <w:bottom w:val="single" w:sz="4" w:space="0" w:color="auto"/>
              <w:right w:val="single" w:sz="4" w:space="0" w:color="auto"/>
            </w:tcBorders>
          </w:tcPr>
          <w:p w14:paraId="286E2879" w14:textId="77777777" w:rsidR="00714604" w:rsidRPr="00196D6C" w:rsidRDefault="00714604" w:rsidP="00FD3676">
            <w:pPr>
              <w:ind w:left="33" w:firstLine="284"/>
              <w:rPr>
                <w:rFonts w:ascii="TH SarabunPSK" w:hAnsi="TH SarabunPSK" w:cs="TH SarabunPSK"/>
                <w:sz w:val="28"/>
                <w:cs/>
              </w:rPr>
            </w:pPr>
            <w:r w:rsidRPr="00196D6C">
              <w:rPr>
                <w:rFonts w:ascii="TH SarabunPSK" w:hAnsi="TH SarabunPSK" w:cs="TH SarabunPSK"/>
                <w:sz w:val="28"/>
                <w:cs/>
              </w:rPr>
              <w:t>สอบปลายภาค</w:t>
            </w:r>
          </w:p>
        </w:tc>
        <w:tc>
          <w:tcPr>
            <w:tcW w:w="992" w:type="dxa"/>
            <w:tcBorders>
              <w:top w:val="single" w:sz="4" w:space="0" w:color="auto"/>
              <w:left w:val="single" w:sz="4" w:space="0" w:color="auto"/>
              <w:bottom w:val="single" w:sz="4" w:space="0" w:color="auto"/>
              <w:right w:val="single" w:sz="4" w:space="0" w:color="auto"/>
            </w:tcBorders>
          </w:tcPr>
          <w:p w14:paraId="25136527" w14:textId="0C8085EA" w:rsidR="00714604" w:rsidRPr="00196D6C" w:rsidRDefault="00196D6C" w:rsidP="00C754B4">
            <w:pPr>
              <w:jc w:val="center"/>
              <w:rPr>
                <w:rFonts w:ascii="TH SarabunPSK" w:hAnsi="TH SarabunPSK" w:cs="TH SarabunPSK"/>
                <w:sz w:val="28"/>
                <w:cs/>
              </w:rPr>
            </w:pPr>
            <w:r>
              <w:rPr>
                <w:rFonts w:ascii="TH SarabunPSK" w:hAnsi="TH SarabunPSK" w:cs="TH SarabunPSK"/>
                <w:sz w:val="28"/>
                <w:cs/>
              </w:rPr>
              <w:t>2</w:t>
            </w:r>
            <w:r w:rsidR="00C754B4" w:rsidRPr="00196D6C">
              <w:rPr>
                <w:rFonts w:ascii="TH SarabunPSK" w:hAnsi="TH SarabunPSK" w:cs="TH SarabunPSK"/>
                <w:sz w:val="28"/>
                <w:cs/>
              </w:rPr>
              <w:t>.</w:t>
            </w:r>
            <w:r>
              <w:rPr>
                <w:rFonts w:ascii="TH SarabunPSK" w:hAnsi="TH SarabunPSK" w:cs="TH SarabunPSK"/>
                <w:sz w:val="28"/>
                <w:cs/>
              </w:rPr>
              <w:t>30</w:t>
            </w:r>
          </w:p>
        </w:tc>
        <w:tc>
          <w:tcPr>
            <w:tcW w:w="3119" w:type="dxa"/>
            <w:tcBorders>
              <w:top w:val="single" w:sz="4" w:space="0" w:color="auto"/>
              <w:left w:val="single" w:sz="4" w:space="0" w:color="auto"/>
              <w:bottom w:val="single" w:sz="4" w:space="0" w:color="auto"/>
              <w:right w:val="single" w:sz="4" w:space="0" w:color="auto"/>
            </w:tcBorders>
          </w:tcPr>
          <w:p w14:paraId="741C4FAC" w14:textId="77777777" w:rsidR="00714604" w:rsidRPr="00196D6C" w:rsidRDefault="001C72C8" w:rsidP="00FD3676">
            <w:pPr>
              <w:jc w:val="center"/>
              <w:rPr>
                <w:rFonts w:ascii="TH SarabunPSK" w:hAnsi="TH SarabunPSK" w:cs="TH SarabunPSK"/>
                <w:sz w:val="28"/>
                <w:cs/>
              </w:rPr>
            </w:pPr>
            <w:r w:rsidRPr="00196D6C">
              <w:rPr>
                <w:rFonts w:ascii="TH SarabunPSK" w:hAnsi="TH SarabunPSK" w:cs="TH SarabunPSK"/>
                <w:sz w:val="28"/>
                <w:cs/>
              </w:rPr>
              <w:t>ข้อเขียน</w:t>
            </w:r>
          </w:p>
        </w:tc>
        <w:tc>
          <w:tcPr>
            <w:tcW w:w="2126" w:type="dxa"/>
            <w:tcBorders>
              <w:top w:val="single" w:sz="4" w:space="0" w:color="auto"/>
              <w:left w:val="single" w:sz="4" w:space="0" w:color="auto"/>
              <w:bottom w:val="single" w:sz="4" w:space="0" w:color="auto"/>
              <w:right w:val="single" w:sz="4" w:space="0" w:color="auto"/>
            </w:tcBorders>
          </w:tcPr>
          <w:p w14:paraId="7D2976C3" w14:textId="77777777" w:rsidR="00714604" w:rsidRPr="00196D6C" w:rsidRDefault="001C72C8" w:rsidP="001C72C8">
            <w:pPr>
              <w:jc w:val="center"/>
              <w:rPr>
                <w:rFonts w:ascii="TH SarabunPSK" w:hAnsi="TH SarabunPSK" w:cs="TH SarabunPSK"/>
                <w:sz w:val="28"/>
              </w:rPr>
            </w:pPr>
            <w:r w:rsidRPr="00196D6C">
              <w:rPr>
                <w:rFonts w:ascii="TH SarabunPSK" w:hAnsi="TH SarabunPSK" w:cs="TH SarabunPSK"/>
                <w:sz w:val="28"/>
                <w:cs/>
              </w:rPr>
              <w:t>-</w:t>
            </w:r>
          </w:p>
        </w:tc>
      </w:tr>
    </w:tbl>
    <w:p w14:paraId="27D1E667" w14:textId="77777777" w:rsidR="00D16D6B" w:rsidRPr="00196D6C" w:rsidRDefault="00D16D6B" w:rsidP="00F1134B">
      <w:pPr>
        <w:autoSpaceDE w:val="0"/>
        <w:autoSpaceDN w:val="0"/>
        <w:adjustRightInd w:val="0"/>
        <w:rPr>
          <w:rFonts w:ascii="TH SarabunPSK" w:eastAsia="BrowalliaNew" w:hAnsi="TH SarabunPSK" w:cs="TH SarabunPSK"/>
          <w:sz w:val="30"/>
          <w:szCs w:val="30"/>
        </w:rPr>
      </w:pPr>
    </w:p>
    <w:p w14:paraId="3A80C400" w14:textId="77777777" w:rsidR="00AA76F7" w:rsidRPr="00196D6C" w:rsidRDefault="00AA76F7" w:rsidP="00F1134B">
      <w:pPr>
        <w:autoSpaceDE w:val="0"/>
        <w:autoSpaceDN w:val="0"/>
        <w:adjustRightInd w:val="0"/>
        <w:rPr>
          <w:rFonts w:ascii="TH SarabunPSK" w:eastAsia="BrowalliaNew-Bold" w:hAnsi="TH SarabunPSK" w:cs="TH SarabunPSK"/>
          <w:b/>
          <w:bCs/>
          <w:sz w:val="32"/>
          <w:szCs w:val="32"/>
        </w:rPr>
      </w:pPr>
    </w:p>
    <w:p w14:paraId="78EC11E2" w14:textId="728FF33E" w:rsidR="00F1134B" w:rsidRPr="00196D6C" w:rsidRDefault="00196D6C" w:rsidP="00F1134B">
      <w:pPr>
        <w:autoSpaceDE w:val="0"/>
        <w:autoSpaceDN w:val="0"/>
        <w:adjustRightInd w:val="0"/>
        <w:rPr>
          <w:rFonts w:ascii="TH SarabunPSK" w:eastAsia="BrowalliaNew" w:hAnsi="TH SarabunPSK" w:cs="TH SarabunPSK"/>
          <w:sz w:val="28"/>
        </w:rPr>
      </w:pPr>
      <w:r>
        <w:rPr>
          <w:rFonts w:ascii="TH SarabunPSK" w:eastAsia="BrowalliaNew-Bold" w:hAnsi="TH SarabunPSK" w:cs="TH SarabunPSK"/>
          <w:b/>
          <w:bCs/>
          <w:sz w:val="32"/>
          <w:szCs w:val="32"/>
          <w:cs/>
        </w:rPr>
        <w:t>2</w:t>
      </w:r>
      <w:r w:rsidR="00F1134B" w:rsidRPr="00196D6C">
        <w:rPr>
          <w:rFonts w:ascii="TH SarabunPSK" w:eastAsia="BrowalliaNew-Bold" w:hAnsi="TH SarabunPSK" w:cs="TH SarabunPSK"/>
          <w:b/>
          <w:bCs/>
          <w:sz w:val="32"/>
          <w:szCs w:val="32"/>
        </w:rPr>
        <w:t xml:space="preserve">. </w:t>
      </w:r>
      <w:r w:rsidR="00F1134B" w:rsidRPr="00196D6C">
        <w:rPr>
          <w:rFonts w:ascii="TH SarabunPSK" w:eastAsia="BrowalliaNew-Bold" w:hAnsi="TH SarabunPSK" w:cs="TH SarabunPSK"/>
          <w:b/>
          <w:bCs/>
          <w:sz w:val="32"/>
          <w:szCs w:val="32"/>
          <w:cs/>
        </w:rPr>
        <w:t>แผนการประเมินผลการเรียนรู้</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1701"/>
        <w:gridCol w:w="2551"/>
      </w:tblGrid>
      <w:tr w:rsidR="00515F42" w:rsidRPr="00196D6C" w14:paraId="41329A95" w14:textId="77777777" w:rsidTr="00553F9C">
        <w:tc>
          <w:tcPr>
            <w:tcW w:w="1668" w:type="dxa"/>
            <w:vAlign w:val="center"/>
          </w:tcPr>
          <w:p w14:paraId="1376FBCC" w14:textId="77777777" w:rsidR="00515F42" w:rsidRPr="00196D6C" w:rsidRDefault="0026684B" w:rsidP="00C300A0">
            <w:pPr>
              <w:autoSpaceDE w:val="0"/>
              <w:autoSpaceDN w:val="0"/>
              <w:adjustRightInd w:val="0"/>
              <w:jc w:val="center"/>
              <w:rPr>
                <w:rFonts w:ascii="TH SarabunPSK" w:hAnsi="TH SarabunPSK" w:cs="TH SarabunPSK"/>
                <w:b/>
                <w:bCs/>
                <w:sz w:val="30"/>
                <w:szCs w:val="30"/>
                <w:cs/>
              </w:rPr>
            </w:pPr>
            <w:r w:rsidRPr="00196D6C">
              <w:rPr>
                <w:rFonts w:ascii="TH SarabunPSK" w:hAnsi="TH SarabunPSK" w:cs="TH SarabunPSK"/>
                <w:b/>
                <w:bCs/>
                <w:sz w:val="30"/>
                <w:szCs w:val="30"/>
                <w:cs/>
              </w:rPr>
              <w:t>ผลการเรียนรู้</w:t>
            </w:r>
          </w:p>
        </w:tc>
        <w:tc>
          <w:tcPr>
            <w:tcW w:w="4536" w:type="dxa"/>
            <w:vAlign w:val="center"/>
          </w:tcPr>
          <w:p w14:paraId="56A67BC7" w14:textId="77777777" w:rsidR="00515F42" w:rsidRPr="00196D6C" w:rsidRDefault="00635EF4" w:rsidP="00C300A0">
            <w:pPr>
              <w:autoSpaceDE w:val="0"/>
              <w:autoSpaceDN w:val="0"/>
              <w:adjustRightInd w:val="0"/>
              <w:jc w:val="center"/>
              <w:rPr>
                <w:rFonts w:ascii="TH SarabunPSK" w:hAnsi="TH SarabunPSK" w:cs="TH SarabunPSK"/>
                <w:b/>
                <w:bCs/>
                <w:sz w:val="30"/>
                <w:szCs w:val="30"/>
              </w:rPr>
            </w:pPr>
            <w:r w:rsidRPr="00196D6C">
              <w:rPr>
                <w:rFonts w:ascii="TH SarabunPSK" w:hAnsi="TH SarabunPSK" w:cs="TH SarabunPSK"/>
                <w:b/>
                <w:bCs/>
                <w:sz w:val="30"/>
                <w:szCs w:val="30"/>
                <w:cs/>
              </w:rPr>
              <w:t>วิ</w:t>
            </w:r>
            <w:r w:rsidR="00553F9C" w:rsidRPr="00196D6C">
              <w:rPr>
                <w:rFonts w:ascii="TH SarabunPSK" w:hAnsi="TH SarabunPSK" w:cs="TH SarabunPSK"/>
                <w:b/>
                <w:bCs/>
                <w:sz w:val="30"/>
                <w:szCs w:val="30"/>
                <w:cs/>
              </w:rPr>
              <w:t>ธีการประเมินผลการเรียนรู้</w:t>
            </w:r>
          </w:p>
        </w:tc>
        <w:tc>
          <w:tcPr>
            <w:tcW w:w="1701" w:type="dxa"/>
            <w:vAlign w:val="center"/>
          </w:tcPr>
          <w:p w14:paraId="4BE763C0" w14:textId="77777777" w:rsidR="00515F42" w:rsidRPr="00196D6C" w:rsidRDefault="0026684B" w:rsidP="00C300A0">
            <w:pPr>
              <w:autoSpaceDE w:val="0"/>
              <w:autoSpaceDN w:val="0"/>
              <w:adjustRightInd w:val="0"/>
              <w:jc w:val="center"/>
              <w:rPr>
                <w:rFonts w:ascii="TH SarabunPSK" w:hAnsi="TH SarabunPSK" w:cs="TH SarabunPSK"/>
                <w:b/>
                <w:bCs/>
                <w:sz w:val="30"/>
                <w:szCs w:val="30"/>
              </w:rPr>
            </w:pPr>
            <w:r w:rsidRPr="00196D6C">
              <w:rPr>
                <w:rFonts w:ascii="TH SarabunPSK" w:hAnsi="TH SarabunPSK" w:cs="TH SarabunPSK"/>
                <w:b/>
                <w:bCs/>
                <w:sz w:val="30"/>
                <w:szCs w:val="30"/>
                <w:cs/>
              </w:rPr>
              <w:t>สัปดาห์ที่ประเมิน</w:t>
            </w:r>
          </w:p>
        </w:tc>
        <w:tc>
          <w:tcPr>
            <w:tcW w:w="2551" w:type="dxa"/>
          </w:tcPr>
          <w:p w14:paraId="06EA8A28" w14:textId="77777777" w:rsidR="0026684B" w:rsidRPr="00196D6C" w:rsidRDefault="00515F42" w:rsidP="00C300A0">
            <w:pPr>
              <w:autoSpaceDE w:val="0"/>
              <w:autoSpaceDN w:val="0"/>
              <w:adjustRightInd w:val="0"/>
              <w:jc w:val="center"/>
              <w:rPr>
                <w:rFonts w:ascii="TH SarabunPSK" w:hAnsi="TH SarabunPSK" w:cs="TH SarabunPSK"/>
                <w:b/>
                <w:bCs/>
                <w:sz w:val="30"/>
                <w:szCs w:val="30"/>
              </w:rPr>
            </w:pPr>
            <w:r w:rsidRPr="00196D6C">
              <w:rPr>
                <w:rFonts w:ascii="TH SarabunPSK" w:hAnsi="TH SarabunPSK" w:cs="TH SarabunPSK"/>
                <w:b/>
                <w:bCs/>
                <w:sz w:val="30"/>
                <w:szCs w:val="30"/>
                <w:cs/>
              </w:rPr>
              <w:t>สัดส่วน</w:t>
            </w:r>
          </w:p>
          <w:p w14:paraId="6EC2C5FE" w14:textId="77777777" w:rsidR="00515F42" w:rsidRPr="00196D6C" w:rsidRDefault="00515F42" w:rsidP="00C300A0">
            <w:pPr>
              <w:autoSpaceDE w:val="0"/>
              <w:autoSpaceDN w:val="0"/>
              <w:adjustRightInd w:val="0"/>
              <w:jc w:val="center"/>
              <w:rPr>
                <w:rFonts w:ascii="TH SarabunPSK" w:hAnsi="TH SarabunPSK" w:cs="TH SarabunPSK"/>
                <w:b/>
                <w:bCs/>
                <w:sz w:val="30"/>
                <w:szCs w:val="30"/>
              </w:rPr>
            </w:pPr>
            <w:r w:rsidRPr="00196D6C">
              <w:rPr>
                <w:rFonts w:ascii="TH SarabunPSK" w:hAnsi="TH SarabunPSK" w:cs="TH SarabunPSK"/>
                <w:b/>
                <w:bCs/>
                <w:sz w:val="30"/>
                <w:szCs w:val="30"/>
                <w:cs/>
              </w:rPr>
              <w:t>ของการประเมินผล</w:t>
            </w:r>
          </w:p>
        </w:tc>
      </w:tr>
      <w:tr w:rsidR="00515F42" w:rsidRPr="00196D6C" w14:paraId="1A3859AD" w14:textId="77777777" w:rsidTr="00553F9C">
        <w:tc>
          <w:tcPr>
            <w:tcW w:w="1668" w:type="dxa"/>
          </w:tcPr>
          <w:p w14:paraId="4D6122F7" w14:textId="4311268F" w:rsidR="00515F42" w:rsidRPr="00196D6C" w:rsidRDefault="00196D6C" w:rsidP="00F472A0">
            <w:pPr>
              <w:autoSpaceDE w:val="0"/>
              <w:autoSpaceDN w:val="0"/>
              <w:adjustRightInd w:val="0"/>
              <w:rPr>
                <w:rFonts w:ascii="TH SarabunPSK" w:hAnsi="TH SarabunPSK" w:cs="TH SarabunPSK"/>
                <w:sz w:val="30"/>
                <w:szCs w:val="30"/>
              </w:rPr>
            </w:pPr>
            <w:r>
              <w:rPr>
                <w:rFonts w:ascii="TH SarabunPSK" w:hAnsi="TH SarabunPSK" w:cs="TH SarabunPSK"/>
                <w:sz w:val="30"/>
                <w:szCs w:val="30"/>
                <w:cs/>
              </w:rPr>
              <w:t>1</w:t>
            </w:r>
            <w:r w:rsidR="00EF16E0" w:rsidRPr="00196D6C">
              <w:rPr>
                <w:rFonts w:ascii="TH SarabunPSK" w:hAnsi="TH SarabunPSK" w:cs="TH SarabunPSK"/>
                <w:sz w:val="30"/>
                <w:szCs w:val="30"/>
                <w:cs/>
              </w:rPr>
              <w:t>.</w:t>
            </w:r>
            <w:r>
              <w:rPr>
                <w:rFonts w:ascii="TH SarabunPSK" w:hAnsi="TH SarabunPSK" w:cs="TH SarabunPSK"/>
                <w:sz w:val="30"/>
                <w:szCs w:val="30"/>
                <w:cs/>
              </w:rPr>
              <w:t>1</w:t>
            </w:r>
            <w:r w:rsidR="00EF16E0" w:rsidRPr="00196D6C">
              <w:rPr>
                <w:rFonts w:ascii="TH SarabunPSK" w:hAnsi="TH SarabunPSK" w:cs="TH SarabunPSK"/>
                <w:sz w:val="30"/>
                <w:szCs w:val="30"/>
                <w:cs/>
              </w:rPr>
              <w:t xml:space="preserve"> (</w:t>
            </w:r>
            <w:r>
              <w:rPr>
                <w:rFonts w:ascii="TH SarabunPSK" w:hAnsi="TH SarabunPSK" w:cs="TH SarabunPSK"/>
                <w:sz w:val="30"/>
                <w:szCs w:val="30"/>
                <w:cs/>
              </w:rPr>
              <w:t>1</w:t>
            </w:r>
            <w:r w:rsidR="00EF16E0" w:rsidRPr="00196D6C">
              <w:rPr>
                <w:rFonts w:ascii="TH SarabunPSK" w:hAnsi="TH SarabunPSK" w:cs="TH SarabunPSK"/>
                <w:sz w:val="30"/>
                <w:szCs w:val="30"/>
                <w:cs/>
              </w:rPr>
              <w:t>)</w:t>
            </w:r>
          </w:p>
          <w:p w14:paraId="22873998" w14:textId="45C49440" w:rsidR="00EF16E0" w:rsidRPr="00196D6C" w:rsidRDefault="00196D6C" w:rsidP="00F472A0">
            <w:pPr>
              <w:autoSpaceDE w:val="0"/>
              <w:autoSpaceDN w:val="0"/>
              <w:adjustRightInd w:val="0"/>
              <w:rPr>
                <w:rFonts w:ascii="TH SarabunPSK" w:hAnsi="TH SarabunPSK" w:cs="TH SarabunPSK"/>
                <w:sz w:val="30"/>
                <w:szCs w:val="30"/>
              </w:rPr>
            </w:pPr>
            <w:r>
              <w:rPr>
                <w:rFonts w:ascii="TH SarabunPSK" w:hAnsi="TH SarabunPSK" w:cs="TH SarabunPSK"/>
                <w:sz w:val="30"/>
                <w:szCs w:val="30"/>
                <w:cs/>
              </w:rPr>
              <w:t>2</w:t>
            </w:r>
            <w:r w:rsidR="00EF16E0" w:rsidRPr="00196D6C">
              <w:rPr>
                <w:rFonts w:ascii="TH SarabunPSK" w:hAnsi="TH SarabunPSK" w:cs="TH SarabunPSK"/>
                <w:sz w:val="30"/>
                <w:szCs w:val="30"/>
                <w:cs/>
              </w:rPr>
              <w:t>.</w:t>
            </w:r>
            <w:r>
              <w:rPr>
                <w:rFonts w:ascii="TH SarabunPSK" w:hAnsi="TH SarabunPSK" w:cs="TH SarabunPSK"/>
                <w:sz w:val="30"/>
                <w:szCs w:val="30"/>
                <w:cs/>
              </w:rPr>
              <w:t>1</w:t>
            </w:r>
            <w:r w:rsidR="00EF16E0" w:rsidRPr="00196D6C">
              <w:rPr>
                <w:rFonts w:ascii="TH SarabunPSK" w:hAnsi="TH SarabunPSK" w:cs="TH SarabunPSK"/>
                <w:sz w:val="30"/>
                <w:szCs w:val="30"/>
                <w:cs/>
              </w:rPr>
              <w:t xml:space="preserve"> (</w:t>
            </w:r>
            <w:r>
              <w:rPr>
                <w:rFonts w:ascii="TH SarabunPSK" w:hAnsi="TH SarabunPSK" w:cs="TH SarabunPSK"/>
                <w:sz w:val="30"/>
                <w:szCs w:val="30"/>
                <w:cs/>
              </w:rPr>
              <w:t>1</w:t>
            </w:r>
            <w:r w:rsidR="00EF16E0" w:rsidRPr="00196D6C">
              <w:rPr>
                <w:rFonts w:ascii="TH SarabunPSK" w:hAnsi="TH SarabunPSK" w:cs="TH SarabunPSK"/>
                <w:sz w:val="30"/>
                <w:szCs w:val="30"/>
                <w:cs/>
              </w:rPr>
              <w:t>)</w:t>
            </w:r>
          </w:p>
          <w:p w14:paraId="38B94A38" w14:textId="02B07072" w:rsidR="00EF16E0" w:rsidRPr="00196D6C" w:rsidRDefault="00196D6C" w:rsidP="00F472A0">
            <w:pPr>
              <w:autoSpaceDE w:val="0"/>
              <w:autoSpaceDN w:val="0"/>
              <w:adjustRightInd w:val="0"/>
              <w:rPr>
                <w:rFonts w:ascii="TH SarabunPSK" w:hAnsi="TH SarabunPSK" w:cs="TH SarabunPSK"/>
                <w:sz w:val="30"/>
                <w:szCs w:val="30"/>
                <w:cs/>
              </w:rPr>
            </w:pPr>
            <w:r>
              <w:rPr>
                <w:rFonts w:ascii="TH SarabunPSK" w:hAnsi="TH SarabunPSK" w:cs="TH SarabunPSK"/>
                <w:sz w:val="30"/>
                <w:szCs w:val="30"/>
                <w:cs/>
              </w:rPr>
              <w:t>3</w:t>
            </w:r>
            <w:r w:rsidR="00EF16E0" w:rsidRPr="00196D6C">
              <w:rPr>
                <w:rFonts w:ascii="TH SarabunPSK" w:hAnsi="TH SarabunPSK" w:cs="TH SarabunPSK"/>
                <w:sz w:val="30"/>
                <w:szCs w:val="30"/>
                <w:cs/>
              </w:rPr>
              <w:t>.</w:t>
            </w:r>
            <w:r>
              <w:rPr>
                <w:rFonts w:ascii="TH SarabunPSK" w:hAnsi="TH SarabunPSK" w:cs="TH SarabunPSK"/>
                <w:sz w:val="30"/>
                <w:szCs w:val="30"/>
                <w:cs/>
              </w:rPr>
              <w:t>1</w:t>
            </w:r>
            <w:r w:rsidR="00EF16E0" w:rsidRPr="00196D6C">
              <w:rPr>
                <w:rFonts w:ascii="TH SarabunPSK" w:hAnsi="TH SarabunPSK" w:cs="TH SarabunPSK"/>
                <w:sz w:val="30"/>
                <w:szCs w:val="30"/>
                <w:cs/>
              </w:rPr>
              <w:t xml:space="preserve"> (</w:t>
            </w:r>
            <w:r>
              <w:rPr>
                <w:rFonts w:ascii="TH SarabunPSK" w:hAnsi="TH SarabunPSK" w:cs="TH SarabunPSK"/>
                <w:sz w:val="30"/>
                <w:szCs w:val="30"/>
                <w:cs/>
              </w:rPr>
              <w:t>1</w:t>
            </w:r>
            <w:r w:rsidR="00EF16E0" w:rsidRPr="00196D6C">
              <w:rPr>
                <w:rFonts w:ascii="TH SarabunPSK" w:hAnsi="TH SarabunPSK" w:cs="TH SarabunPSK"/>
                <w:sz w:val="30"/>
                <w:szCs w:val="30"/>
                <w:cs/>
              </w:rPr>
              <w:t>)</w:t>
            </w:r>
          </w:p>
        </w:tc>
        <w:tc>
          <w:tcPr>
            <w:tcW w:w="4536" w:type="dxa"/>
          </w:tcPr>
          <w:p w14:paraId="3761238E" w14:textId="77777777" w:rsidR="00515F42" w:rsidRPr="00196D6C" w:rsidRDefault="00782801" w:rsidP="00F472A0">
            <w:pPr>
              <w:autoSpaceDE w:val="0"/>
              <w:autoSpaceDN w:val="0"/>
              <w:adjustRightInd w:val="0"/>
              <w:rPr>
                <w:rFonts w:ascii="TH SarabunPSK" w:hAnsi="TH SarabunPSK" w:cs="TH SarabunPSK"/>
                <w:b/>
                <w:bCs/>
                <w:sz w:val="30"/>
                <w:szCs w:val="30"/>
              </w:rPr>
            </w:pPr>
            <w:r w:rsidRPr="00196D6C">
              <w:rPr>
                <w:rFonts w:ascii="TH SarabunPSK" w:hAnsi="TH SarabunPSK" w:cs="TH SarabunPSK"/>
                <w:sz w:val="30"/>
                <w:szCs w:val="30"/>
                <w:cs/>
              </w:rPr>
              <w:t>การประเมินตนเองผ่าน</w:t>
            </w:r>
            <w:r w:rsidRPr="00196D6C">
              <w:rPr>
                <w:rFonts w:ascii="TH SarabunPSK" w:hAnsi="TH SarabunPSK" w:cs="TH SarabunPSK"/>
                <w:b/>
                <w:bCs/>
                <w:sz w:val="30"/>
                <w:szCs w:val="30"/>
                <w:cs/>
              </w:rPr>
              <w:t>แบบประเมินของสาขาวิขา</w:t>
            </w:r>
          </w:p>
          <w:p w14:paraId="249DD6EE" w14:textId="77777777" w:rsidR="00782801" w:rsidRPr="00196D6C" w:rsidRDefault="00CF01DB" w:rsidP="00F472A0">
            <w:pPr>
              <w:autoSpaceDE w:val="0"/>
              <w:autoSpaceDN w:val="0"/>
              <w:adjustRightInd w:val="0"/>
              <w:rPr>
                <w:rFonts w:ascii="TH SarabunPSK" w:hAnsi="TH SarabunPSK" w:cs="TH SarabunPSK"/>
                <w:sz w:val="30"/>
                <w:szCs w:val="30"/>
                <w:cs/>
              </w:rPr>
            </w:pPr>
            <w:r w:rsidRPr="00196D6C">
              <w:rPr>
                <w:rFonts w:ascii="TH SarabunPSK" w:hAnsi="TH SarabunPSK" w:cs="TH SarabunPSK"/>
                <w:sz w:val="30"/>
                <w:szCs w:val="30"/>
                <w:cs/>
              </w:rPr>
              <w:t>การประเมินความพึงพอใจของนักศึกษา</w:t>
            </w:r>
            <w:r w:rsidR="00782801" w:rsidRPr="00196D6C">
              <w:rPr>
                <w:rFonts w:ascii="TH SarabunPSK" w:hAnsi="TH SarabunPSK" w:cs="TH SarabunPSK"/>
                <w:sz w:val="30"/>
                <w:szCs w:val="30"/>
                <w:cs/>
              </w:rPr>
              <w:t>ผ่าน</w:t>
            </w:r>
            <w:r w:rsidR="00782801" w:rsidRPr="00196D6C">
              <w:rPr>
                <w:rFonts w:ascii="TH SarabunPSK" w:hAnsi="TH SarabunPSK" w:cs="TH SarabunPSK"/>
                <w:b/>
                <w:bCs/>
                <w:sz w:val="30"/>
                <w:szCs w:val="30"/>
                <w:cs/>
              </w:rPr>
              <w:t>ระบบประเมิน</w:t>
            </w:r>
            <w:r w:rsidRPr="00196D6C">
              <w:rPr>
                <w:rFonts w:ascii="TH SarabunPSK" w:hAnsi="TH SarabunPSK" w:cs="TH SarabunPSK"/>
                <w:b/>
                <w:bCs/>
                <w:sz w:val="30"/>
                <w:szCs w:val="30"/>
                <w:cs/>
              </w:rPr>
              <w:t>การจัดการเรียนการสอนของ</w:t>
            </w:r>
            <w:r w:rsidR="00782801" w:rsidRPr="00196D6C">
              <w:rPr>
                <w:rFonts w:ascii="TH SarabunPSK" w:hAnsi="TH SarabunPSK" w:cs="TH SarabunPSK"/>
                <w:b/>
                <w:bCs/>
                <w:sz w:val="30"/>
                <w:szCs w:val="30"/>
                <w:cs/>
              </w:rPr>
              <w:t>มหาวิทยาลัย</w:t>
            </w:r>
          </w:p>
        </w:tc>
        <w:tc>
          <w:tcPr>
            <w:tcW w:w="1701" w:type="dxa"/>
          </w:tcPr>
          <w:p w14:paraId="564B21DB" w14:textId="77777777" w:rsidR="00515F42" w:rsidRPr="00196D6C" w:rsidRDefault="00CF01DB" w:rsidP="00C300A0">
            <w:pPr>
              <w:autoSpaceDE w:val="0"/>
              <w:autoSpaceDN w:val="0"/>
              <w:adjustRightInd w:val="0"/>
              <w:jc w:val="center"/>
              <w:rPr>
                <w:rFonts w:ascii="TH SarabunPSK" w:hAnsi="TH SarabunPSK" w:cs="TH SarabunPSK"/>
                <w:sz w:val="30"/>
                <w:szCs w:val="30"/>
                <w:cs/>
              </w:rPr>
            </w:pPr>
            <w:r w:rsidRPr="00196D6C">
              <w:rPr>
                <w:rFonts w:ascii="TH SarabunPSK" w:hAnsi="TH SarabunPSK" w:cs="TH SarabunPSK"/>
                <w:sz w:val="30"/>
                <w:szCs w:val="30"/>
                <w:cs/>
              </w:rPr>
              <w:t>ตลอดภาคการศึกษา</w:t>
            </w:r>
          </w:p>
        </w:tc>
        <w:tc>
          <w:tcPr>
            <w:tcW w:w="2551" w:type="dxa"/>
          </w:tcPr>
          <w:p w14:paraId="1B5EADA5" w14:textId="77777777" w:rsidR="00515F42" w:rsidRPr="00196D6C" w:rsidRDefault="00520FED" w:rsidP="00C300A0">
            <w:pPr>
              <w:autoSpaceDE w:val="0"/>
              <w:autoSpaceDN w:val="0"/>
              <w:adjustRightInd w:val="0"/>
              <w:jc w:val="center"/>
              <w:rPr>
                <w:rFonts w:ascii="TH SarabunPSK" w:hAnsi="TH SarabunPSK" w:cs="TH SarabunPSK"/>
                <w:sz w:val="30"/>
                <w:szCs w:val="30"/>
                <w:cs/>
              </w:rPr>
            </w:pPr>
            <w:r w:rsidRPr="00196D6C">
              <w:rPr>
                <w:rFonts w:ascii="TH SarabunPSK" w:hAnsi="TH SarabunPSK" w:cs="TH SarabunPSK"/>
                <w:sz w:val="30"/>
                <w:szCs w:val="30"/>
                <w:cs/>
              </w:rPr>
              <w:t>-</w:t>
            </w:r>
          </w:p>
        </w:tc>
      </w:tr>
      <w:tr w:rsidR="0026684B" w:rsidRPr="00196D6C" w14:paraId="75FEEFF2" w14:textId="77777777" w:rsidTr="00553F9C">
        <w:tc>
          <w:tcPr>
            <w:tcW w:w="1668" w:type="dxa"/>
          </w:tcPr>
          <w:p w14:paraId="7ED5074D" w14:textId="71E27855" w:rsidR="00EF16E0" w:rsidRPr="00196D6C" w:rsidRDefault="00196D6C" w:rsidP="00F472A0">
            <w:pPr>
              <w:autoSpaceDE w:val="0"/>
              <w:autoSpaceDN w:val="0"/>
              <w:adjustRightInd w:val="0"/>
              <w:rPr>
                <w:rFonts w:ascii="TH SarabunPSK" w:hAnsi="TH SarabunPSK" w:cs="TH SarabunPSK"/>
                <w:sz w:val="30"/>
                <w:szCs w:val="30"/>
              </w:rPr>
            </w:pPr>
            <w:r>
              <w:rPr>
                <w:rFonts w:ascii="TH SarabunPSK" w:hAnsi="TH SarabunPSK" w:cs="TH SarabunPSK"/>
                <w:sz w:val="30"/>
                <w:szCs w:val="30"/>
                <w:cs/>
              </w:rPr>
              <w:t>1</w:t>
            </w:r>
            <w:r w:rsidR="00EF16E0" w:rsidRPr="00196D6C">
              <w:rPr>
                <w:rFonts w:ascii="TH SarabunPSK" w:hAnsi="TH SarabunPSK" w:cs="TH SarabunPSK"/>
                <w:sz w:val="30"/>
                <w:szCs w:val="30"/>
                <w:cs/>
              </w:rPr>
              <w:t>.</w:t>
            </w:r>
            <w:r>
              <w:rPr>
                <w:rFonts w:ascii="TH SarabunPSK" w:hAnsi="TH SarabunPSK" w:cs="TH SarabunPSK"/>
                <w:sz w:val="30"/>
                <w:szCs w:val="30"/>
                <w:cs/>
              </w:rPr>
              <w:t>1</w:t>
            </w:r>
            <w:r w:rsidR="00EF16E0" w:rsidRPr="00196D6C">
              <w:rPr>
                <w:rFonts w:ascii="TH SarabunPSK" w:hAnsi="TH SarabunPSK" w:cs="TH SarabunPSK"/>
                <w:sz w:val="30"/>
                <w:szCs w:val="30"/>
                <w:cs/>
              </w:rPr>
              <w:t xml:space="preserve"> (</w:t>
            </w:r>
            <w:r>
              <w:rPr>
                <w:rFonts w:ascii="TH SarabunPSK" w:hAnsi="TH SarabunPSK" w:cs="TH SarabunPSK"/>
                <w:sz w:val="30"/>
                <w:szCs w:val="30"/>
                <w:cs/>
              </w:rPr>
              <w:t>1</w:t>
            </w:r>
            <w:r w:rsidR="00EF16E0" w:rsidRPr="00196D6C">
              <w:rPr>
                <w:rFonts w:ascii="TH SarabunPSK" w:hAnsi="TH SarabunPSK" w:cs="TH SarabunPSK"/>
                <w:sz w:val="30"/>
                <w:szCs w:val="30"/>
                <w:cs/>
              </w:rPr>
              <w:t>)</w:t>
            </w:r>
          </w:p>
          <w:p w14:paraId="4D8623C9" w14:textId="18C245C0" w:rsidR="00F472A0" w:rsidRPr="00196D6C" w:rsidRDefault="00196D6C" w:rsidP="00F472A0">
            <w:pPr>
              <w:autoSpaceDE w:val="0"/>
              <w:autoSpaceDN w:val="0"/>
              <w:adjustRightInd w:val="0"/>
              <w:rPr>
                <w:rFonts w:ascii="TH SarabunPSK" w:hAnsi="TH SarabunPSK" w:cs="TH SarabunPSK"/>
                <w:sz w:val="30"/>
                <w:szCs w:val="30"/>
              </w:rPr>
            </w:pPr>
            <w:r>
              <w:rPr>
                <w:rFonts w:ascii="TH SarabunPSK" w:hAnsi="TH SarabunPSK" w:cs="TH SarabunPSK"/>
                <w:sz w:val="30"/>
                <w:szCs w:val="30"/>
                <w:cs/>
              </w:rPr>
              <w:t>2</w:t>
            </w:r>
            <w:r w:rsidR="00EF16E0" w:rsidRPr="00196D6C">
              <w:rPr>
                <w:rFonts w:ascii="TH SarabunPSK" w:hAnsi="TH SarabunPSK" w:cs="TH SarabunPSK"/>
                <w:sz w:val="30"/>
                <w:szCs w:val="30"/>
                <w:cs/>
              </w:rPr>
              <w:t>.</w:t>
            </w:r>
            <w:r>
              <w:rPr>
                <w:rFonts w:ascii="TH SarabunPSK" w:hAnsi="TH SarabunPSK" w:cs="TH SarabunPSK"/>
                <w:sz w:val="30"/>
                <w:szCs w:val="30"/>
                <w:cs/>
              </w:rPr>
              <w:t>1</w:t>
            </w:r>
            <w:r w:rsidR="00EF16E0" w:rsidRPr="00196D6C">
              <w:rPr>
                <w:rFonts w:ascii="TH SarabunPSK" w:hAnsi="TH SarabunPSK" w:cs="TH SarabunPSK"/>
                <w:sz w:val="30"/>
                <w:szCs w:val="30"/>
                <w:cs/>
              </w:rPr>
              <w:t xml:space="preserve"> (</w:t>
            </w:r>
            <w:r>
              <w:rPr>
                <w:rFonts w:ascii="TH SarabunPSK" w:hAnsi="TH SarabunPSK" w:cs="TH SarabunPSK"/>
                <w:sz w:val="30"/>
                <w:szCs w:val="30"/>
                <w:cs/>
              </w:rPr>
              <w:t>1</w:t>
            </w:r>
            <w:r w:rsidR="00EF16E0" w:rsidRPr="00196D6C">
              <w:rPr>
                <w:rFonts w:ascii="TH SarabunPSK" w:hAnsi="TH SarabunPSK" w:cs="TH SarabunPSK"/>
                <w:sz w:val="30"/>
                <w:szCs w:val="30"/>
                <w:cs/>
              </w:rPr>
              <w:t>)</w:t>
            </w:r>
          </w:p>
          <w:p w14:paraId="2E17B7F4" w14:textId="4DE8EB86" w:rsidR="00EF16E0" w:rsidRPr="00196D6C" w:rsidRDefault="00196D6C" w:rsidP="00F472A0">
            <w:pPr>
              <w:autoSpaceDE w:val="0"/>
              <w:autoSpaceDN w:val="0"/>
              <w:adjustRightInd w:val="0"/>
              <w:rPr>
                <w:rFonts w:ascii="TH SarabunPSK" w:hAnsi="TH SarabunPSK" w:cs="TH SarabunPSK"/>
                <w:sz w:val="30"/>
                <w:szCs w:val="30"/>
              </w:rPr>
            </w:pPr>
            <w:r>
              <w:rPr>
                <w:rFonts w:ascii="TH SarabunPSK" w:hAnsi="TH SarabunPSK" w:cs="TH SarabunPSK"/>
                <w:sz w:val="30"/>
                <w:szCs w:val="30"/>
                <w:cs/>
              </w:rPr>
              <w:t>2</w:t>
            </w:r>
            <w:r w:rsidR="00EF16E0" w:rsidRPr="00196D6C">
              <w:rPr>
                <w:rFonts w:ascii="TH SarabunPSK" w:hAnsi="TH SarabunPSK" w:cs="TH SarabunPSK"/>
                <w:sz w:val="30"/>
                <w:szCs w:val="30"/>
                <w:cs/>
              </w:rPr>
              <w:t>.</w:t>
            </w:r>
            <w:r>
              <w:rPr>
                <w:rFonts w:ascii="TH SarabunPSK" w:hAnsi="TH SarabunPSK" w:cs="TH SarabunPSK"/>
                <w:sz w:val="30"/>
                <w:szCs w:val="30"/>
                <w:cs/>
              </w:rPr>
              <w:t>1</w:t>
            </w:r>
            <w:r w:rsidR="00EF16E0" w:rsidRPr="00196D6C">
              <w:rPr>
                <w:rFonts w:ascii="TH SarabunPSK" w:hAnsi="TH SarabunPSK" w:cs="TH SarabunPSK"/>
                <w:sz w:val="30"/>
                <w:szCs w:val="30"/>
                <w:cs/>
              </w:rPr>
              <w:t xml:space="preserve"> (</w:t>
            </w:r>
            <w:r>
              <w:rPr>
                <w:rFonts w:ascii="TH SarabunPSK" w:hAnsi="TH SarabunPSK" w:cs="TH SarabunPSK"/>
                <w:sz w:val="30"/>
                <w:szCs w:val="30"/>
                <w:cs/>
              </w:rPr>
              <w:t>3</w:t>
            </w:r>
            <w:r w:rsidR="00EF16E0" w:rsidRPr="00196D6C">
              <w:rPr>
                <w:rFonts w:ascii="TH SarabunPSK" w:hAnsi="TH SarabunPSK" w:cs="TH SarabunPSK"/>
                <w:sz w:val="30"/>
                <w:szCs w:val="30"/>
                <w:cs/>
              </w:rPr>
              <w:t>)</w:t>
            </w:r>
          </w:p>
          <w:p w14:paraId="5EF8CEA0" w14:textId="4E1E6C42" w:rsidR="00EF16E0" w:rsidRPr="00196D6C" w:rsidRDefault="00196D6C" w:rsidP="00F472A0">
            <w:pPr>
              <w:autoSpaceDE w:val="0"/>
              <w:autoSpaceDN w:val="0"/>
              <w:adjustRightInd w:val="0"/>
              <w:rPr>
                <w:rFonts w:ascii="TH SarabunPSK" w:hAnsi="TH SarabunPSK" w:cs="TH SarabunPSK"/>
                <w:sz w:val="30"/>
                <w:szCs w:val="30"/>
              </w:rPr>
            </w:pPr>
            <w:r>
              <w:rPr>
                <w:rFonts w:ascii="TH SarabunPSK" w:hAnsi="TH SarabunPSK" w:cs="TH SarabunPSK"/>
                <w:sz w:val="30"/>
                <w:szCs w:val="30"/>
                <w:cs/>
              </w:rPr>
              <w:t>3</w:t>
            </w:r>
            <w:r w:rsidR="00EF16E0" w:rsidRPr="00196D6C">
              <w:rPr>
                <w:rFonts w:ascii="TH SarabunPSK" w:hAnsi="TH SarabunPSK" w:cs="TH SarabunPSK"/>
                <w:sz w:val="30"/>
                <w:szCs w:val="30"/>
                <w:cs/>
              </w:rPr>
              <w:t>.</w:t>
            </w:r>
            <w:r>
              <w:rPr>
                <w:rFonts w:ascii="TH SarabunPSK" w:hAnsi="TH SarabunPSK" w:cs="TH SarabunPSK"/>
                <w:sz w:val="30"/>
                <w:szCs w:val="30"/>
                <w:cs/>
              </w:rPr>
              <w:t>1</w:t>
            </w:r>
            <w:r w:rsidR="00EF16E0" w:rsidRPr="00196D6C">
              <w:rPr>
                <w:rFonts w:ascii="TH SarabunPSK" w:hAnsi="TH SarabunPSK" w:cs="TH SarabunPSK"/>
                <w:sz w:val="30"/>
                <w:szCs w:val="30"/>
                <w:cs/>
              </w:rPr>
              <w:t xml:space="preserve"> (</w:t>
            </w:r>
            <w:r>
              <w:rPr>
                <w:rFonts w:ascii="TH SarabunPSK" w:hAnsi="TH SarabunPSK" w:cs="TH SarabunPSK"/>
                <w:sz w:val="30"/>
                <w:szCs w:val="30"/>
                <w:cs/>
              </w:rPr>
              <w:t>1</w:t>
            </w:r>
            <w:r w:rsidR="00EF16E0" w:rsidRPr="00196D6C">
              <w:rPr>
                <w:rFonts w:ascii="TH SarabunPSK" w:hAnsi="TH SarabunPSK" w:cs="TH SarabunPSK"/>
                <w:sz w:val="30"/>
                <w:szCs w:val="30"/>
                <w:cs/>
              </w:rPr>
              <w:t>)</w:t>
            </w:r>
          </w:p>
          <w:p w14:paraId="0A1BB8CE" w14:textId="5EDED2A9" w:rsidR="00EF16E0" w:rsidRPr="00196D6C" w:rsidRDefault="00196D6C" w:rsidP="00F472A0">
            <w:pPr>
              <w:autoSpaceDE w:val="0"/>
              <w:autoSpaceDN w:val="0"/>
              <w:adjustRightInd w:val="0"/>
              <w:rPr>
                <w:rFonts w:ascii="TH SarabunPSK" w:hAnsi="TH SarabunPSK" w:cs="TH SarabunPSK"/>
                <w:sz w:val="30"/>
                <w:szCs w:val="30"/>
                <w:cs/>
              </w:rPr>
            </w:pPr>
            <w:r>
              <w:rPr>
                <w:rFonts w:ascii="TH SarabunPSK" w:hAnsi="TH SarabunPSK" w:cs="TH SarabunPSK"/>
                <w:sz w:val="30"/>
                <w:szCs w:val="30"/>
                <w:cs/>
              </w:rPr>
              <w:t>3</w:t>
            </w:r>
            <w:r w:rsidR="00EF16E0" w:rsidRPr="00196D6C">
              <w:rPr>
                <w:rFonts w:ascii="TH SarabunPSK" w:hAnsi="TH SarabunPSK" w:cs="TH SarabunPSK"/>
                <w:sz w:val="30"/>
                <w:szCs w:val="30"/>
                <w:cs/>
              </w:rPr>
              <w:t>.</w:t>
            </w:r>
            <w:r>
              <w:rPr>
                <w:rFonts w:ascii="TH SarabunPSK" w:hAnsi="TH SarabunPSK" w:cs="TH SarabunPSK"/>
                <w:sz w:val="30"/>
                <w:szCs w:val="30"/>
                <w:cs/>
              </w:rPr>
              <w:t>1</w:t>
            </w:r>
            <w:r w:rsidR="00EF16E0" w:rsidRPr="00196D6C">
              <w:rPr>
                <w:rFonts w:ascii="TH SarabunPSK" w:hAnsi="TH SarabunPSK" w:cs="TH SarabunPSK"/>
                <w:sz w:val="30"/>
                <w:szCs w:val="30"/>
                <w:cs/>
              </w:rPr>
              <w:t xml:space="preserve"> (</w:t>
            </w:r>
            <w:r>
              <w:rPr>
                <w:rFonts w:ascii="TH SarabunPSK" w:hAnsi="TH SarabunPSK" w:cs="TH SarabunPSK"/>
                <w:sz w:val="30"/>
                <w:szCs w:val="30"/>
                <w:cs/>
              </w:rPr>
              <w:t>3</w:t>
            </w:r>
            <w:r w:rsidR="00EF16E0" w:rsidRPr="00196D6C">
              <w:rPr>
                <w:rFonts w:ascii="TH SarabunPSK" w:hAnsi="TH SarabunPSK" w:cs="TH SarabunPSK"/>
                <w:sz w:val="30"/>
                <w:szCs w:val="30"/>
                <w:cs/>
              </w:rPr>
              <w:t>)</w:t>
            </w:r>
          </w:p>
        </w:tc>
        <w:tc>
          <w:tcPr>
            <w:tcW w:w="4536" w:type="dxa"/>
          </w:tcPr>
          <w:p w14:paraId="648D60CB" w14:textId="77777777" w:rsidR="00782801" w:rsidRPr="00196D6C" w:rsidRDefault="00782801" w:rsidP="00782801">
            <w:pPr>
              <w:autoSpaceDE w:val="0"/>
              <w:autoSpaceDN w:val="0"/>
              <w:adjustRightInd w:val="0"/>
              <w:rPr>
                <w:rFonts w:ascii="TH SarabunPSK" w:hAnsi="TH SarabunPSK" w:cs="TH SarabunPSK"/>
                <w:sz w:val="30"/>
                <w:szCs w:val="30"/>
              </w:rPr>
            </w:pPr>
            <w:r w:rsidRPr="00196D6C">
              <w:rPr>
                <w:rFonts w:ascii="TH SarabunPSK" w:hAnsi="TH SarabunPSK" w:cs="TH SarabunPSK"/>
                <w:sz w:val="30"/>
                <w:szCs w:val="30"/>
                <w:cs/>
              </w:rPr>
              <w:t>การตรวจสอบความถูกต้องของคำตอบ</w:t>
            </w:r>
            <w:r w:rsidRPr="00196D6C">
              <w:rPr>
                <w:rFonts w:ascii="TH SarabunPSK" w:hAnsi="TH SarabunPSK" w:cs="TH SarabunPSK"/>
                <w:b/>
                <w:bCs/>
                <w:sz w:val="30"/>
                <w:szCs w:val="30"/>
                <w:cs/>
              </w:rPr>
              <w:t>แบบฝึกหัด</w:t>
            </w:r>
            <w:r w:rsidRPr="00196D6C">
              <w:rPr>
                <w:rFonts w:ascii="TH SarabunPSK" w:hAnsi="TH SarabunPSK" w:cs="TH SarabunPSK"/>
                <w:sz w:val="30"/>
                <w:szCs w:val="30"/>
                <w:cs/>
              </w:rPr>
              <w:t>โดยอาจารย์ผู้สอนร่วมกับนักศึกษา</w:t>
            </w:r>
          </w:p>
          <w:p w14:paraId="1EC74129" w14:textId="77777777" w:rsidR="00CF01DB" w:rsidRPr="00196D6C" w:rsidRDefault="00782801" w:rsidP="00CF01DB">
            <w:pPr>
              <w:autoSpaceDE w:val="0"/>
              <w:autoSpaceDN w:val="0"/>
              <w:adjustRightInd w:val="0"/>
              <w:rPr>
                <w:rFonts w:ascii="TH SarabunPSK" w:hAnsi="TH SarabunPSK" w:cs="TH SarabunPSK"/>
                <w:sz w:val="30"/>
                <w:szCs w:val="30"/>
              </w:rPr>
            </w:pPr>
            <w:r w:rsidRPr="00196D6C">
              <w:rPr>
                <w:rFonts w:ascii="TH SarabunPSK" w:hAnsi="TH SarabunPSK" w:cs="TH SarabunPSK"/>
                <w:sz w:val="30"/>
                <w:szCs w:val="30"/>
                <w:cs/>
              </w:rPr>
              <w:t>การตรวจสอบความถูกต้องของการ</w:t>
            </w:r>
            <w:r w:rsidR="00CF01DB" w:rsidRPr="00196D6C">
              <w:rPr>
                <w:rFonts w:ascii="TH SarabunPSK" w:hAnsi="TH SarabunPSK" w:cs="TH SarabunPSK"/>
                <w:sz w:val="30"/>
                <w:szCs w:val="30"/>
                <w:cs/>
              </w:rPr>
              <w:t>ให้ความเห็น</w:t>
            </w:r>
            <w:r w:rsidR="00EF16E0" w:rsidRPr="00196D6C">
              <w:rPr>
                <w:rFonts w:ascii="TH SarabunPSK" w:hAnsi="TH SarabunPSK" w:cs="TH SarabunPSK"/>
                <w:sz w:val="30"/>
                <w:szCs w:val="30"/>
                <w:cs/>
              </w:rPr>
              <w:t>(ด้วยการอภิปราย)</w:t>
            </w:r>
            <w:r w:rsidR="00CF01DB" w:rsidRPr="00196D6C">
              <w:rPr>
                <w:rFonts w:ascii="TH SarabunPSK" w:hAnsi="TH SarabunPSK" w:cs="TH SarabunPSK"/>
                <w:sz w:val="30"/>
                <w:szCs w:val="30"/>
                <w:cs/>
              </w:rPr>
              <w:t>ต่อ</w:t>
            </w:r>
            <w:r w:rsidR="00CF01DB" w:rsidRPr="00196D6C">
              <w:rPr>
                <w:rFonts w:ascii="TH SarabunPSK" w:hAnsi="TH SarabunPSK" w:cs="TH SarabunPSK"/>
                <w:b/>
                <w:bCs/>
                <w:sz w:val="30"/>
                <w:szCs w:val="30"/>
                <w:cs/>
              </w:rPr>
              <w:t>กรณีศึกษา</w:t>
            </w:r>
            <w:r w:rsidR="00CF01DB" w:rsidRPr="00196D6C">
              <w:rPr>
                <w:rFonts w:ascii="TH SarabunPSK" w:hAnsi="TH SarabunPSK" w:cs="TH SarabunPSK"/>
                <w:sz w:val="30"/>
                <w:szCs w:val="30"/>
                <w:cs/>
              </w:rPr>
              <w:t>ในชั้นเรียน</w:t>
            </w:r>
          </w:p>
          <w:p w14:paraId="5D1B8D92" w14:textId="77777777" w:rsidR="00635EF4" w:rsidRPr="00196D6C" w:rsidRDefault="00635EF4" w:rsidP="00CF01DB">
            <w:pPr>
              <w:autoSpaceDE w:val="0"/>
              <w:autoSpaceDN w:val="0"/>
              <w:adjustRightInd w:val="0"/>
              <w:rPr>
                <w:rFonts w:ascii="TH SarabunPSK" w:hAnsi="TH SarabunPSK" w:cs="TH SarabunPSK"/>
                <w:sz w:val="30"/>
                <w:szCs w:val="30"/>
                <w:cs/>
              </w:rPr>
            </w:pPr>
            <w:r w:rsidRPr="00196D6C">
              <w:rPr>
                <w:rFonts w:ascii="TH SarabunPSK" w:hAnsi="TH SarabunPSK" w:cs="TH SarabunPSK"/>
                <w:sz w:val="30"/>
                <w:szCs w:val="30"/>
                <w:cs/>
              </w:rPr>
              <w:t>การสังเกตความสม่ำเสมอของการเข้าเรียนและการทำกิจกรรม</w:t>
            </w:r>
            <w:r w:rsidR="00EF16E0" w:rsidRPr="00196D6C">
              <w:rPr>
                <w:rFonts w:ascii="TH SarabunPSK" w:hAnsi="TH SarabunPSK" w:cs="TH SarabunPSK"/>
                <w:sz w:val="30"/>
                <w:szCs w:val="30"/>
                <w:cs/>
              </w:rPr>
              <w:t>/โครงการ</w:t>
            </w:r>
            <w:r w:rsidRPr="00196D6C">
              <w:rPr>
                <w:rFonts w:ascii="TH SarabunPSK" w:hAnsi="TH SarabunPSK" w:cs="TH SarabunPSK"/>
                <w:sz w:val="30"/>
                <w:szCs w:val="30"/>
                <w:cs/>
              </w:rPr>
              <w:t>ตามที่ได้รับมอบหมาย (ในเวลาเรียน/นอกเวลาเรียน)</w:t>
            </w:r>
          </w:p>
        </w:tc>
        <w:tc>
          <w:tcPr>
            <w:tcW w:w="1701" w:type="dxa"/>
          </w:tcPr>
          <w:p w14:paraId="0513056A" w14:textId="77777777" w:rsidR="0026684B" w:rsidRPr="00196D6C" w:rsidRDefault="00CF01DB" w:rsidP="00C300A0">
            <w:pPr>
              <w:autoSpaceDE w:val="0"/>
              <w:autoSpaceDN w:val="0"/>
              <w:adjustRightInd w:val="0"/>
              <w:jc w:val="center"/>
              <w:rPr>
                <w:rFonts w:ascii="TH SarabunPSK" w:hAnsi="TH SarabunPSK" w:cs="TH SarabunPSK"/>
                <w:sz w:val="30"/>
                <w:szCs w:val="30"/>
                <w:cs/>
              </w:rPr>
            </w:pPr>
            <w:r w:rsidRPr="00196D6C">
              <w:rPr>
                <w:rFonts w:ascii="TH SarabunPSK" w:hAnsi="TH SarabunPSK" w:cs="TH SarabunPSK"/>
                <w:sz w:val="30"/>
                <w:szCs w:val="30"/>
                <w:cs/>
              </w:rPr>
              <w:t>ตลอดภาคการศึกษา</w:t>
            </w:r>
          </w:p>
        </w:tc>
        <w:tc>
          <w:tcPr>
            <w:tcW w:w="2551" w:type="dxa"/>
          </w:tcPr>
          <w:p w14:paraId="45C37226" w14:textId="77777777" w:rsidR="00CF01DB" w:rsidRPr="00196D6C" w:rsidRDefault="00520FED" w:rsidP="00C300A0">
            <w:pPr>
              <w:autoSpaceDE w:val="0"/>
              <w:autoSpaceDN w:val="0"/>
              <w:adjustRightInd w:val="0"/>
              <w:jc w:val="center"/>
              <w:rPr>
                <w:rFonts w:ascii="TH SarabunPSK" w:hAnsi="TH SarabunPSK" w:cs="TH SarabunPSK"/>
                <w:sz w:val="30"/>
                <w:szCs w:val="30"/>
                <w:cs/>
              </w:rPr>
            </w:pPr>
            <w:r w:rsidRPr="00196D6C">
              <w:rPr>
                <w:rFonts w:ascii="TH SarabunPSK" w:hAnsi="TH SarabunPSK" w:cs="TH SarabunPSK"/>
                <w:sz w:val="30"/>
                <w:szCs w:val="30"/>
                <w:cs/>
              </w:rPr>
              <w:t>-</w:t>
            </w:r>
          </w:p>
        </w:tc>
      </w:tr>
      <w:tr w:rsidR="0026684B" w:rsidRPr="00196D6C" w14:paraId="234038B1" w14:textId="77777777" w:rsidTr="00553F9C">
        <w:tc>
          <w:tcPr>
            <w:tcW w:w="1668" w:type="dxa"/>
          </w:tcPr>
          <w:p w14:paraId="50481671" w14:textId="0036BFEB" w:rsidR="00EF16E0" w:rsidRPr="00196D6C" w:rsidRDefault="00196D6C" w:rsidP="00EF16E0">
            <w:pPr>
              <w:autoSpaceDE w:val="0"/>
              <w:autoSpaceDN w:val="0"/>
              <w:adjustRightInd w:val="0"/>
              <w:rPr>
                <w:rFonts w:ascii="TH SarabunPSK" w:hAnsi="TH SarabunPSK" w:cs="TH SarabunPSK"/>
                <w:sz w:val="30"/>
                <w:szCs w:val="30"/>
              </w:rPr>
            </w:pPr>
            <w:r>
              <w:rPr>
                <w:rFonts w:ascii="TH SarabunPSK" w:hAnsi="TH SarabunPSK" w:cs="TH SarabunPSK"/>
                <w:sz w:val="30"/>
                <w:szCs w:val="30"/>
                <w:cs/>
              </w:rPr>
              <w:t>2</w:t>
            </w:r>
            <w:r w:rsidR="00EF16E0" w:rsidRPr="00196D6C">
              <w:rPr>
                <w:rFonts w:ascii="TH SarabunPSK" w:hAnsi="TH SarabunPSK" w:cs="TH SarabunPSK"/>
                <w:sz w:val="30"/>
                <w:szCs w:val="30"/>
                <w:cs/>
              </w:rPr>
              <w:t>.</w:t>
            </w:r>
            <w:r>
              <w:rPr>
                <w:rFonts w:ascii="TH SarabunPSK" w:hAnsi="TH SarabunPSK" w:cs="TH SarabunPSK"/>
                <w:sz w:val="30"/>
                <w:szCs w:val="30"/>
                <w:cs/>
              </w:rPr>
              <w:t>1</w:t>
            </w:r>
            <w:r w:rsidR="00EF16E0" w:rsidRPr="00196D6C">
              <w:rPr>
                <w:rFonts w:ascii="TH SarabunPSK" w:hAnsi="TH SarabunPSK" w:cs="TH SarabunPSK"/>
                <w:sz w:val="30"/>
                <w:szCs w:val="30"/>
                <w:cs/>
              </w:rPr>
              <w:t xml:space="preserve"> (</w:t>
            </w:r>
            <w:r>
              <w:rPr>
                <w:rFonts w:ascii="TH SarabunPSK" w:hAnsi="TH SarabunPSK" w:cs="TH SarabunPSK"/>
                <w:sz w:val="30"/>
                <w:szCs w:val="30"/>
                <w:cs/>
              </w:rPr>
              <w:t>1</w:t>
            </w:r>
            <w:r w:rsidR="00EF16E0" w:rsidRPr="00196D6C">
              <w:rPr>
                <w:rFonts w:ascii="TH SarabunPSK" w:hAnsi="TH SarabunPSK" w:cs="TH SarabunPSK"/>
                <w:sz w:val="30"/>
                <w:szCs w:val="30"/>
                <w:cs/>
              </w:rPr>
              <w:t>)</w:t>
            </w:r>
          </w:p>
          <w:p w14:paraId="7891CCE2" w14:textId="52989CB0" w:rsidR="00EF16E0" w:rsidRPr="00196D6C" w:rsidRDefault="00196D6C" w:rsidP="00EF16E0">
            <w:pPr>
              <w:autoSpaceDE w:val="0"/>
              <w:autoSpaceDN w:val="0"/>
              <w:adjustRightInd w:val="0"/>
              <w:rPr>
                <w:rFonts w:ascii="TH SarabunPSK" w:hAnsi="TH SarabunPSK" w:cs="TH SarabunPSK"/>
                <w:sz w:val="30"/>
                <w:szCs w:val="30"/>
              </w:rPr>
            </w:pPr>
            <w:r>
              <w:rPr>
                <w:rFonts w:ascii="TH SarabunPSK" w:hAnsi="TH SarabunPSK" w:cs="TH SarabunPSK"/>
                <w:sz w:val="30"/>
                <w:szCs w:val="30"/>
                <w:cs/>
              </w:rPr>
              <w:t>2</w:t>
            </w:r>
            <w:r w:rsidR="00EF16E0" w:rsidRPr="00196D6C">
              <w:rPr>
                <w:rFonts w:ascii="TH SarabunPSK" w:hAnsi="TH SarabunPSK" w:cs="TH SarabunPSK"/>
                <w:sz w:val="30"/>
                <w:szCs w:val="30"/>
                <w:cs/>
              </w:rPr>
              <w:t>.</w:t>
            </w:r>
            <w:r>
              <w:rPr>
                <w:rFonts w:ascii="TH SarabunPSK" w:hAnsi="TH SarabunPSK" w:cs="TH SarabunPSK"/>
                <w:sz w:val="30"/>
                <w:szCs w:val="30"/>
                <w:cs/>
              </w:rPr>
              <w:t>1</w:t>
            </w:r>
            <w:r w:rsidR="00EF16E0" w:rsidRPr="00196D6C">
              <w:rPr>
                <w:rFonts w:ascii="TH SarabunPSK" w:hAnsi="TH SarabunPSK" w:cs="TH SarabunPSK"/>
                <w:sz w:val="30"/>
                <w:szCs w:val="30"/>
                <w:cs/>
              </w:rPr>
              <w:t xml:space="preserve"> (</w:t>
            </w:r>
            <w:r>
              <w:rPr>
                <w:rFonts w:ascii="TH SarabunPSK" w:hAnsi="TH SarabunPSK" w:cs="TH SarabunPSK"/>
                <w:sz w:val="30"/>
                <w:szCs w:val="30"/>
                <w:cs/>
              </w:rPr>
              <w:t>3</w:t>
            </w:r>
            <w:r w:rsidR="00EF16E0" w:rsidRPr="00196D6C">
              <w:rPr>
                <w:rFonts w:ascii="TH SarabunPSK" w:hAnsi="TH SarabunPSK" w:cs="TH SarabunPSK"/>
                <w:sz w:val="30"/>
                <w:szCs w:val="30"/>
                <w:cs/>
              </w:rPr>
              <w:t>)</w:t>
            </w:r>
          </w:p>
          <w:p w14:paraId="0C6DE028" w14:textId="33A5578D" w:rsidR="00EF16E0" w:rsidRPr="00196D6C" w:rsidRDefault="00196D6C" w:rsidP="00EF16E0">
            <w:pPr>
              <w:autoSpaceDE w:val="0"/>
              <w:autoSpaceDN w:val="0"/>
              <w:adjustRightInd w:val="0"/>
              <w:rPr>
                <w:rFonts w:ascii="TH SarabunPSK" w:hAnsi="TH SarabunPSK" w:cs="TH SarabunPSK"/>
                <w:sz w:val="30"/>
                <w:szCs w:val="30"/>
              </w:rPr>
            </w:pPr>
            <w:r>
              <w:rPr>
                <w:rFonts w:ascii="TH SarabunPSK" w:hAnsi="TH SarabunPSK" w:cs="TH SarabunPSK"/>
                <w:sz w:val="30"/>
                <w:szCs w:val="30"/>
                <w:cs/>
              </w:rPr>
              <w:t>3</w:t>
            </w:r>
            <w:r w:rsidR="00EF16E0" w:rsidRPr="00196D6C">
              <w:rPr>
                <w:rFonts w:ascii="TH SarabunPSK" w:hAnsi="TH SarabunPSK" w:cs="TH SarabunPSK"/>
                <w:sz w:val="30"/>
                <w:szCs w:val="30"/>
                <w:cs/>
              </w:rPr>
              <w:t>.</w:t>
            </w:r>
            <w:r>
              <w:rPr>
                <w:rFonts w:ascii="TH SarabunPSK" w:hAnsi="TH SarabunPSK" w:cs="TH SarabunPSK"/>
                <w:sz w:val="30"/>
                <w:szCs w:val="30"/>
                <w:cs/>
              </w:rPr>
              <w:t>1</w:t>
            </w:r>
            <w:r w:rsidR="00EF16E0" w:rsidRPr="00196D6C">
              <w:rPr>
                <w:rFonts w:ascii="TH SarabunPSK" w:hAnsi="TH SarabunPSK" w:cs="TH SarabunPSK"/>
                <w:sz w:val="30"/>
                <w:szCs w:val="30"/>
                <w:cs/>
              </w:rPr>
              <w:t xml:space="preserve"> (</w:t>
            </w:r>
            <w:r>
              <w:rPr>
                <w:rFonts w:ascii="TH SarabunPSK" w:hAnsi="TH SarabunPSK" w:cs="TH SarabunPSK"/>
                <w:sz w:val="30"/>
                <w:szCs w:val="30"/>
                <w:cs/>
              </w:rPr>
              <w:t>1</w:t>
            </w:r>
            <w:r w:rsidR="00EF16E0" w:rsidRPr="00196D6C">
              <w:rPr>
                <w:rFonts w:ascii="TH SarabunPSK" w:hAnsi="TH SarabunPSK" w:cs="TH SarabunPSK"/>
                <w:sz w:val="30"/>
                <w:szCs w:val="30"/>
                <w:cs/>
              </w:rPr>
              <w:t>)</w:t>
            </w:r>
          </w:p>
          <w:p w14:paraId="6E3D214A" w14:textId="0F06981C" w:rsidR="00F472A0" w:rsidRPr="00196D6C" w:rsidRDefault="00196D6C" w:rsidP="00EF16E0">
            <w:pPr>
              <w:autoSpaceDE w:val="0"/>
              <w:autoSpaceDN w:val="0"/>
              <w:adjustRightInd w:val="0"/>
              <w:rPr>
                <w:rFonts w:ascii="TH SarabunPSK" w:hAnsi="TH SarabunPSK" w:cs="TH SarabunPSK"/>
                <w:sz w:val="30"/>
                <w:szCs w:val="30"/>
              </w:rPr>
            </w:pPr>
            <w:r>
              <w:rPr>
                <w:rFonts w:ascii="TH SarabunPSK" w:hAnsi="TH SarabunPSK" w:cs="TH SarabunPSK"/>
                <w:sz w:val="30"/>
                <w:szCs w:val="30"/>
                <w:cs/>
              </w:rPr>
              <w:t>3</w:t>
            </w:r>
            <w:r w:rsidR="00EF16E0" w:rsidRPr="00196D6C">
              <w:rPr>
                <w:rFonts w:ascii="TH SarabunPSK" w:hAnsi="TH SarabunPSK" w:cs="TH SarabunPSK"/>
                <w:sz w:val="30"/>
                <w:szCs w:val="30"/>
                <w:cs/>
              </w:rPr>
              <w:t>.</w:t>
            </w:r>
            <w:r>
              <w:rPr>
                <w:rFonts w:ascii="TH SarabunPSK" w:hAnsi="TH SarabunPSK" w:cs="TH SarabunPSK"/>
                <w:sz w:val="30"/>
                <w:szCs w:val="30"/>
                <w:cs/>
              </w:rPr>
              <w:t>1</w:t>
            </w:r>
            <w:r w:rsidR="00EF16E0" w:rsidRPr="00196D6C">
              <w:rPr>
                <w:rFonts w:ascii="TH SarabunPSK" w:hAnsi="TH SarabunPSK" w:cs="TH SarabunPSK"/>
                <w:sz w:val="30"/>
                <w:szCs w:val="30"/>
                <w:cs/>
              </w:rPr>
              <w:t xml:space="preserve"> (</w:t>
            </w:r>
            <w:r>
              <w:rPr>
                <w:rFonts w:ascii="TH SarabunPSK" w:hAnsi="TH SarabunPSK" w:cs="TH SarabunPSK"/>
                <w:sz w:val="30"/>
                <w:szCs w:val="30"/>
                <w:cs/>
              </w:rPr>
              <w:t>3</w:t>
            </w:r>
            <w:r w:rsidR="00EF16E0" w:rsidRPr="00196D6C">
              <w:rPr>
                <w:rFonts w:ascii="TH SarabunPSK" w:hAnsi="TH SarabunPSK" w:cs="TH SarabunPSK"/>
                <w:sz w:val="30"/>
                <w:szCs w:val="30"/>
                <w:cs/>
              </w:rPr>
              <w:t>)</w:t>
            </w:r>
          </w:p>
          <w:p w14:paraId="3A330E04" w14:textId="3AB42F7B" w:rsidR="00EF16E0" w:rsidRPr="00196D6C" w:rsidRDefault="00196D6C" w:rsidP="00EF16E0">
            <w:pPr>
              <w:autoSpaceDE w:val="0"/>
              <w:autoSpaceDN w:val="0"/>
              <w:adjustRightInd w:val="0"/>
              <w:rPr>
                <w:rFonts w:ascii="TH SarabunPSK" w:hAnsi="TH SarabunPSK" w:cs="TH SarabunPSK"/>
                <w:sz w:val="30"/>
                <w:szCs w:val="30"/>
                <w:cs/>
              </w:rPr>
            </w:pPr>
            <w:r>
              <w:rPr>
                <w:rFonts w:ascii="TH SarabunPSK" w:hAnsi="TH SarabunPSK" w:cs="TH SarabunPSK"/>
                <w:sz w:val="30"/>
                <w:szCs w:val="30"/>
                <w:cs/>
              </w:rPr>
              <w:t>5</w:t>
            </w:r>
            <w:r w:rsidR="00C754B4" w:rsidRPr="00196D6C">
              <w:rPr>
                <w:rFonts w:ascii="TH SarabunPSK" w:hAnsi="TH SarabunPSK" w:cs="TH SarabunPSK"/>
                <w:sz w:val="30"/>
                <w:szCs w:val="30"/>
                <w:cs/>
              </w:rPr>
              <w:t>.</w:t>
            </w:r>
            <w:r>
              <w:rPr>
                <w:rFonts w:ascii="TH SarabunPSK" w:hAnsi="TH SarabunPSK" w:cs="TH SarabunPSK"/>
                <w:sz w:val="30"/>
                <w:szCs w:val="30"/>
                <w:cs/>
              </w:rPr>
              <w:t>1</w:t>
            </w:r>
            <w:r w:rsidR="00C754B4" w:rsidRPr="00196D6C">
              <w:rPr>
                <w:rFonts w:ascii="TH SarabunPSK" w:hAnsi="TH SarabunPSK" w:cs="TH SarabunPSK"/>
                <w:sz w:val="30"/>
                <w:szCs w:val="30"/>
                <w:cs/>
              </w:rPr>
              <w:t xml:space="preserve"> (</w:t>
            </w:r>
            <w:r>
              <w:rPr>
                <w:rFonts w:ascii="TH SarabunPSK" w:hAnsi="TH SarabunPSK" w:cs="TH SarabunPSK"/>
                <w:sz w:val="30"/>
                <w:szCs w:val="30"/>
                <w:cs/>
              </w:rPr>
              <w:t>2</w:t>
            </w:r>
            <w:r w:rsidR="00EF16E0" w:rsidRPr="00196D6C">
              <w:rPr>
                <w:rFonts w:ascii="TH SarabunPSK" w:hAnsi="TH SarabunPSK" w:cs="TH SarabunPSK"/>
                <w:sz w:val="30"/>
                <w:szCs w:val="30"/>
                <w:cs/>
              </w:rPr>
              <w:t>)</w:t>
            </w:r>
          </w:p>
        </w:tc>
        <w:tc>
          <w:tcPr>
            <w:tcW w:w="4536" w:type="dxa"/>
          </w:tcPr>
          <w:p w14:paraId="53AD8C4A" w14:textId="77777777" w:rsidR="00CF01DB" w:rsidRPr="00196D6C" w:rsidRDefault="00CF01DB" w:rsidP="00CF01DB">
            <w:pPr>
              <w:autoSpaceDE w:val="0"/>
              <w:autoSpaceDN w:val="0"/>
              <w:adjustRightInd w:val="0"/>
              <w:rPr>
                <w:rFonts w:ascii="TH SarabunPSK" w:hAnsi="TH SarabunPSK" w:cs="TH SarabunPSK"/>
                <w:sz w:val="30"/>
                <w:szCs w:val="30"/>
                <w:cs/>
              </w:rPr>
            </w:pPr>
            <w:r w:rsidRPr="00196D6C">
              <w:rPr>
                <w:rFonts w:ascii="TH SarabunPSK" w:hAnsi="TH SarabunPSK" w:cs="TH SarabunPSK"/>
                <w:sz w:val="30"/>
                <w:szCs w:val="30"/>
                <w:cs/>
              </w:rPr>
              <w:t>การตรวจสอบการใช้ภาษา การสืบค้นข้อมูล ทางระบบเทคโนโลยีสารสนเทศ</w:t>
            </w:r>
            <w:r w:rsidR="00EF16E0" w:rsidRPr="00196D6C">
              <w:rPr>
                <w:rFonts w:ascii="TH SarabunPSK" w:hAnsi="TH SarabunPSK" w:cs="TH SarabunPSK"/>
                <w:sz w:val="30"/>
                <w:szCs w:val="30"/>
                <w:cs/>
              </w:rPr>
              <w:t xml:space="preserve"> และ การใช้ระบบสารสนเทศ</w:t>
            </w:r>
          </w:p>
          <w:p w14:paraId="43EBCEBF" w14:textId="5E9CF04B" w:rsidR="0026684B" w:rsidRPr="00196D6C" w:rsidRDefault="00CF01DB" w:rsidP="00CF01DB">
            <w:pPr>
              <w:autoSpaceDE w:val="0"/>
              <w:autoSpaceDN w:val="0"/>
              <w:adjustRightInd w:val="0"/>
              <w:rPr>
                <w:rFonts w:ascii="TH SarabunPSK" w:hAnsi="TH SarabunPSK" w:cs="TH SarabunPSK"/>
                <w:sz w:val="30"/>
                <w:szCs w:val="30"/>
                <w:cs/>
              </w:rPr>
            </w:pPr>
            <w:r w:rsidRPr="00196D6C">
              <w:rPr>
                <w:rFonts w:ascii="TH SarabunPSK" w:hAnsi="TH SarabunPSK" w:cs="TH SarabunPSK"/>
                <w:sz w:val="30"/>
                <w:szCs w:val="30"/>
                <w:cs/>
              </w:rPr>
              <w:t xml:space="preserve">การนำเสนอข้อมูล </w:t>
            </w:r>
          </w:p>
        </w:tc>
        <w:tc>
          <w:tcPr>
            <w:tcW w:w="1701" w:type="dxa"/>
          </w:tcPr>
          <w:p w14:paraId="48674363" w14:textId="77777777" w:rsidR="0035228C" w:rsidRPr="00196D6C" w:rsidRDefault="00635EF4" w:rsidP="0035228C">
            <w:pPr>
              <w:autoSpaceDE w:val="0"/>
              <w:autoSpaceDN w:val="0"/>
              <w:adjustRightInd w:val="0"/>
              <w:jc w:val="center"/>
              <w:rPr>
                <w:rFonts w:ascii="TH SarabunPSK" w:hAnsi="TH SarabunPSK" w:cs="TH SarabunPSK"/>
                <w:sz w:val="30"/>
                <w:szCs w:val="30"/>
                <w:cs/>
              </w:rPr>
            </w:pPr>
            <w:r w:rsidRPr="00196D6C">
              <w:rPr>
                <w:rFonts w:ascii="TH SarabunPSK" w:hAnsi="TH SarabunPSK" w:cs="TH SarabunPSK"/>
                <w:sz w:val="30"/>
                <w:szCs w:val="30"/>
                <w:cs/>
              </w:rPr>
              <w:t>ตลอด</w:t>
            </w:r>
            <w:r w:rsidR="00CF01DB" w:rsidRPr="00196D6C">
              <w:rPr>
                <w:rFonts w:ascii="TH SarabunPSK" w:hAnsi="TH SarabunPSK" w:cs="TH SarabunPSK"/>
                <w:sz w:val="30"/>
                <w:szCs w:val="30"/>
                <w:cs/>
              </w:rPr>
              <w:t>ภาคการศึกษา</w:t>
            </w:r>
          </w:p>
        </w:tc>
        <w:tc>
          <w:tcPr>
            <w:tcW w:w="2551" w:type="dxa"/>
          </w:tcPr>
          <w:p w14:paraId="3C910A2D" w14:textId="77777777" w:rsidR="00CF01DB" w:rsidRPr="00196D6C" w:rsidRDefault="00520FED" w:rsidP="00C300A0">
            <w:pPr>
              <w:autoSpaceDE w:val="0"/>
              <w:autoSpaceDN w:val="0"/>
              <w:adjustRightInd w:val="0"/>
              <w:jc w:val="center"/>
              <w:rPr>
                <w:rFonts w:ascii="TH SarabunPSK" w:hAnsi="TH SarabunPSK" w:cs="TH SarabunPSK"/>
                <w:sz w:val="30"/>
                <w:szCs w:val="30"/>
                <w:cs/>
              </w:rPr>
            </w:pPr>
            <w:r w:rsidRPr="00196D6C">
              <w:rPr>
                <w:rFonts w:ascii="TH SarabunPSK" w:hAnsi="TH SarabunPSK" w:cs="TH SarabunPSK"/>
                <w:sz w:val="30"/>
                <w:szCs w:val="30"/>
                <w:cs/>
              </w:rPr>
              <w:t>-</w:t>
            </w:r>
          </w:p>
        </w:tc>
      </w:tr>
      <w:tr w:rsidR="00CF01DB" w:rsidRPr="00196D6C" w14:paraId="01911841" w14:textId="77777777" w:rsidTr="00553F9C">
        <w:tc>
          <w:tcPr>
            <w:tcW w:w="1668" w:type="dxa"/>
          </w:tcPr>
          <w:p w14:paraId="71CB97B1" w14:textId="531EAE31" w:rsidR="00CF01DB" w:rsidRPr="00196D6C" w:rsidRDefault="00196D6C" w:rsidP="00F472A0">
            <w:pPr>
              <w:autoSpaceDE w:val="0"/>
              <w:autoSpaceDN w:val="0"/>
              <w:adjustRightInd w:val="0"/>
              <w:rPr>
                <w:rFonts w:ascii="TH SarabunPSK" w:hAnsi="TH SarabunPSK" w:cs="TH SarabunPSK"/>
                <w:sz w:val="30"/>
                <w:szCs w:val="30"/>
              </w:rPr>
            </w:pPr>
            <w:r>
              <w:rPr>
                <w:rFonts w:ascii="TH SarabunPSK" w:hAnsi="TH SarabunPSK" w:cs="TH SarabunPSK"/>
                <w:sz w:val="30"/>
                <w:szCs w:val="30"/>
                <w:cs/>
              </w:rPr>
              <w:t>1</w:t>
            </w:r>
            <w:r w:rsidR="00EF16E0" w:rsidRPr="00196D6C">
              <w:rPr>
                <w:rFonts w:ascii="TH SarabunPSK" w:hAnsi="TH SarabunPSK" w:cs="TH SarabunPSK"/>
                <w:sz w:val="30"/>
                <w:szCs w:val="30"/>
                <w:cs/>
              </w:rPr>
              <w:t>.</w:t>
            </w:r>
            <w:r>
              <w:rPr>
                <w:rFonts w:ascii="TH SarabunPSK" w:hAnsi="TH SarabunPSK" w:cs="TH SarabunPSK"/>
                <w:sz w:val="30"/>
                <w:szCs w:val="30"/>
                <w:cs/>
              </w:rPr>
              <w:t>1</w:t>
            </w:r>
            <w:r w:rsidR="00EF16E0" w:rsidRPr="00196D6C">
              <w:rPr>
                <w:rFonts w:ascii="TH SarabunPSK" w:hAnsi="TH SarabunPSK" w:cs="TH SarabunPSK"/>
                <w:sz w:val="30"/>
                <w:szCs w:val="30"/>
                <w:cs/>
              </w:rPr>
              <w:t xml:space="preserve"> (</w:t>
            </w:r>
            <w:r>
              <w:rPr>
                <w:rFonts w:ascii="TH SarabunPSK" w:hAnsi="TH SarabunPSK" w:cs="TH SarabunPSK"/>
                <w:sz w:val="30"/>
                <w:szCs w:val="30"/>
                <w:cs/>
              </w:rPr>
              <w:t>1</w:t>
            </w:r>
            <w:r w:rsidR="00EF16E0" w:rsidRPr="00196D6C">
              <w:rPr>
                <w:rFonts w:ascii="TH SarabunPSK" w:hAnsi="TH SarabunPSK" w:cs="TH SarabunPSK"/>
                <w:sz w:val="30"/>
                <w:szCs w:val="30"/>
                <w:cs/>
              </w:rPr>
              <w:t>)</w:t>
            </w:r>
          </w:p>
          <w:p w14:paraId="2A8766C0" w14:textId="4ADFBB90" w:rsidR="00EF16E0" w:rsidRPr="00196D6C" w:rsidRDefault="00196D6C" w:rsidP="00F472A0">
            <w:pPr>
              <w:autoSpaceDE w:val="0"/>
              <w:autoSpaceDN w:val="0"/>
              <w:adjustRightInd w:val="0"/>
              <w:rPr>
                <w:rFonts w:ascii="TH SarabunPSK" w:hAnsi="TH SarabunPSK" w:cs="TH SarabunPSK"/>
                <w:sz w:val="30"/>
                <w:szCs w:val="30"/>
              </w:rPr>
            </w:pPr>
            <w:r>
              <w:rPr>
                <w:rFonts w:ascii="TH SarabunPSK" w:hAnsi="TH SarabunPSK" w:cs="TH SarabunPSK"/>
                <w:sz w:val="30"/>
                <w:szCs w:val="30"/>
                <w:cs/>
              </w:rPr>
              <w:t>2</w:t>
            </w:r>
            <w:r w:rsidR="00EF16E0" w:rsidRPr="00196D6C">
              <w:rPr>
                <w:rFonts w:ascii="TH SarabunPSK" w:hAnsi="TH SarabunPSK" w:cs="TH SarabunPSK"/>
                <w:sz w:val="30"/>
                <w:szCs w:val="30"/>
                <w:cs/>
              </w:rPr>
              <w:t>.</w:t>
            </w:r>
            <w:r>
              <w:rPr>
                <w:rFonts w:ascii="TH SarabunPSK" w:hAnsi="TH SarabunPSK" w:cs="TH SarabunPSK"/>
                <w:sz w:val="30"/>
                <w:szCs w:val="30"/>
                <w:cs/>
              </w:rPr>
              <w:t>1</w:t>
            </w:r>
            <w:r w:rsidR="00EF16E0" w:rsidRPr="00196D6C">
              <w:rPr>
                <w:rFonts w:ascii="TH SarabunPSK" w:hAnsi="TH SarabunPSK" w:cs="TH SarabunPSK"/>
                <w:sz w:val="30"/>
                <w:szCs w:val="30"/>
                <w:cs/>
              </w:rPr>
              <w:t xml:space="preserve"> (</w:t>
            </w:r>
            <w:r>
              <w:rPr>
                <w:rFonts w:ascii="TH SarabunPSK" w:hAnsi="TH SarabunPSK" w:cs="TH SarabunPSK"/>
                <w:sz w:val="30"/>
                <w:szCs w:val="30"/>
                <w:cs/>
              </w:rPr>
              <w:t>1</w:t>
            </w:r>
            <w:r w:rsidR="00EF16E0" w:rsidRPr="00196D6C">
              <w:rPr>
                <w:rFonts w:ascii="TH SarabunPSK" w:hAnsi="TH SarabunPSK" w:cs="TH SarabunPSK"/>
                <w:sz w:val="30"/>
                <w:szCs w:val="30"/>
                <w:cs/>
              </w:rPr>
              <w:t>)</w:t>
            </w:r>
          </w:p>
          <w:p w14:paraId="277D9A8F" w14:textId="4A8D8783" w:rsidR="00C754B4" w:rsidRPr="00196D6C" w:rsidRDefault="00196D6C" w:rsidP="00F472A0">
            <w:pPr>
              <w:autoSpaceDE w:val="0"/>
              <w:autoSpaceDN w:val="0"/>
              <w:adjustRightInd w:val="0"/>
              <w:rPr>
                <w:rFonts w:ascii="TH SarabunPSK" w:hAnsi="TH SarabunPSK" w:cs="TH SarabunPSK"/>
                <w:sz w:val="30"/>
                <w:szCs w:val="30"/>
                <w:cs/>
              </w:rPr>
            </w:pPr>
            <w:r>
              <w:rPr>
                <w:rFonts w:ascii="TH SarabunPSK" w:hAnsi="TH SarabunPSK" w:cs="TH SarabunPSK"/>
                <w:sz w:val="30"/>
                <w:szCs w:val="30"/>
                <w:cs/>
              </w:rPr>
              <w:t>5</w:t>
            </w:r>
            <w:r w:rsidR="00C754B4" w:rsidRPr="00196D6C">
              <w:rPr>
                <w:rFonts w:ascii="TH SarabunPSK" w:hAnsi="TH SarabunPSK" w:cs="TH SarabunPSK"/>
                <w:sz w:val="30"/>
                <w:szCs w:val="30"/>
                <w:cs/>
              </w:rPr>
              <w:t>.</w:t>
            </w:r>
            <w:r>
              <w:rPr>
                <w:rFonts w:ascii="TH SarabunPSK" w:hAnsi="TH SarabunPSK" w:cs="TH SarabunPSK"/>
                <w:sz w:val="30"/>
                <w:szCs w:val="30"/>
                <w:cs/>
              </w:rPr>
              <w:t>1</w:t>
            </w:r>
            <w:r w:rsidR="00C754B4" w:rsidRPr="00196D6C">
              <w:rPr>
                <w:rFonts w:ascii="TH SarabunPSK" w:hAnsi="TH SarabunPSK" w:cs="TH SarabunPSK"/>
                <w:sz w:val="30"/>
                <w:szCs w:val="30"/>
                <w:cs/>
              </w:rPr>
              <w:t xml:space="preserve"> (</w:t>
            </w:r>
            <w:r>
              <w:rPr>
                <w:rFonts w:ascii="TH SarabunPSK" w:hAnsi="TH SarabunPSK" w:cs="TH SarabunPSK"/>
                <w:sz w:val="30"/>
                <w:szCs w:val="30"/>
                <w:cs/>
              </w:rPr>
              <w:t>2</w:t>
            </w:r>
            <w:r w:rsidR="00C754B4" w:rsidRPr="00196D6C">
              <w:rPr>
                <w:rFonts w:ascii="TH SarabunPSK" w:hAnsi="TH SarabunPSK" w:cs="TH SarabunPSK"/>
                <w:sz w:val="30"/>
                <w:szCs w:val="30"/>
                <w:cs/>
              </w:rPr>
              <w:t>)</w:t>
            </w:r>
          </w:p>
        </w:tc>
        <w:tc>
          <w:tcPr>
            <w:tcW w:w="4536" w:type="dxa"/>
          </w:tcPr>
          <w:p w14:paraId="189F2C61" w14:textId="77777777" w:rsidR="00CF01DB" w:rsidRPr="00196D6C" w:rsidRDefault="00CF01DB" w:rsidP="00CF01DB">
            <w:pPr>
              <w:autoSpaceDE w:val="0"/>
              <w:autoSpaceDN w:val="0"/>
              <w:adjustRightInd w:val="0"/>
              <w:rPr>
                <w:rFonts w:ascii="TH SarabunPSK" w:hAnsi="TH SarabunPSK" w:cs="TH SarabunPSK"/>
                <w:sz w:val="30"/>
                <w:szCs w:val="30"/>
                <w:cs/>
              </w:rPr>
            </w:pPr>
            <w:r w:rsidRPr="00196D6C">
              <w:rPr>
                <w:rFonts w:ascii="TH SarabunPSK" w:hAnsi="TH SarabunPSK" w:cs="TH SarabunPSK"/>
                <w:sz w:val="30"/>
                <w:szCs w:val="30"/>
                <w:cs/>
              </w:rPr>
              <w:t>การสอบปลายภาคโดยข้อสอบอัตนัย</w:t>
            </w:r>
          </w:p>
        </w:tc>
        <w:tc>
          <w:tcPr>
            <w:tcW w:w="1701" w:type="dxa"/>
          </w:tcPr>
          <w:p w14:paraId="2D764335" w14:textId="6D961DA0" w:rsidR="00CF01DB" w:rsidRPr="00196D6C" w:rsidRDefault="00CF01DB" w:rsidP="0035228C">
            <w:pPr>
              <w:autoSpaceDE w:val="0"/>
              <w:autoSpaceDN w:val="0"/>
              <w:adjustRightInd w:val="0"/>
              <w:jc w:val="center"/>
              <w:rPr>
                <w:rFonts w:ascii="TH SarabunPSK" w:hAnsi="TH SarabunPSK" w:cs="TH SarabunPSK"/>
                <w:sz w:val="30"/>
                <w:szCs w:val="30"/>
                <w:cs/>
              </w:rPr>
            </w:pPr>
            <w:r w:rsidRPr="00196D6C">
              <w:rPr>
                <w:rFonts w:ascii="TH SarabunPSK" w:hAnsi="TH SarabunPSK" w:cs="TH SarabunPSK"/>
                <w:sz w:val="30"/>
                <w:szCs w:val="30"/>
                <w:cs/>
              </w:rPr>
              <w:t xml:space="preserve">สัปดาห์ที่ </w:t>
            </w:r>
            <w:r w:rsidR="00196D6C">
              <w:rPr>
                <w:rFonts w:ascii="TH SarabunPSK" w:hAnsi="TH SarabunPSK" w:cs="TH SarabunPSK"/>
                <w:sz w:val="30"/>
                <w:szCs w:val="30"/>
                <w:cs/>
              </w:rPr>
              <w:t>17</w:t>
            </w:r>
          </w:p>
        </w:tc>
        <w:tc>
          <w:tcPr>
            <w:tcW w:w="2551" w:type="dxa"/>
          </w:tcPr>
          <w:p w14:paraId="2CFD040C" w14:textId="69B8CBE6" w:rsidR="00CF01DB" w:rsidRPr="00196D6C" w:rsidRDefault="00196D6C" w:rsidP="00C300A0">
            <w:pPr>
              <w:autoSpaceDE w:val="0"/>
              <w:autoSpaceDN w:val="0"/>
              <w:adjustRightInd w:val="0"/>
              <w:jc w:val="center"/>
              <w:rPr>
                <w:rFonts w:ascii="TH SarabunPSK" w:hAnsi="TH SarabunPSK" w:cs="TH SarabunPSK"/>
                <w:sz w:val="30"/>
                <w:szCs w:val="30"/>
              </w:rPr>
            </w:pPr>
            <w:r>
              <w:rPr>
                <w:rFonts w:ascii="TH SarabunPSK" w:hAnsi="TH SarabunPSK" w:cs="TH SarabunPSK"/>
                <w:sz w:val="30"/>
                <w:szCs w:val="30"/>
                <w:cs/>
              </w:rPr>
              <w:t>100</w:t>
            </w:r>
            <w:r w:rsidR="00CF01DB" w:rsidRPr="00196D6C">
              <w:rPr>
                <w:rFonts w:ascii="TH SarabunPSK" w:hAnsi="TH SarabunPSK" w:cs="TH SarabunPSK"/>
                <w:sz w:val="30"/>
                <w:szCs w:val="30"/>
                <w:cs/>
              </w:rPr>
              <w:t xml:space="preserve"> </w:t>
            </w:r>
            <w:r w:rsidR="00CF01DB" w:rsidRPr="00196D6C">
              <w:rPr>
                <w:rFonts w:ascii="TH SarabunPSK" w:hAnsi="TH SarabunPSK" w:cs="TH SarabunPSK"/>
                <w:sz w:val="30"/>
                <w:szCs w:val="30"/>
              </w:rPr>
              <w:t>%</w:t>
            </w:r>
          </w:p>
        </w:tc>
      </w:tr>
    </w:tbl>
    <w:p w14:paraId="365C2B90" w14:textId="77777777" w:rsidR="00F9669E" w:rsidRPr="00196D6C" w:rsidRDefault="00F9669E" w:rsidP="00767756">
      <w:pPr>
        <w:autoSpaceDE w:val="0"/>
        <w:autoSpaceDN w:val="0"/>
        <w:adjustRightInd w:val="0"/>
        <w:rPr>
          <w:rFonts w:ascii="TH SarabunPSK" w:hAnsi="TH SarabunPSK" w:cs="TH SarabunPSK"/>
          <w:sz w:val="30"/>
          <w:szCs w:val="30"/>
        </w:rPr>
      </w:pPr>
    </w:p>
    <w:p w14:paraId="090004C4" w14:textId="77777777" w:rsidR="005319CD" w:rsidRPr="00196D6C" w:rsidRDefault="005319CD" w:rsidP="00767756">
      <w:pPr>
        <w:autoSpaceDE w:val="0"/>
        <w:autoSpaceDN w:val="0"/>
        <w:adjustRightInd w:val="0"/>
        <w:rPr>
          <w:rFonts w:ascii="TH SarabunPSK" w:hAnsi="TH SarabunPSK" w:cs="TH SarabunPSK"/>
          <w:sz w:val="30"/>
          <w:szCs w:val="30"/>
        </w:rPr>
      </w:pPr>
    </w:p>
    <w:p w14:paraId="60C37CC9" w14:textId="77777777" w:rsidR="00520FED" w:rsidRPr="00196D6C" w:rsidRDefault="00520FED" w:rsidP="00553F9C">
      <w:pPr>
        <w:autoSpaceDE w:val="0"/>
        <w:autoSpaceDN w:val="0"/>
        <w:adjustRightInd w:val="0"/>
        <w:jc w:val="center"/>
        <w:rPr>
          <w:rFonts w:ascii="TH SarabunPSK" w:eastAsia="BrowalliaNew" w:hAnsi="TH SarabunPSK" w:cs="TH SarabunPSK"/>
          <w:b/>
          <w:bCs/>
          <w:sz w:val="36"/>
          <w:szCs w:val="36"/>
        </w:rPr>
      </w:pPr>
    </w:p>
    <w:p w14:paraId="469723F4" w14:textId="75462164" w:rsidR="00553F9C" w:rsidRPr="00196D6C" w:rsidRDefault="00553F9C" w:rsidP="00553F9C">
      <w:pPr>
        <w:autoSpaceDE w:val="0"/>
        <w:autoSpaceDN w:val="0"/>
        <w:adjustRightInd w:val="0"/>
        <w:jc w:val="center"/>
        <w:rPr>
          <w:rFonts w:ascii="TH SarabunPSK" w:eastAsia="BrowalliaNew" w:hAnsi="TH SarabunPSK" w:cs="TH SarabunPSK"/>
          <w:b/>
          <w:bCs/>
          <w:sz w:val="36"/>
          <w:szCs w:val="36"/>
        </w:rPr>
      </w:pPr>
      <w:r w:rsidRPr="00196D6C">
        <w:rPr>
          <w:rFonts w:ascii="TH SarabunPSK" w:eastAsia="BrowalliaNew" w:hAnsi="TH SarabunPSK" w:cs="TH SarabunPSK"/>
          <w:b/>
          <w:bCs/>
          <w:sz w:val="36"/>
          <w:szCs w:val="36"/>
          <w:cs/>
        </w:rPr>
        <w:t>หมวดที่</w:t>
      </w:r>
      <w:r w:rsidR="004204B8" w:rsidRPr="00196D6C">
        <w:rPr>
          <w:rFonts w:ascii="TH SarabunPSK" w:eastAsia="BrowalliaNew" w:hAnsi="TH SarabunPSK" w:cs="TH SarabunPSK"/>
          <w:b/>
          <w:bCs/>
          <w:sz w:val="36"/>
          <w:szCs w:val="36"/>
          <w:cs/>
        </w:rPr>
        <w:t xml:space="preserve"> </w:t>
      </w:r>
      <w:r w:rsidR="00196D6C">
        <w:rPr>
          <w:rFonts w:ascii="TH SarabunPSK" w:eastAsia="BrowalliaNew" w:hAnsi="TH SarabunPSK" w:cs="TH SarabunPSK"/>
          <w:b/>
          <w:bCs/>
          <w:sz w:val="36"/>
          <w:szCs w:val="36"/>
          <w:cs/>
        </w:rPr>
        <w:t>6</w:t>
      </w:r>
      <w:r w:rsidR="004204B8" w:rsidRPr="00196D6C">
        <w:rPr>
          <w:rFonts w:ascii="TH SarabunPSK" w:eastAsia="BrowalliaNew" w:hAnsi="TH SarabunPSK" w:cs="TH SarabunPSK"/>
          <w:b/>
          <w:bCs/>
          <w:sz w:val="36"/>
          <w:szCs w:val="36"/>
          <w:cs/>
        </w:rPr>
        <w:t xml:space="preserve"> </w:t>
      </w:r>
      <w:r w:rsidRPr="00196D6C">
        <w:rPr>
          <w:rFonts w:ascii="TH SarabunPSK" w:eastAsia="BrowalliaNew" w:hAnsi="TH SarabunPSK" w:cs="TH SarabunPSK"/>
          <w:b/>
          <w:bCs/>
          <w:sz w:val="36"/>
          <w:szCs w:val="36"/>
          <w:cs/>
        </w:rPr>
        <w:t>ทรัพยากรประกอบการเรียนการสอน</w:t>
      </w:r>
    </w:p>
    <w:p w14:paraId="2F4B27ED" w14:textId="6AACB1CB" w:rsidR="00F1134B" w:rsidRPr="00196D6C" w:rsidRDefault="00196D6C" w:rsidP="00721E19">
      <w:pPr>
        <w:autoSpaceDE w:val="0"/>
        <w:autoSpaceDN w:val="0"/>
        <w:adjustRightInd w:val="0"/>
        <w:spacing w:line="380" w:lineRule="exact"/>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1</w:t>
      </w:r>
      <w:r w:rsidR="00F1134B" w:rsidRPr="00196D6C">
        <w:rPr>
          <w:rFonts w:ascii="TH SarabunPSK" w:eastAsia="BrowalliaNew-Bold" w:hAnsi="TH SarabunPSK" w:cs="TH SarabunPSK"/>
          <w:b/>
          <w:bCs/>
          <w:sz w:val="32"/>
          <w:szCs w:val="32"/>
        </w:rPr>
        <w:t xml:space="preserve">. </w:t>
      </w:r>
      <w:r w:rsidR="00F1134B" w:rsidRPr="00196D6C">
        <w:rPr>
          <w:rFonts w:ascii="TH SarabunPSK" w:eastAsia="BrowalliaNew-Bold" w:hAnsi="TH SarabunPSK" w:cs="TH SarabunPSK"/>
          <w:b/>
          <w:bCs/>
          <w:sz w:val="32"/>
          <w:szCs w:val="32"/>
          <w:cs/>
        </w:rPr>
        <w:t>ตำราและเอกสารหลัก</w:t>
      </w:r>
    </w:p>
    <w:p w14:paraId="7147723B" w14:textId="5848F3E5" w:rsidR="00520FED" w:rsidRPr="00196D6C" w:rsidRDefault="00196D6C" w:rsidP="00520FED">
      <w:pPr>
        <w:autoSpaceDE w:val="0"/>
        <w:autoSpaceDN w:val="0"/>
        <w:adjustRightInd w:val="0"/>
        <w:spacing w:line="380" w:lineRule="exact"/>
        <w:ind w:firstLine="720"/>
        <w:jc w:val="thaiDistribute"/>
        <w:rPr>
          <w:rFonts w:ascii="TH SarabunPSK" w:eastAsia="BrowalliaNew" w:hAnsi="TH SarabunPSK" w:cs="TH SarabunPSK"/>
          <w:sz w:val="30"/>
          <w:szCs w:val="30"/>
        </w:rPr>
      </w:pPr>
      <w:r>
        <w:rPr>
          <w:rFonts w:ascii="TH SarabunPSK" w:eastAsia="BrowalliaNew" w:hAnsi="TH SarabunPSK" w:cs="TH SarabunPSK"/>
          <w:sz w:val="30"/>
          <w:szCs w:val="30"/>
          <w:cs/>
        </w:rPr>
        <w:t>1</w:t>
      </w:r>
      <w:r w:rsidR="005B56DB" w:rsidRPr="00196D6C">
        <w:rPr>
          <w:rFonts w:ascii="TH SarabunPSK" w:eastAsia="BrowalliaNew" w:hAnsi="TH SarabunPSK" w:cs="TH SarabunPSK"/>
          <w:sz w:val="30"/>
          <w:szCs w:val="30"/>
          <w:cs/>
        </w:rPr>
        <w:t xml:space="preserve">)  </w:t>
      </w:r>
      <w:r w:rsidR="00520FED" w:rsidRPr="00196D6C">
        <w:rPr>
          <w:rFonts w:ascii="TH SarabunPSK" w:eastAsia="BrowalliaNew" w:hAnsi="TH SarabunPSK" w:cs="TH SarabunPSK"/>
          <w:sz w:val="30"/>
          <w:szCs w:val="30"/>
          <w:cs/>
        </w:rPr>
        <w:t xml:space="preserve">ชื่อตาราหลัก </w:t>
      </w:r>
      <w:r>
        <w:rPr>
          <w:rFonts w:ascii="TH SarabunPSK" w:eastAsia="BrowalliaNew" w:hAnsi="TH SarabunPSK" w:cs="TH SarabunPSK"/>
          <w:sz w:val="30"/>
          <w:szCs w:val="30"/>
          <w:cs/>
        </w:rPr>
        <w:t>1</w:t>
      </w:r>
      <w:r w:rsidR="00520FED" w:rsidRPr="00196D6C">
        <w:rPr>
          <w:rFonts w:ascii="TH SarabunPSK" w:eastAsia="BrowalliaNew" w:hAnsi="TH SarabunPSK" w:cs="TH SarabunPSK"/>
          <w:sz w:val="30"/>
          <w:szCs w:val="30"/>
          <w:cs/>
        </w:rPr>
        <w:t xml:space="preserve"> กฎหมายระหว่างประเทศ เล่ม </w:t>
      </w:r>
      <w:r>
        <w:rPr>
          <w:rFonts w:ascii="TH SarabunPSK" w:eastAsia="BrowalliaNew" w:hAnsi="TH SarabunPSK" w:cs="TH SarabunPSK"/>
          <w:sz w:val="30"/>
          <w:szCs w:val="30"/>
          <w:cs/>
        </w:rPr>
        <w:t>1</w:t>
      </w:r>
      <w:r w:rsidR="00520FED" w:rsidRPr="00196D6C">
        <w:rPr>
          <w:rFonts w:ascii="TH SarabunPSK" w:eastAsia="BrowalliaNew" w:hAnsi="TH SarabunPSK" w:cs="TH SarabunPSK"/>
          <w:sz w:val="30"/>
          <w:szCs w:val="30"/>
          <w:cs/>
        </w:rPr>
        <w:t xml:space="preserve">  ชื่อผู้แต่ง จุมพต สายสุนทร  สำนักพิมพ์ วิญญูชน พิมพ์ครั้งที่ </w:t>
      </w:r>
      <w:r>
        <w:rPr>
          <w:rFonts w:ascii="TH SarabunPSK" w:eastAsia="BrowalliaNew" w:hAnsi="TH SarabunPSK" w:cs="TH SarabunPSK"/>
          <w:sz w:val="30"/>
          <w:szCs w:val="30"/>
          <w:cs/>
        </w:rPr>
        <w:t>6</w:t>
      </w:r>
      <w:r w:rsidR="00520FED" w:rsidRPr="00196D6C">
        <w:rPr>
          <w:rFonts w:ascii="TH SarabunPSK" w:eastAsia="BrowalliaNew" w:hAnsi="TH SarabunPSK" w:cs="TH SarabunPSK"/>
          <w:sz w:val="30"/>
          <w:szCs w:val="30"/>
          <w:cs/>
        </w:rPr>
        <w:t xml:space="preserve"> ปีที่พิมพ์ </w:t>
      </w:r>
      <w:r>
        <w:rPr>
          <w:rFonts w:ascii="TH SarabunPSK" w:eastAsia="BrowalliaNew" w:hAnsi="TH SarabunPSK" w:cs="TH SarabunPSK"/>
          <w:sz w:val="30"/>
          <w:szCs w:val="30"/>
          <w:cs/>
        </w:rPr>
        <w:t>2549</w:t>
      </w:r>
    </w:p>
    <w:p w14:paraId="5CF6380B" w14:textId="77D02EA1" w:rsidR="00520FED" w:rsidRPr="00196D6C" w:rsidRDefault="00196D6C" w:rsidP="00520FED">
      <w:pPr>
        <w:autoSpaceDE w:val="0"/>
        <w:autoSpaceDN w:val="0"/>
        <w:adjustRightInd w:val="0"/>
        <w:spacing w:line="380" w:lineRule="exact"/>
        <w:ind w:firstLine="720"/>
        <w:jc w:val="thaiDistribute"/>
        <w:rPr>
          <w:rFonts w:ascii="TH SarabunPSK" w:eastAsia="BrowalliaNew" w:hAnsi="TH SarabunPSK" w:cs="TH SarabunPSK"/>
          <w:sz w:val="30"/>
          <w:szCs w:val="30"/>
        </w:rPr>
      </w:pPr>
      <w:r>
        <w:rPr>
          <w:rFonts w:ascii="TH SarabunPSK" w:eastAsia="BrowalliaNew" w:hAnsi="TH SarabunPSK" w:cs="TH SarabunPSK"/>
          <w:sz w:val="30"/>
          <w:szCs w:val="30"/>
          <w:cs/>
        </w:rPr>
        <w:t>2</w:t>
      </w:r>
      <w:r w:rsidR="00520FED" w:rsidRPr="00196D6C">
        <w:rPr>
          <w:rFonts w:ascii="TH SarabunPSK" w:eastAsia="BrowalliaNew" w:hAnsi="TH SarabunPSK" w:cs="TH SarabunPSK"/>
          <w:sz w:val="30"/>
          <w:szCs w:val="30"/>
          <w:cs/>
        </w:rPr>
        <w:t xml:space="preserve">) กฎหมายระหว่างประเทศ เล่ม </w:t>
      </w:r>
      <w:r>
        <w:rPr>
          <w:rFonts w:ascii="TH SarabunPSK" w:eastAsia="BrowalliaNew" w:hAnsi="TH SarabunPSK" w:cs="TH SarabunPSK"/>
          <w:sz w:val="30"/>
          <w:szCs w:val="30"/>
          <w:cs/>
        </w:rPr>
        <w:t>2</w:t>
      </w:r>
      <w:r w:rsidR="00520FED" w:rsidRPr="00196D6C">
        <w:rPr>
          <w:rFonts w:ascii="TH SarabunPSK" w:eastAsia="BrowalliaNew" w:hAnsi="TH SarabunPSK" w:cs="TH SarabunPSK"/>
          <w:sz w:val="30"/>
          <w:szCs w:val="30"/>
          <w:cs/>
        </w:rPr>
        <w:t xml:space="preserve"> ชื่อผู้แต่ง จุมพต สายสุนทร  สำนักพิมพ์ วิญญูชน พิมพ์ครั้งที่ </w:t>
      </w:r>
      <w:r>
        <w:rPr>
          <w:rFonts w:ascii="TH SarabunPSK" w:eastAsia="BrowalliaNew" w:hAnsi="TH SarabunPSK" w:cs="TH SarabunPSK"/>
          <w:sz w:val="30"/>
          <w:szCs w:val="30"/>
          <w:cs/>
        </w:rPr>
        <w:t>5</w:t>
      </w:r>
      <w:r w:rsidR="00520FED" w:rsidRPr="00196D6C">
        <w:rPr>
          <w:rFonts w:ascii="TH SarabunPSK" w:eastAsia="BrowalliaNew" w:hAnsi="TH SarabunPSK" w:cs="TH SarabunPSK"/>
          <w:sz w:val="30"/>
          <w:szCs w:val="30"/>
          <w:cs/>
        </w:rPr>
        <w:t xml:space="preserve"> ปีที่พิมพ์ </w:t>
      </w:r>
      <w:r>
        <w:rPr>
          <w:rFonts w:ascii="TH SarabunPSK" w:eastAsia="BrowalliaNew" w:hAnsi="TH SarabunPSK" w:cs="TH SarabunPSK"/>
          <w:sz w:val="30"/>
          <w:szCs w:val="30"/>
          <w:cs/>
        </w:rPr>
        <w:t>2548</w:t>
      </w:r>
    </w:p>
    <w:p w14:paraId="6CD0EC83" w14:textId="3421F2D0" w:rsidR="00520FED" w:rsidRPr="00196D6C" w:rsidRDefault="00520FED" w:rsidP="00520FED">
      <w:pPr>
        <w:autoSpaceDE w:val="0"/>
        <w:autoSpaceDN w:val="0"/>
        <w:adjustRightInd w:val="0"/>
        <w:spacing w:line="380" w:lineRule="exact"/>
        <w:jc w:val="thaiDistribute"/>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3</w:t>
      </w:r>
      <w:r w:rsidRPr="00196D6C">
        <w:rPr>
          <w:rFonts w:ascii="TH SarabunPSK" w:eastAsia="BrowalliaNew" w:hAnsi="TH SarabunPSK" w:cs="TH SarabunPSK"/>
          <w:sz w:val="30"/>
          <w:szCs w:val="30"/>
          <w:cs/>
        </w:rPr>
        <w:t>) เอกสารประกอบการสอนชุดวิชากฎหมายระหว่างประเทศ  ชื่อผู้แต่ง สาขาวิชานิติศาสตร์ มหาวิทยาลัยสุโขทัยธรรมาธิราช  สำนักพิมพ์ - จัดพิมพ์โดย สาขาวิชานิติศาสตร์ มหาวิทยาลัยสุโขทัยธรรมาธิราช</w:t>
      </w:r>
      <w:r w:rsidR="00196D6C">
        <w:rPr>
          <w:rFonts w:ascii="TH SarabunPSK" w:eastAsia="BrowalliaNew" w:hAnsi="TH SarabunPSK" w:cs="TH SarabunPSK" w:hint="cs"/>
          <w:sz w:val="30"/>
          <w:szCs w:val="30"/>
          <w:cs/>
        </w:rPr>
        <w:t xml:space="preserve"> </w:t>
      </w:r>
      <w:r w:rsidRPr="00196D6C">
        <w:rPr>
          <w:rFonts w:ascii="TH SarabunPSK" w:eastAsia="BrowalliaNew" w:hAnsi="TH SarabunPSK" w:cs="TH SarabunPSK"/>
          <w:sz w:val="30"/>
          <w:szCs w:val="30"/>
          <w:cs/>
        </w:rPr>
        <w:t>พิมพ์ครั้งที่ - ปีที่พิมพ์ -</w:t>
      </w:r>
    </w:p>
    <w:p w14:paraId="260E5AB9" w14:textId="10669AB5" w:rsidR="00C754B4" w:rsidRPr="00196D6C" w:rsidRDefault="00196D6C" w:rsidP="00520FED">
      <w:pPr>
        <w:autoSpaceDE w:val="0"/>
        <w:autoSpaceDN w:val="0"/>
        <w:adjustRightInd w:val="0"/>
        <w:spacing w:line="380" w:lineRule="exact"/>
        <w:ind w:firstLine="720"/>
        <w:jc w:val="thaiDistribute"/>
        <w:rPr>
          <w:rFonts w:ascii="TH SarabunPSK" w:eastAsia="BrowalliaNew" w:hAnsi="TH SarabunPSK" w:cs="TH SarabunPSK"/>
          <w:sz w:val="30"/>
          <w:szCs w:val="30"/>
        </w:rPr>
      </w:pPr>
      <w:r>
        <w:rPr>
          <w:rFonts w:ascii="TH SarabunPSK" w:eastAsia="BrowalliaNew" w:hAnsi="TH SarabunPSK" w:cs="TH SarabunPSK"/>
          <w:sz w:val="30"/>
          <w:szCs w:val="30"/>
          <w:cs/>
        </w:rPr>
        <w:t>4</w:t>
      </w:r>
      <w:r w:rsidR="00520FED" w:rsidRPr="00196D6C">
        <w:rPr>
          <w:rFonts w:ascii="TH SarabunPSK" w:eastAsia="BrowalliaNew" w:hAnsi="TH SarabunPSK" w:cs="TH SarabunPSK"/>
          <w:sz w:val="30"/>
          <w:szCs w:val="30"/>
          <w:cs/>
        </w:rPr>
        <w:t>) กฎหมายระหว่างประเทศแผนกคดีบุคคล</w:t>
      </w:r>
      <w:r w:rsidR="00520FED" w:rsidRPr="00196D6C">
        <w:rPr>
          <w:rFonts w:ascii="TH SarabunPSK" w:eastAsia="BrowalliaNew" w:hAnsi="TH SarabunPSK" w:cs="TH SarabunPSK"/>
          <w:sz w:val="30"/>
          <w:szCs w:val="30"/>
        </w:rPr>
        <w:t>,</w:t>
      </w:r>
      <w:r w:rsidR="00520FED" w:rsidRPr="00196D6C">
        <w:rPr>
          <w:rFonts w:ascii="TH SarabunPSK" w:eastAsia="BrowalliaNew" w:hAnsi="TH SarabunPSK" w:cs="TH SarabunPSK"/>
          <w:sz w:val="30"/>
          <w:szCs w:val="30"/>
          <w:cs/>
        </w:rPr>
        <w:t xml:space="preserve">ภาคนา : แนวความคิดทั่วไปเกี่ยวกับ นิติสัมพันธ์ของเอกชนที่มีลักษณะระหว่างประเทศ  ชื่อผู้แต่ง พันธุ์ทิพย์ กาญจนจิตรา สายสุนทร สำนักพิมพ์ วิญญูชน พิมพ์ครั้งที่ </w:t>
      </w:r>
      <w:r>
        <w:rPr>
          <w:rFonts w:ascii="TH SarabunPSK" w:eastAsia="BrowalliaNew" w:hAnsi="TH SarabunPSK" w:cs="TH SarabunPSK"/>
          <w:sz w:val="30"/>
          <w:szCs w:val="30"/>
          <w:cs/>
        </w:rPr>
        <w:t>6</w:t>
      </w:r>
      <w:r w:rsidR="00520FED" w:rsidRPr="00196D6C">
        <w:rPr>
          <w:rFonts w:ascii="TH SarabunPSK" w:eastAsia="BrowalliaNew" w:hAnsi="TH SarabunPSK" w:cs="TH SarabunPSK"/>
          <w:sz w:val="30"/>
          <w:szCs w:val="30"/>
          <w:cs/>
        </w:rPr>
        <w:t xml:space="preserve"> ที่พิมพ์ </w:t>
      </w:r>
      <w:r>
        <w:rPr>
          <w:rFonts w:ascii="TH SarabunPSK" w:eastAsia="BrowalliaNew" w:hAnsi="TH SarabunPSK" w:cs="TH SarabunPSK"/>
          <w:sz w:val="30"/>
          <w:szCs w:val="30"/>
          <w:cs/>
        </w:rPr>
        <w:t>2548</w:t>
      </w:r>
    </w:p>
    <w:p w14:paraId="0FBB2BE0" w14:textId="77777777" w:rsidR="00520FED" w:rsidRPr="00196D6C" w:rsidRDefault="00520FED" w:rsidP="00C754B4">
      <w:pPr>
        <w:autoSpaceDE w:val="0"/>
        <w:autoSpaceDN w:val="0"/>
        <w:adjustRightInd w:val="0"/>
        <w:spacing w:line="380" w:lineRule="exact"/>
        <w:rPr>
          <w:rFonts w:ascii="TH SarabunPSK" w:eastAsia="BrowalliaNew-Bold" w:hAnsi="TH SarabunPSK" w:cs="TH SarabunPSK"/>
          <w:b/>
          <w:bCs/>
          <w:sz w:val="32"/>
          <w:szCs w:val="32"/>
        </w:rPr>
      </w:pPr>
    </w:p>
    <w:p w14:paraId="1A8EDA7D" w14:textId="63AFBFE9" w:rsidR="00F1134B" w:rsidRPr="00196D6C" w:rsidRDefault="00196D6C" w:rsidP="00C754B4">
      <w:pPr>
        <w:autoSpaceDE w:val="0"/>
        <w:autoSpaceDN w:val="0"/>
        <w:adjustRightInd w:val="0"/>
        <w:spacing w:line="380" w:lineRule="exact"/>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2</w:t>
      </w:r>
      <w:r w:rsidR="00F1134B" w:rsidRPr="00196D6C">
        <w:rPr>
          <w:rFonts w:ascii="TH SarabunPSK" w:eastAsia="BrowalliaNew-Bold" w:hAnsi="TH SarabunPSK" w:cs="TH SarabunPSK"/>
          <w:b/>
          <w:bCs/>
          <w:sz w:val="32"/>
          <w:szCs w:val="32"/>
        </w:rPr>
        <w:t>.</w:t>
      </w:r>
      <w:r w:rsidR="00F1134B" w:rsidRPr="00196D6C">
        <w:rPr>
          <w:rFonts w:ascii="TH SarabunPSK" w:eastAsia="BrowalliaNew-Bold" w:hAnsi="TH SarabunPSK" w:cs="TH SarabunPSK"/>
          <w:b/>
          <w:bCs/>
          <w:sz w:val="32"/>
          <w:szCs w:val="32"/>
          <w:cs/>
        </w:rPr>
        <w:t>เอกสารและข้อมูลสำคัญ</w:t>
      </w:r>
    </w:p>
    <w:p w14:paraId="7560A408" w14:textId="17EB3C8A" w:rsidR="00EE03F3" w:rsidRPr="00196D6C" w:rsidRDefault="007F2EA7" w:rsidP="00EE03F3">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1</w:t>
      </w:r>
      <w:r w:rsidR="00EE03F3" w:rsidRPr="00196D6C">
        <w:rPr>
          <w:rFonts w:ascii="TH SarabunPSK" w:eastAsia="BrowalliaNew" w:hAnsi="TH SarabunPSK" w:cs="TH SarabunPSK"/>
          <w:sz w:val="30"/>
          <w:szCs w:val="30"/>
          <w:cs/>
        </w:rPr>
        <w:t>)  ชื่อหนังสือ กฎหมายระหว่างประเทศ ชื่อผู้แต่ง กรัน</w:t>
      </w:r>
      <w:proofErr w:type="spellStart"/>
      <w:r w:rsidR="00EE03F3" w:rsidRPr="00196D6C">
        <w:rPr>
          <w:rFonts w:ascii="TH SarabunPSK" w:eastAsia="BrowalliaNew" w:hAnsi="TH SarabunPSK" w:cs="TH SarabunPSK"/>
          <w:sz w:val="30"/>
          <w:szCs w:val="30"/>
          <w:cs/>
        </w:rPr>
        <w:t>ต์</w:t>
      </w:r>
      <w:proofErr w:type="spellEnd"/>
      <w:r w:rsidR="00EE03F3" w:rsidRPr="00196D6C">
        <w:rPr>
          <w:rFonts w:ascii="TH SarabunPSK" w:eastAsia="BrowalliaNew" w:hAnsi="TH SarabunPSK" w:cs="TH SarabunPSK"/>
          <w:sz w:val="30"/>
          <w:szCs w:val="30"/>
          <w:cs/>
        </w:rPr>
        <w:t xml:space="preserve"> ธนูเทพ จัดพิมพ์โดย มหาวิทยาลัยรามคาแหง ปีที่พิมพ์ </w:t>
      </w:r>
      <w:r w:rsidR="00196D6C">
        <w:rPr>
          <w:rFonts w:ascii="TH SarabunPSK" w:eastAsia="BrowalliaNew" w:hAnsi="TH SarabunPSK" w:cs="TH SarabunPSK"/>
          <w:sz w:val="30"/>
          <w:szCs w:val="30"/>
          <w:cs/>
        </w:rPr>
        <w:t>2520</w:t>
      </w:r>
    </w:p>
    <w:p w14:paraId="1781B0B5" w14:textId="234678B9" w:rsidR="00EE03F3" w:rsidRPr="00196D6C" w:rsidRDefault="00EE03F3" w:rsidP="00EE03F3">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2</w:t>
      </w:r>
      <w:r w:rsidRPr="00196D6C">
        <w:rPr>
          <w:rFonts w:ascii="TH SarabunPSK" w:eastAsia="BrowalliaNew" w:hAnsi="TH SarabunPSK" w:cs="TH SarabunPSK"/>
          <w:sz w:val="30"/>
          <w:szCs w:val="30"/>
          <w:cs/>
        </w:rPr>
        <w:t xml:space="preserve">)  ชื่อหนังสือ กฎหมายระหว่างประเทศแผนกคดีเมือง ชื่อผู้แต่ง ดารง ธรรมารักษ์ สำนักพิมพ์ จุฬาลงกรณ์มหาวิทยาลัย ปีที่พิมพ์ </w:t>
      </w:r>
      <w:r w:rsidR="00196D6C">
        <w:rPr>
          <w:rFonts w:ascii="TH SarabunPSK" w:eastAsia="BrowalliaNew" w:hAnsi="TH SarabunPSK" w:cs="TH SarabunPSK"/>
          <w:sz w:val="30"/>
          <w:szCs w:val="30"/>
          <w:cs/>
        </w:rPr>
        <w:t>2542</w:t>
      </w:r>
    </w:p>
    <w:p w14:paraId="6564D583" w14:textId="7600FE3A" w:rsidR="00EE03F3" w:rsidRPr="00196D6C" w:rsidRDefault="00EE03F3" w:rsidP="00EE03F3">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3</w:t>
      </w:r>
      <w:r w:rsidRPr="00196D6C">
        <w:rPr>
          <w:rFonts w:ascii="TH SarabunPSK" w:eastAsia="BrowalliaNew" w:hAnsi="TH SarabunPSK" w:cs="TH SarabunPSK"/>
          <w:sz w:val="30"/>
          <w:szCs w:val="30"/>
          <w:cs/>
        </w:rPr>
        <w:t>)  ชื่อหนังสือ กฎหมายระหว่างประเทศ ชื่อผู้แต่ง จตุรน</w:t>
      </w:r>
      <w:proofErr w:type="spellStart"/>
      <w:r w:rsidRPr="00196D6C">
        <w:rPr>
          <w:rFonts w:ascii="TH SarabunPSK" w:eastAsia="BrowalliaNew" w:hAnsi="TH SarabunPSK" w:cs="TH SarabunPSK"/>
          <w:sz w:val="30"/>
          <w:szCs w:val="30"/>
          <w:cs/>
        </w:rPr>
        <w:t>ต์</w:t>
      </w:r>
      <w:proofErr w:type="spellEnd"/>
      <w:r w:rsidRPr="00196D6C">
        <w:rPr>
          <w:rFonts w:ascii="TH SarabunPSK" w:eastAsia="BrowalliaNew" w:hAnsi="TH SarabunPSK" w:cs="TH SarabunPSK"/>
          <w:sz w:val="30"/>
          <w:szCs w:val="30"/>
          <w:cs/>
        </w:rPr>
        <w:t xml:space="preserve"> </w:t>
      </w:r>
      <w:proofErr w:type="spellStart"/>
      <w:r w:rsidRPr="00196D6C">
        <w:rPr>
          <w:rFonts w:ascii="TH SarabunPSK" w:eastAsia="BrowalliaNew" w:hAnsi="TH SarabunPSK" w:cs="TH SarabunPSK"/>
          <w:sz w:val="30"/>
          <w:szCs w:val="30"/>
          <w:cs/>
        </w:rPr>
        <w:t>ถิ</w:t>
      </w:r>
      <w:proofErr w:type="spellEnd"/>
      <w:r w:rsidRPr="00196D6C">
        <w:rPr>
          <w:rFonts w:ascii="TH SarabunPSK" w:eastAsia="BrowalliaNew" w:hAnsi="TH SarabunPSK" w:cs="TH SarabunPSK"/>
          <w:sz w:val="30"/>
          <w:szCs w:val="30"/>
          <w:cs/>
        </w:rPr>
        <w:t xml:space="preserve">ระวัฒน์  สำนักพิมพ์ วิญญูชน ปีที่พิมพ์ </w:t>
      </w:r>
      <w:r w:rsidR="00196D6C">
        <w:rPr>
          <w:rFonts w:ascii="TH SarabunPSK" w:eastAsia="BrowalliaNew" w:hAnsi="TH SarabunPSK" w:cs="TH SarabunPSK"/>
          <w:sz w:val="30"/>
          <w:szCs w:val="30"/>
          <w:cs/>
        </w:rPr>
        <w:t>2547</w:t>
      </w:r>
    </w:p>
    <w:p w14:paraId="685FE08C" w14:textId="0A9557E8" w:rsidR="00EE03F3" w:rsidRPr="00196D6C" w:rsidRDefault="00EE03F3" w:rsidP="00EE03F3">
      <w:pPr>
        <w:autoSpaceDE w:val="0"/>
        <w:autoSpaceDN w:val="0"/>
        <w:adjustRightInd w:val="0"/>
        <w:spacing w:line="380" w:lineRule="exact"/>
        <w:rPr>
          <w:rFonts w:ascii="TH SarabunPSK" w:eastAsia="BrowalliaNew" w:hAnsi="TH SarabunPSK" w:cs="TH SarabunPSK"/>
          <w:b/>
          <w:bCs/>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4</w:t>
      </w:r>
      <w:r w:rsidRPr="00196D6C">
        <w:rPr>
          <w:rFonts w:ascii="TH SarabunPSK" w:eastAsia="BrowalliaNew" w:hAnsi="TH SarabunPSK" w:cs="TH SarabunPSK"/>
          <w:sz w:val="30"/>
          <w:szCs w:val="30"/>
          <w:cs/>
        </w:rPr>
        <w:t xml:space="preserve">)  ชื่อหนังสือ กฎหมายระหว่างประเทศ ชื่อผู้แต่ง นพนิธิ สุริยะ  สำนักพิมพ์ ธรรมศาสตร์ ปีที่พิมพ์ </w:t>
      </w:r>
      <w:r w:rsidR="00196D6C">
        <w:rPr>
          <w:rFonts w:ascii="TH SarabunPSK" w:eastAsia="BrowalliaNew" w:hAnsi="TH SarabunPSK" w:cs="TH SarabunPSK"/>
          <w:sz w:val="30"/>
          <w:szCs w:val="30"/>
          <w:cs/>
        </w:rPr>
        <w:t>2547</w:t>
      </w:r>
      <w:r w:rsidRPr="00196D6C">
        <w:rPr>
          <w:rFonts w:ascii="TH SarabunPSK" w:eastAsia="BrowalliaNew" w:hAnsi="TH SarabunPSK" w:cs="TH SarabunPSK"/>
          <w:b/>
          <w:bCs/>
          <w:sz w:val="30"/>
          <w:szCs w:val="30"/>
          <w:cs/>
        </w:rPr>
        <w:t xml:space="preserve"> </w:t>
      </w:r>
    </w:p>
    <w:p w14:paraId="41365285" w14:textId="77777777" w:rsidR="00EE03F3" w:rsidRPr="00196D6C" w:rsidRDefault="00EE03F3" w:rsidP="00EE03F3">
      <w:pPr>
        <w:autoSpaceDE w:val="0"/>
        <w:autoSpaceDN w:val="0"/>
        <w:adjustRightInd w:val="0"/>
        <w:spacing w:line="380" w:lineRule="exact"/>
        <w:rPr>
          <w:rFonts w:ascii="TH SarabunPSK" w:eastAsia="BrowalliaNew" w:hAnsi="TH SarabunPSK" w:cs="TH SarabunPSK"/>
          <w:b/>
          <w:bCs/>
          <w:sz w:val="30"/>
          <w:szCs w:val="30"/>
        </w:rPr>
      </w:pPr>
    </w:p>
    <w:p w14:paraId="5C08953A" w14:textId="56F703C4" w:rsidR="00F1134B" w:rsidRPr="00196D6C" w:rsidRDefault="00196D6C" w:rsidP="00EE03F3">
      <w:pPr>
        <w:autoSpaceDE w:val="0"/>
        <w:autoSpaceDN w:val="0"/>
        <w:adjustRightInd w:val="0"/>
        <w:spacing w:line="380" w:lineRule="exact"/>
        <w:rPr>
          <w:rFonts w:ascii="TH SarabunPSK" w:eastAsia="BrowalliaNew" w:hAnsi="TH SarabunPSK" w:cs="TH SarabunPSK"/>
          <w:sz w:val="30"/>
          <w:szCs w:val="30"/>
        </w:rPr>
      </w:pPr>
      <w:r>
        <w:rPr>
          <w:rFonts w:ascii="TH SarabunPSK" w:eastAsia="BrowalliaNew-Bold" w:hAnsi="TH SarabunPSK" w:cs="TH SarabunPSK"/>
          <w:b/>
          <w:bCs/>
          <w:sz w:val="32"/>
          <w:szCs w:val="32"/>
          <w:cs/>
        </w:rPr>
        <w:t>3</w:t>
      </w:r>
      <w:r w:rsidR="00F1134B" w:rsidRPr="00196D6C">
        <w:rPr>
          <w:rFonts w:ascii="TH SarabunPSK" w:eastAsia="BrowalliaNew-Bold" w:hAnsi="TH SarabunPSK" w:cs="TH SarabunPSK"/>
          <w:b/>
          <w:bCs/>
          <w:sz w:val="32"/>
          <w:szCs w:val="32"/>
        </w:rPr>
        <w:t xml:space="preserve">. </w:t>
      </w:r>
      <w:r w:rsidR="00F1134B" w:rsidRPr="00196D6C">
        <w:rPr>
          <w:rFonts w:ascii="TH SarabunPSK" w:eastAsia="BrowalliaNew-Bold" w:hAnsi="TH SarabunPSK" w:cs="TH SarabunPSK"/>
          <w:b/>
          <w:bCs/>
          <w:sz w:val="32"/>
          <w:szCs w:val="32"/>
          <w:cs/>
        </w:rPr>
        <w:t>เอกสารและข้อมูลแนะนำ</w:t>
      </w:r>
    </w:p>
    <w:p w14:paraId="5051B4E6" w14:textId="4B156A50" w:rsidR="00EE03F3" w:rsidRPr="00196D6C" w:rsidRDefault="007F2EA7" w:rsidP="00EE03F3">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1</w:t>
      </w:r>
      <w:r w:rsidR="000073A2" w:rsidRPr="00196D6C">
        <w:rPr>
          <w:rFonts w:ascii="TH SarabunPSK" w:eastAsia="BrowalliaNew" w:hAnsi="TH SarabunPSK" w:cs="TH SarabunPSK"/>
          <w:sz w:val="30"/>
          <w:szCs w:val="30"/>
          <w:cs/>
        </w:rPr>
        <w:t>)</w:t>
      </w:r>
      <w:r w:rsidR="00EE03F3" w:rsidRPr="00196D6C">
        <w:rPr>
          <w:rFonts w:ascii="TH SarabunPSK" w:eastAsia="BrowalliaNew" w:hAnsi="TH SarabunPSK" w:cs="TH SarabunPSK"/>
          <w:sz w:val="30"/>
          <w:szCs w:val="30"/>
          <w:cs/>
        </w:rPr>
        <w:t xml:space="preserve"> </w:t>
      </w:r>
      <w:r w:rsidR="00EE03F3" w:rsidRPr="00196D6C">
        <w:rPr>
          <w:rFonts w:ascii="TH SarabunPSK" w:eastAsia="BrowalliaNew" w:hAnsi="TH SarabunPSK" w:cs="TH SarabunPSK"/>
          <w:sz w:val="30"/>
          <w:szCs w:val="30"/>
        </w:rPr>
        <w:t>www.mfa.go.th/</w:t>
      </w:r>
    </w:p>
    <w:p w14:paraId="6995CBCC" w14:textId="6094BF7A" w:rsidR="00EE03F3" w:rsidRPr="00196D6C" w:rsidRDefault="00EE03F3" w:rsidP="00EE03F3">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2</w:t>
      </w:r>
      <w:r w:rsidR="000073A2" w:rsidRPr="00196D6C">
        <w:rPr>
          <w:rFonts w:ascii="TH SarabunPSK" w:eastAsia="BrowalliaNew" w:hAnsi="TH SarabunPSK" w:cs="TH SarabunPSK"/>
          <w:sz w:val="30"/>
          <w:szCs w:val="30"/>
          <w:cs/>
        </w:rPr>
        <w:t>)</w:t>
      </w:r>
      <w:r w:rsidRPr="00196D6C">
        <w:rPr>
          <w:rFonts w:ascii="TH SarabunPSK" w:eastAsia="BrowalliaNew" w:hAnsi="TH SarabunPSK" w:cs="TH SarabunPSK"/>
          <w:sz w:val="30"/>
          <w:szCs w:val="30"/>
          <w:cs/>
        </w:rPr>
        <w:t xml:space="preserve"> </w:t>
      </w:r>
      <w:r w:rsidRPr="00196D6C">
        <w:rPr>
          <w:rFonts w:ascii="TH SarabunPSK" w:eastAsia="BrowalliaNew" w:hAnsi="TH SarabunPSK" w:cs="TH SarabunPSK"/>
          <w:sz w:val="30"/>
          <w:szCs w:val="30"/>
        </w:rPr>
        <w:t>www.fao.org/</w:t>
      </w:r>
    </w:p>
    <w:p w14:paraId="32B82EB2" w14:textId="22146FE0" w:rsidR="00EE03F3" w:rsidRPr="00196D6C" w:rsidRDefault="00EE03F3" w:rsidP="00EE03F3">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3</w:t>
      </w:r>
      <w:r w:rsidR="000073A2" w:rsidRPr="00196D6C">
        <w:rPr>
          <w:rFonts w:ascii="TH SarabunPSK" w:eastAsia="BrowalliaNew" w:hAnsi="TH SarabunPSK" w:cs="TH SarabunPSK"/>
          <w:sz w:val="30"/>
          <w:szCs w:val="30"/>
          <w:cs/>
        </w:rPr>
        <w:t>)</w:t>
      </w:r>
      <w:r w:rsidRPr="00196D6C">
        <w:rPr>
          <w:rFonts w:ascii="TH SarabunPSK" w:eastAsia="BrowalliaNew" w:hAnsi="TH SarabunPSK" w:cs="TH SarabunPSK"/>
          <w:sz w:val="30"/>
          <w:szCs w:val="30"/>
          <w:cs/>
        </w:rPr>
        <w:t xml:space="preserve"> </w:t>
      </w:r>
      <w:r w:rsidRPr="00196D6C">
        <w:rPr>
          <w:rFonts w:ascii="TH SarabunPSK" w:eastAsia="BrowalliaNew" w:hAnsi="TH SarabunPSK" w:cs="TH SarabunPSK"/>
          <w:sz w:val="30"/>
          <w:szCs w:val="30"/>
        </w:rPr>
        <w:t>www.thaijustice.com/</w:t>
      </w:r>
    </w:p>
    <w:p w14:paraId="5EE4377B" w14:textId="6A314840" w:rsidR="00EE03F3" w:rsidRPr="00196D6C" w:rsidRDefault="00EE03F3" w:rsidP="00EE03F3">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4</w:t>
      </w:r>
      <w:r w:rsidR="000073A2" w:rsidRPr="00196D6C">
        <w:rPr>
          <w:rFonts w:ascii="TH SarabunPSK" w:eastAsia="BrowalliaNew" w:hAnsi="TH SarabunPSK" w:cs="TH SarabunPSK"/>
          <w:sz w:val="30"/>
          <w:szCs w:val="30"/>
          <w:cs/>
        </w:rPr>
        <w:t>)</w:t>
      </w:r>
      <w:r w:rsidRPr="00196D6C">
        <w:rPr>
          <w:rFonts w:ascii="TH SarabunPSK" w:eastAsia="BrowalliaNew" w:hAnsi="TH SarabunPSK" w:cs="TH SarabunPSK"/>
          <w:sz w:val="30"/>
          <w:szCs w:val="30"/>
          <w:cs/>
        </w:rPr>
        <w:t xml:space="preserve"> </w:t>
      </w:r>
      <w:r w:rsidRPr="00196D6C">
        <w:rPr>
          <w:rFonts w:ascii="TH SarabunPSK" w:eastAsia="BrowalliaNew" w:hAnsi="TH SarabunPSK" w:cs="TH SarabunPSK"/>
          <w:sz w:val="30"/>
          <w:szCs w:val="30"/>
        </w:rPr>
        <w:t>www.archanwell.org/</w:t>
      </w:r>
    </w:p>
    <w:p w14:paraId="74315B32" w14:textId="452E5421" w:rsidR="00EE03F3" w:rsidRPr="00196D6C" w:rsidRDefault="00EE03F3" w:rsidP="00EE03F3">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5</w:t>
      </w:r>
      <w:r w:rsidR="000073A2" w:rsidRPr="00196D6C">
        <w:rPr>
          <w:rFonts w:ascii="TH SarabunPSK" w:eastAsia="BrowalliaNew" w:hAnsi="TH SarabunPSK" w:cs="TH SarabunPSK"/>
          <w:sz w:val="30"/>
          <w:szCs w:val="30"/>
          <w:cs/>
        </w:rPr>
        <w:t>)</w:t>
      </w:r>
      <w:r w:rsidRPr="00196D6C">
        <w:rPr>
          <w:rFonts w:ascii="TH SarabunPSK" w:eastAsia="BrowalliaNew" w:hAnsi="TH SarabunPSK" w:cs="TH SarabunPSK"/>
          <w:sz w:val="30"/>
          <w:szCs w:val="30"/>
          <w:cs/>
        </w:rPr>
        <w:t xml:space="preserve"> </w:t>
      </w:r>
      <w:r w:rsidRPr="00196D6C">
        <w:rPr>
          <w:rFonts w:ascii="TH SarabunPSK" w:eastAsia="BrowalliaNew" w:hAnsi="TH SarabunPSK" w:cs="TH SarabunPSK"/>
          <w:sz w:val="30"/>
          <w:szCs w:val="30"/>
        </w:rPr>
        <w:t>www.lawyerscouncil.or.th/</w:t>
      </w:r>
    </w:p>
    <w:p w14:paraId="2484947D" w14:textId="302629B0" w:rsidR="00EE03F3" w:rsidRPr="00196D6C" w:rsidRDefault="00EE03F3" w:rsidP="00EE03F3">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6</w:t>
      </w:r>
      <w:r w:rsidR="000073A2" w:rsidRPr="00196D6C">
        <w:rPr>
          <w:rFonts w:ascii="TH SarabunPSK" w:eastAsia="BrowalliaNew" w:hAnsi="TH SarabunPSK" w:cs="TH SarabunPSK"/>
          <w:sz w:val="30"/>
          <w:szCs w:val="30"/>
          <w:cs/>
        </w:rPr>
        <w:t>)</w:t>
      </w:r>
      <w:r w:rsidRPr="00196D6C">
        <w:rPr>
          <w:rFonts w:ascii="TH SarabunPSK" w:eastAsia="BrowalliaNew" w:hAnsi="TH SarabunPSK" w:cs="TH SarabunPSK"/>
          <w:sz w:val="30"/>
          <w:szCs w:val="30"/>
          <w:cs/>
        </w:rPr>
        <w:t xml:space="preserve"> </w:t>
      </w:r>
      <w:r w:rsidRPr="00196D6C">
        <w:rPr>
          <w:rFonts w:ascii="TH SarabunPSK" w:eastAsia="BrowalliaNew" w:hAnsi="TH SarabunPSK" w:cs="TH SarabunPSK"/>
          <w:sz w:val="30"/>
          <w:szCs w:val="30"/>
        </w:rPr>
        <w:t>www.judiciary.go.th/</w:t>
      </w:r>
    </w:p>
    <w:p w14:paraId="0D4134B0" w14:textId="021DFC2D" w:rsidR="00EE03F3" w:rsidRPr="00196D6C" w:rsidRDefault="00EE03F3" w:rsidP="00EE03F3">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7</w:t>
      </w:r>
      <w:r w:rsidR="000073A2" w:rsidRPr="00196D6C">
        <w:rPr>
          <w:rFonts w:ascii="TH SarabunPSK" w:eastAsia="BrowalliaNew" w:hAnsi="TH SarabunPSK" w:cs="TH SarabunPSK"/>
          <w:sz w:val="30"/>
          <w:szCs w:val="30"/>
          <w:cs/>
        </w:rPr>
        <w:t>)</w:t>
      </w:r>
      <w:r w:rsidRPr="00196D6C">
        <w:rPr>
          <w:rFonts w:ascii="TH SarabunPSK" w:eastAsia="BrowalliaNew" w:hAnsi="TH SarabunPSK" w:cs="TH SarabunPSK"/>
          <w:sz w:val="30"/>
          <w:szCs w:val="30"/>
          <w:cs/>
        </w:rPr>
        <w:t xml:space="preserve"> </w:t>
      </w:r>
      <w:r w:rsidRPr="00196D6C">
        <w:rPr>
          <w:rFonts w:ascii="TH SarabunPSK" w:eastAsia="BrowalliaNew" w:hAnsi="TH SarabunPSK" w:cs="TH SarabunPSK"/>
          <w:sz w:val="30"/>
          <w:szCs w:val="30"/>
        </w:rPr>
        <w:t>www.ecommerce.or.th/</w:t>
      </w:r>
    </w:p>
    <w:p w14:paraId="198EFD09" w14:textId="6856D7A5" w:rsidR="00EE03F3" w:rsidRPr="00196D6C" w:rsidRDefault="00EE03F3" w:rsidP="00EE03F3">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8</w:t>
      </w:r>
      <w:r w:rsidR="000073A2" w:rsidRPr="00196D6C">
        <w:rPr>
          <w:rFonts w:ascii="TH SarabunPSK" w:eastAsia="BrowalliaNew" w:hAnsi="TH SarabunPSK" w:cs="TH SarabunPSK"/>
          <w:sz w:val="30"/>
          <w:szCs w:val="30"/>
          <w:cs/>
        </w:rPr>
        <w:t>)</w:t>
      </w:r>
      <w:r w:rsidRPr="00196D6C">
        <w:rPr>
          <w:rFonts w:ascii="TH SarabunPSK" w:eastAsia="BrowalliaNew" w:hAnsi="TH SarabunPSK" w:cs="TH SarabunPSK"/>
          <w:sz w:val="30"/>
          <w:szCs w:val="30"/>
          <w:cs/>
        </w:rPr>
        <w:t xml:space="preserve"> </w:t>
      </w:r>
      <w:r w:rsidRPr="00196D6C">
        <w:rPr>
          <w:rFonts w:ascii="TH SarabunPSK" w:eastAsia="BrowalliaNew" w:hAnsi="TH SarabunPSK" w:cs="TH SarabunPSK"/>
          <w:sz w:val="30"/>
          <w:szCs w:val="30"/>
        </w:rPr>
        <w:t>www.thaingo.org/</w:t>
      </w:r>
    </w:p>
    <w:p w14:paraId="1D8E057C" w14:textId="742F5ADC" w:rsidR="00EE03F3" w:rsidRPr="00196D6C" w:rsidRDefault="000073A2" w:rsidP="00EE03F3">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9</w:t>
      </w:r>
      <w:r w:rsidRPr="00196D6C">
        <w:rPr>
          <w:rFonts w:ascii="TH SarabunPSK" w:eastAsia="BrowalliaNew" w:hAnsi="TH SarabunPSK" w:cs="TH SarabunPSK"/>
          <w:sz w:val="30"/>
          <w:szCs w:val="30"/>
          <w:cs/>
        </w:rPr>
        <w:t>)</w:t>
      </w:r>
      <w:r w:rsidR="00EE03F3" w:rsidRPr="00196D6C">
        <w:rPr>
          <w:rFonts w:ascii="TH SarabunPSK" w:eastAsia="BrowalliaNew" w:hAnsi="TH SarabunPSK" w:cs="TH SarabunPSK"/>
          <w:sz w:val="30"/>
          <w:szCs w:val="30"/>
          <w:cs/>
        </w:rPr>
        <w:t xml:space="preserve"> </w:t>
      </w:r>
      <w:r w:rsidR="00EE03F3" w:rsidRPr="00196D6C">
        <w:rPr>
          <w:rFonts w:ascii="TH SarabunPSK" w:eastAsia="BrowalliaNew" w:hAnsi="TH SarabunPSK" w:cs="TH SarabunPSK"/>
          <w:sz w:val="30"/>
          <w:szCs w:val="30"/>
        </w:rPr>
        <w:t>www.kodmhai.com/</w:t>
      </w:r>
    </w:p>
    <w:p w14:paraId="6C7516E6" w14:textId="7B399107" w:rsidR="00EE03F3" w:rsidRPr="00196D6C" w:rsidRDefault="000073A2" w:rsidP="00EE03F3">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10</w:t>
      </w:r>
      <w:r w:rsidRPr="00196D6C">
        <w:rPr>
          <w:rFonts w:ascii="TH SarabunPSK" w:eastAsia="BrowalliaNew" w:hAnsi="TH SarabunPSK" w:cs="TH SarabunPSK"/>
          <w:sz w:val="30"/>
          <w:szCs w:val="30"/>
          <w:cs/>
        </w:rPr>
        <w:t>)</w:t>
      </w:r>
      <w:r w:rsidR="00EE03F3" w:rsidRPr="00196D6C">
        <w:rPr>
          <w:rFonts w:ascii="TH SarabunPSK" w:eastAsia="BrowalliaNew" w:hAnsi="TH SarabunPSK" w:cs="TH SarabunPSK"/>
          <w:sz w:val="30"/>
          <w:szCs w:val="30"/>
          <w:cs/>
        </w:rPr>
        <w:t xml:space="preserve"> </w:t>
      </w:r>
      <w:r w:rsidR="00EE03F3" w:rsidRPr="00196D6C">
        <w:rPr>
          <w:rFonts w:ascii="TH SarabunPSK" w:eastAsia="BrowalliaNew" w:hAnsi="TH SarabunPSK" w:cs="TH SarabunPSK"/>
          <w:sz w:val="30"/>
          <w:szCs w:val="30"/>
        </w:rPr>
        <w:t>www.un.org/</w:t>
      </w:r>
    </w:p>
    <w:p w14:paraId="62FC5FE0" w14:textId="113CD2D8" w:rsidR="00EE03F3" w:rsidRPr="00196D6C" w:rsidRDefault="000073A2" w:rsidP="00EE03F3">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11</w:t>
      </w:r>
      <w:r w:rsidRPr="00196D6C">
        <w:rPr>
          <w:rFonts w:ascii="TH SarabunPSK" w:eastAsia="BrowalliaNew" w:hAnsi="TH SarabunPSK" w:cs="TH SarabunPSK"/>
          <w:sz w:val="30"/>
          <w:szCs w:val="30"/>
          <w:cs/>
        </w:rPr>
        <w:t>)</w:t>
      </w:r>
      <w:r w:rsidR="00EE03F3" w:rsidRPr="00196D6C">
        <w:rPr>
          <w:rFonts w:ascii="TH SarabunPSK" w:eastAsia="BrowalliaNew" w:hAnsi="TH SarabunPSK" w:cs="TH SarabunPSK"/>
          <w:sz w:val="30"/>
          <w:szCs w:val="30"/>
          <w:cs/>
        </w:rPr>
        <w:t xml:space="preserve"> </w:t>
      </w:r>
      <w:r w:rsidR="00EE03F3" w:rsidRPr="00196D6C">
        <w:rPr>
          <w:rFonts w:ascii="TH SarabunPSK" w:eastAsia="BrowalliaNew" w:hAnsi="TH SarabunPSK" w:cs="TH SarabunPSK"/>
          <w:sz w:val="30"/>
          <w:szCs w:val="30"/>
        </w:rPr>
        <w:t>www.ejil.org/</w:t>
      </w:r>
    </w:p>
    <w:p w14:paraId="06F70AFE" w14:textId="3B8BC3F2" w:rsidR="00EE03F3" w:rsidRPr="00196D6C" w:rsidRDefault="000073A2" w:rsidP="00EE03F3">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12</w:t>
      </w:r>
      <w:r w:rsidRPr="00196D6C">
        <w:rPr>
          <w:rFonts w:ascii="TH SarabunPSK" w:eastAsia="BrowalliaNew" w:hAnsi="TH SarabunPSK" w:cs="TH SarabunPSK"/>
          <w:sz w:val="30"/>
          <w:szCs w:val="30"/>
          <w:cs/>
        </w:rPr>
        <w:t>)</w:t>
      </w:r>
      <w:r w:rsidR="00EE03F3" w:rsidRPr="00196D6C">
        <w:rPr>
          <w:rFonts w:ascii="TH SarabunPSK" w:eastAsia="BrowalliaNew" w:hAnsi="TH SarabunPSK" w:cs="TH SarabunPSK"/>
          <w:sz w:val="30"/>
          <w:szCs w:val="30"/>
          <w:cs/>
        </w:rPr>
        <w:t xml:space="preserve"> </w:t>
      </w:r>
      <w:r w:rsidR="00EE03F3" w:rsidRPr="00196D6C">
        <w:rPr>
          <w:rFonts w:ascii="TH SarabunPSK" w:eastAsia="BrowalliaNew" w:hAnsi="TH SarabunPSK" w:cs="TH SarabunPSK"/>
          <w:sz w:val="30"/>
          <w:szCs w:val="30"/>
        </w:rPr>
        <w:t>www.uncitral.org/</w:t>
      </w:r>
    </w:p>
    <w:p w14:paraId="4E6D53FE" w14:textId="035A0921" w:rsidR="00EE03F3" w:rsidRPr="00196D6C" w:rsidRDefault="000073A2" w:rsidP="00EE03F3">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13</w:t>
      </w:r>
      <w:r w:rsidRPr="00196D6C">
        <w:rPr>
          <w:rFonts w:ascii="TH SarabunPSK" w:eastAsia="BrowalliaNew" w:hAnsi="TH SarabunPSK" w:cs="TH SarabunPSK"/>
          <w:sz w:val="30"/>
          <w:szCs w:val="30"/>
          <w:cs/>
        </w:rPr>
        <w:t>)</w:t>
      </w:r>
      <w:r w:rsidR="00EE03F3" w:rsidRPr="00196D6C">
        <w:rPr>
          <w:rFonts w:ascii="TH SarabunPSK" w:eastAsia="BrowalliaNew" w:hAnsi="TH SarabunPSK" w:cs="TH SarabunPSK"/>
          <w:sz w:val="30"/>
          <w:szCs w:val="30"/>
          <w:cs/>
        </w:rPr>
        <w:t xml:space="preserve"> </w:t>
      </w:r>
      <w:r w:rsidR="00EE03F3" w:rsidRPr="00196D6C">
        <w:rPr>
          <w:rFonts w:ascii="TH SarabunPSK" w:eastAsia="BrowalliaNew" w:hAnsi="TH SarabunPSK" w:cs="TH SarabunPSK"/>
          <w:sz w:val="30"/>
          <w:szCs w:val="30"/>
        </w:rPr>
        <w:t>www.hcch.net/</w:t>
      </w:r>
    </w:p>
    <w:p w14:paraId="533C0712" w14:textId="451AF762" w:rsidR="003636CF" w:rsidRPr="00196D6C" w:rsidRDefault="000073A2" w:rsidP="00D16D6B">
      <w:pPr>
        <w:autoSpaceDE w:val="0"/>
        <w:autoSpaceDN w:val="0"/>
        <w:adjustRightInd w:val="0"/>
        <w:spacing w:line="380" w:lineRule="exact"/>
        <w:rPr>
          <w:rFonts w:ascii="TH SarabunPSK" w:eastAsia="BrowalliaNew" w:hAnsi="TH SarabunPSK" w:cs="TH SarabunPSK"/>
          <w:sz w:val="30"/>
          <w:szCs w:val="30"/>
        </w:rPr>
      </w:pPr>
      <w:r w:rsidRPr="00196D6C">
        <w:rPr>
          <w:rFonts w:ascii="TH SarabunPSK" w:eastAsia="BrowalliaNew" w:hAnsi="TH SarabunPSK" w:cs="TH SarabunPSK"/>
          <w:sz w:val="30"/>
          <w:szCs w:val="30"/>
          <w:cs/>
        </w:rPr>
        <w:tab/>
      </w:r>
      <w:r w:rsidR="00196D6C">
        <w:rPr>
          <w:rFonts w:ascii="TH SarabunPSK" w:eastAsia="BrowalliaNew" w:hAnsi="TH SarabunPSK" w:cs="TH SarabunPSK"/>
          <w:sz w:val="30"/>
          <w:szCs w:val="30"/>
          <w:cs/>
        </w:rPr>
        <w:t>14</w:t>
      </w:r>
      <w:r w:rsidRPr="00196D6C">
        <w:rPr>
          <w:rFonts w:ascii="TH SarabunPSK" w:eastAsia="BrowalliaNew" w:hAnsi="TH SarabunPSK" w:cs="TH SarabunPSK"/>
          <w:sz w:val="30"/>
          <w:szCs w:val="30"/>
          <w:cs/>
        </w:rPr>
        <w:t>)</w:t>
      </w:r>
      <w:r w:rsidR="00EE03F3" w:rsidRPr="00196D6C">
        <w:rPr>
          <w:rFonts w:ascii="TH SarabunPSK" w:eastAsia="BrowalliaNew" w:hAnsi="TH SarabunPSK" w:cs="TH SarabunPSK"/>
          <w:sz w:val="30"/>
          <w:szCs w:val="30"/>
          <w:cs/>
        </w:rPr>
        <w:t xml:space="preserve"> </w:t>
      </w:r>
      <w:r w:rsidR="00EE03F3" w:rsidRPr="00196D6C">
        <w:rPr>
          <w:rFonts w:ascii="TH SarabunPSK" w:eastAsia="BrowalliaNew" w:hAnsi="TH SarabunPSK" w:cs="TH SarabunPSK"/>
          <w:sz w:val="30"/>
          <w:szCs w:val="30"/>
        </w:rPr>
        <w:t>www.publicinternationallaw.org</w:t>
      </w:r>
    </w:p>
    <w:p w14:paraId="2567F84C" w14:textId="77777777" w:rsidR="003636CF" w:rsidRPr="00196D6C" w:rsidRDefault="003636CF" w:rsidP="00D16D6B">
      <w:pPr>
        <w:autoSpaceDE w:val="0"/>
        <w:autoSpaceDN w:val="0"/>
        <w:adjustRightInd w:val="0"/>
        <w:spacing w:line="380" w:lineRule="exact"/>
        <w:rPr>
          <w:rFonts w:ascii="TH SarabunPSK" w:eastAsia="BrowalliaNew" w:hAnsi="TH SarabunPSK" w:cs="TH SarabunPSK"/>
          <w:sz w:val="30"/>
          <w:szCs w:val="30"/>
        </w:rPr>
      </w:pPr>
    </w:p>
    <w:p w14:paraId="20AD3E00" w14:textId="24ECB594" w:rsidR="00553F9C" w:rsidRPr="00196D6C" w:rsidRDefault="00553F9C" w:rsidP="00A94CD5">
      <w:pPr>
        <w:autoSpaceDE w:val="0"/>
        <w:autoSpaceDN w:val="0"/>
        <w:adjustRightInd w:val="0"/>
        <w:jc w:val="center"/>
        <w:rPr>
          <w:rFonts w:ascii="TH SarabunPSK" w:eastAsia="BrowalliaNew" w:hAnsi="TH SarabunPSK" w:cs="TH SarabunPSK"/>
          <w:b/>
          <w:bCs/>
          <w:sz w:val="36"/>
          <w:szCs w:val="36"/>
        </w:rPr>
      </w:pPr>
      <w:r w:rsidRPr="00196D6C">
        <w:rPr>
          <w:rFonts w:ascii="TH SarabunPSK" w:eastAsia="BrowalliaNew" w:hAnsi="TH SarabunPSK" w:cs="TH SarabunPSK"/>
          <w:b/>
          <w:bCs/>
          <w:sz w:val="36"/>
          <w:szCs w:val="36"/>
          <w:cs/>
        </w:rPr>
        <w:t>หมวดที่</w:t>
      </w:r>
      <w:r w:rsidR="00196D6C">
        <w:rPr>
          <w:rFonts w:ascii="TH SarabunPSK" w:eastAsia="BrowalliaNew" w:hAnsi="TH SarabunPSK" w:cs="TH SarabunPSK"/>
          <w:b/>
          <w:bCs/>
          <w:sz w:val="36"/>
          <w:szCs w:val="36"/>
          <w:cs/>
        </w:rPr>
        <w:t>7</w:t>
      </w:r>
      <w:r w:rsidRPr="00196D6C">
        <w:rPr>
          <w:rFonts w:ascii="TH SarabunPSK" w:eastAsia="BrowalliaNew" w:hAnsi="TH SarabunPSK" w:cs="TH SarabunPSK"/>
          <w:b/>
          <w:bCs/>
          <w:sz w:val="36"/>
          <w:szCs w:val="36"/>
          <w:cs/>
        </w:rPr>
        <w:t xml:space="preserve"> การประเมินและปรับปรุงการดำเนินการของรายวิชา</w:t>
      </w:r>
    </w:p>
    <w:p w14:paraId="313036EE" w14:textId="3F1231E5" w:rsidR="00F1134B" w:rsidRPr="00196D6C" w:rsidRDefault="00196D6C" w:rsidP="00F1134B">
      <w:pPr>
        <w:autoSpaceDE w:val="0"/>
        <w:autoSpaceDN w:val="0"/>
        <w:adjustRightInd w:val="0"/>
        <w:rPr>
          <w:rFonts w:ascii="TH SarabunPSK" w:eastAsia="BrowalliaNew-Bold" w:hAnsi="TH SarabunPSK" w:cs="TH SarabunPSK"/>
          <w:b/>
          <w:bCs/>
          <w:sz w:val="30"/>
          <w:szCs w:val="30"/>
        </w:rPr>
      </w:pPr>
      <w:r>
        <w:rPr>
          <w:rFonts w:ascii="TH SarabunPSK" w:eastAsia="BrowalliaNew-Bold" w:hAnsi="TH SarabunPSK" w:cs="TH SarabunPSK"/>
          <w:b/>
          <w:bCs/>
          <w:sz w:val="30"/>
          <w:szCs w:val="30"/>
          <w:cs/>
        </w:rPr>
        <w:t>1</w:t>
      </w:r>
      <w:r w:rsidR="00F1134B" w:rsidRPr="00196D6C">
        <w:rPr>
          <w:rFonts w:ascii="TH SarabunPSK" w:eastAsia="BrowalliaNew-Bold" w:hAnsi="TH SarabunPSK" w:cs="TH SarabunPSK"/>
          <w:b/>
          <w:bCs/>
          <w:sz w:val="30"/>
          <w:szCs w:val="30"/>
        </w:rPr>
        <w:t xml:space="preserve">. </w:t>
      </w:r>
      <w:r w:rsidR="00F1134B" w:rsidRPr="00196D6C">
        <w:rPr>
          <w:rFonts w:ascii="TH SarabunPSK" w:eastAsia="BrowalliaNew-Bold" w:hAnsi="TH SarabunPSK" w:cs="TH SarabunPSK"/>
          <w:b/>
          <w:bCs/>
          <w:sz w:val="30"/>
          <w:szCs w:val="30"/>
          <w:cs/>
        </w:rPr>
        <w:t>กลยุทธ์การประเมินประสิทธิผลของรายวิชาโดยนักศึกษา</w:t>
      </w:r>
    </w:p>
    <w:p w14:paraId="21B81364" w14:textId="77777777" w:rsidR="00D16D6B" w:rsidRPr="00196D6C" w:rsidRDefault="009506E5" w:rsidP="00D16D6B">
      <w:pPr>
        <w:tabs>
          <w:tab w:val="left" w:pos="284"/>
        </w:tabs>
        <w:spacing w:line="340" w:lineRule="exact"/>
        <w:jc w:val="thaiDistribute"/>
        <w:rPr>
          <w:rFonts w:ascii="TH SarabunPSK" w:eastAsia="BrowalliaNew" w:hAnsi="TH SarabunPSK" w:cs="TH SarabunPSK"/>
          <w:color w:val="000000"/>
          <w:sz w:val="30"/>
          <w:szCs w:val="30"/>
        </w:rPr>
      </w:pPr>
      <w:r w:rsidRPr="00196D6C">
        <w:rPr>
          <w:rFonts w:ascii="TH SarabunPSK" w:eastAsia="BrowalliaNew" w:hAnsi="TH SarabunPSK" w:cs="TH SarabunPSK"/>
          <w:color w:val="000000"/>
          <w:sz w:val="30"/>
          <w:szCs w:val="30"/>
          <w:cs/>
        </w:rPr>
        <w:tab/>
      </w:r>
      <w:r w:rsidR="00D16D6B" w:rsidRPr="00196D6C">
        <w:rPr>
          <w:rFonts w:ascii="TH SarabunPSK" w:eastAsia="BrowalliaNew" w:hAnsi="TH SarabunPSK" w:cs="TH SarabunPSK"/>
          <w:color w:val="000000"/>
          <w:sz w:val="30"/>
          <w:szCs w:val="30"/>
          <w:cs/>
        </w:rPr>
        <w:t>การประเมินประสิทธิผลในรายวิชานี้ที่จัดโดยคณะมนุษยศาสตร์และสังคมศาสตร์ มหาวิทยาลัยราชภัฏ</w:t>
      </w:r>
    </w:p>
    <w:p w14:paraId="2DCCAF62" w14:textId="77777777" w:rsidR="00D16D6B" w:rsidRPr="00196D6C" w:rsidRDefault="00D16D6B" w:rsidP="00D16D6B">
      <w:pPr>
        <w:tabs>
          <w:tab w:val="left" w:pos="284"/>
        </w:tabs>
        <w:spacing w:line="340" w:lineRule="exact"/>
        <w:jc w:val="thaiDistribute"/>
        <w:rPr>
          <w:rFonts w:ascii="TH SarabunPSK" w:eastAsia="BrowalliaNew" w:hAnsi="TH SarabunPSK" w:cs="TH SarabunPSK"/>
          <w:color w:val="000000"/>
          <w:sz w:val="30"/>
          <w:szCs w:val="30"/>
        </w:rPr>
      </w:pPr>
      <w:r w:rsidRPr="00196D6C">
        <w:rPr>
          <w:rFonts w:ascii="TH SarabunPSK" w:eastAsia="BrowalliaNew" w:hAnsi="TH SarabunPSK" w:cs="TH SarabunPSK"/>
          <w:color w:val="000000"/>
          <w:sz w:val="30"/>
          <w:szCs w:val="30"/>
          <w:cs/>
        </w:rPr>
        <w:t>สวน</w:t>
      </w:r>
      <w:proofErr w:type="spellStart"/>
      <w:r w:rsidRPr="00196D6C">
        <w:rPr>
          <w:rFonts w:ascii="TH SarabunPSK" w:eastAsia="BrowalliaNew" w:hAnsi="TH SarabunPSK" w:cs="TH SarabunPSK"/>
          <w:color w:val="000000"/>
          <w:sz w:val="30"/>
          <w:szCs w:val="30"/>
          <w:cs/>
        </w:rPr>
        <w:t>สุนัน</w:t>
      </w:r>
      <w:proofErr w:type="spellEnd"/>
      <w:r w:rsidRPr="00196D6C">
        <w:rPr>
          <w:rFonts w:ascii="TH SarabunPSK" w:eastAsia="BrowalliaNew" w:hAnsi="TH SarabunPSK" w:cs="TH SarabunPSK"/>
          <w:color w:val="000000"/>
          <w:sz w:val="30"/>
          <w:szCs w:val="30"/>
          <w:cs/>
        </w:rPr>
        <w:t>ทา  ได้ให้นักศึกษาเข้าประเมินผลการเรียนการสอนของคณะมนุษยศาสตร์และสังคมศาสตร์ โดยการนำแนวคิดและความคิดเห็นจากนักศึกษาได้ดังนี้</w:t>
      </w:r>
    </w:p>
    <w:p w14:paraId="20710417" w14:textId="77777777" w:rsidR="00D16D6B" w:rsidRPr="00196D6C" w:rsidRDefault="00D16D6B" w:rsidP="00D16D6B">
      <w:pPr>
        <w:tabs>
          <w:tab w:val="left" w:pos="284"/>
        </w:tabs>
        <w:spacing w:line="340" w:lineRule="exact"/>
        <w:jc w:val="thaiDistribute"/>
        <w:rPr>
          <w:rFonts w:ascii="TH SarabunPSK" w:eastAsia="BrowalliaNew" w:hAnsi="TH SarabunPSK" w:cs="TH SarabunPSK"/>
          <w:color w:val="000000"/>
          <w:sz w:val="30"/>
          <w:szCs w:val="30"/>
        </w:rPr>
      </w:pPr>
      <w:r w:rsidRPr="00196D6C">
        <w:rPr>
          <w:rFonts w:ascii="TH SarabunPSK" w:eastAsia="BrowalliaNew" w:hAnsi="TH SarabunPSK" w:cs="TH SarabunPSK"/>
          <w:color w:val="000000"/>
          <w:sz w:val="30"/>
          <w:szCs w:val="30"/>
          <w:cs/>
        </w:rPr>
        <w:t xml:space="preserve">    -</w:t>
      </w:r>
      <w:r w:rsidRPr="00196D6C">
        <w:rPr>
          <w:rFonts w:ascii="TH SarabunPSK" w:eastAsia="BrowalliaNew" w:hAnsi="TH SarabunPSK" w:cs="TH SarabunPSK"/>
          <w:color w:val="000000"/>
          <w:sz w:val="30"/>
          <w:szCs w:val="30"/>
          <w:cs/>
        </w:rPr>
        <w:tab/>
        <w:t>แบบประเมินผู้สอนตามระบบมหาวิทยาลัย</w:t>
      </w:r>
    </w:p>
    <w:p w14:paraId="2AB6B6C1" w14:textId="77777777" w:rsidR="00C754B4" w:rsidRPr="00196D6C" w:rsidRDefault="00D16D6B" w:rsidP="00D16D6B">
      <w:pPr>
        <w:tabs>
          <w:tab w:val="left" w:pos="284"/>
        </w:tabs>
        <w:spacing w:line="340" w:lineRule="exact"/>
        <w:jc w:val="thaiDistribute"/>
        <w:rPr>
          <w:rFonts w:ascii="TH SarabunPSK" w:eastAsia="BrowalliaNew" w:hAnsi="TH SarabunPSK" w:cs="TH SarabunPSK"/>
          <w:color w:val="000000"/>
          <w:sz w:val="30"/>
          <w:szCs w:val="30"/>
        </w:rPr>
      </w:pPr>
      <w:r w:rsidRPr="00196D6C">
        <w:rPr>
          <w:rFonts w:ascii="TH SarabunPSK" w:eastAsia="BrowalliaNew" w:hAnsi="TH SarabunPSK" w:cs="TH SarabunPSK"/>
          <w:color w:val="000000"/>
          <w:sz w:val="30"/>
          <w:szCs w:val="30"/>
          <w:cs/>
        </w:rPr>
        <w:t xml:space="preserve">    -</w:t>
      </w:r>
      <w:r w:rsidRPr="00196D6C">
        <w:rPr>
          <w:rFonts w:ascii="TH SarabunPSK" w:eastAsia="BrowalliaNew" w:hAnsi="TH SarabunPSK" w:cs="TH SarabunPSK"/>
          <w:color w:val="000000"/>
          <w:sz w:val="30"/>
          <w:szCs w:val="30"/>
          <w:cs/>
        </w:rPr>
        <w:tab/>
        <w:t>แบบประเมินรายวิชาของสาขาวิชา</w:t>
      </w:r>
    </w:p>
    <w:p w14:paraId="3E8DE022" w14:textId="77777777" w:rsidR="0061561E" w:rsidRPr="00196D6C" w:rsidRDefault="0061561E" w:rsidP="00D16D6B">
      <w:pPr>
        <w:tabs>
          <w:tab w:val="left" w:pos="284"/>
        </w:tabs>
        <w:spacing w:line="340" w:lineRule="exact"/>
        <w:jc w:val="thaiDistribute"/>
        <w:rPr>
          <w:rFonts w:ascii="TH SarabunPSK" w:eastAsia="BrowalliaNew" w:hAnsi="TH SarabunPSK" w:cs="TH SarabunPSK"/>
          <w:color w:val="000000"/>
          <w:sz w:val="30"/>
          <w:szCs w:val="30"/>
        </w:rPr>
      </w:pPr>
    </w:p>
    <w:p w14:paraId="63DC3FE8" w14:textId="32E5A314" w:rsidR="001E17F4" w:rsidRPr="00196D6C" w:rsidRDefault="00196D6C" w:rsidP="00D16D6B">
      <w:pPr>
        <w:tabs>
          <w:tab w:val="left" w:pos="284"/>
        </w:tabs>
        <w:spacing w:line="340" w:lineRule="exact"/>
        <w:jc w:val="thaiDistribute"/>
        <w:rPr>
          <w:rFonts w:ascii="TH SarabunPSK" w:hAnsi="TH SarabunPSK" w:cs="TH SarabunPSK"/>
          <w:sz w:val="30"/>
          <w:szCs w:val="30"/>
          <w:lang w:val="en-AU"/>
        </w:rPr>
      </w:pPr>
      <w:r>
        <w:rPr>
          <w:rFonts w:ascii="TH SarabunPSK" w:eastAsia="BrowalliaNew-Bold" w:hAnsi="TH SarabunPSK" w:cs="TH SarabunPSK"/>
          <w:b/>
          <w:bCs/>
          <w:sz w:val="30"/>
          <w:szCs w:val="30"/>
          <w:cs/>
        </w:rPr>
        <w:t>2</w:t>
      </w:r>
      <w:r w:rsidR="00F1134B" w:rsidRPr="00196D6C">
        <w:rPr>
          <w:rFonts w:ascii="TH SarabunPSK" w:eastAsia="BrowalliaNew-Bold" w:hAnsi="TH SarabunPSK" w:cs="TH SarabunPSK"/>
          <w:b/>
          <w:bCs/>
          <w:sz w:val="30"/>
          <w:szCs w:val="30"/>
        </w:rPr>
        <w:t xml:space="preserve">. </w:t>
      </w:r>
      <w:r w:rsidR="00F1134B" w:rsidRPr="00196D6C">
        <w:rPr>
          <w:rFonts w:ascii="TH SarabunPSK" w:eastAsia="BrowalliaNew-Bold" w:hAnsi="TH SarabunPSK" w:cs="TH SarabunPSK"/>
          <w:b/>
          <w:bCs/>
          <w:sz w:val="30"/>
          <w:szCs w:val="30"/>
          <w:cs/>
        </w:rPr>
        <w:t>กลยุทธ์การประเมินการสอน</w:t>
      </w:r>
    </w:p>
    <w:p w14:paraId="138C9308" w14:textId="77777777" w:rsidR="00D16D6B" w:rsidRPr="00196D6C" w:rsidRDefault="009506E5" w:rsidP="00D16D6B">
      <w:pPr>
        <w:tabs>
          <w:tab w:val="left" w:pos="284"/>
        </w:tabs>
        <w:spacing w:line="340" w:lineRule="exact"/>
        <w:jc w:val="thaiDistribute"/>
        <w:rPr>
          <w:rFonts w:ascii="TH SarabunPSK" w:eastAsia="BrowalliaNew" w:hAnsi="TH SarabunPSK" w:cs="TH SarabunPSK"/>
          <w:color w:val="000000"/>
          <w:sz w:val="30"/>
          <w:szCs w:val="30"/>
        </w:rPr>
      </w:pPr>
      <w:r w:rsidRPr="00196D6C">
        <w:rPr>
          <w:rFonts w:ascii="TH SarabunPSK" w:eastAsia="BrowalliaNew" w:hAnsi="TH SarabunPSK" w:cs="TH SarabunPSK"/>
          <w:color w:val="000000"/>
          <w:sz w:val="30"/>
          <w:szCs w:val="30"/>
          <w:cs/>
        </w:rPr>
        <w:tab/>
      </w:r>
      <w:r w:rsidR="00D16D6B" w:rsidRPr="00196D6C">
        <w:rPr>
          <w:rFonts w:ascii="TH SarabunPSK" w:eastAsia="BrowalliaNew" w:hAnsi="TH SarabunPSK" w:cs="TH SarabunPSK"/>
          <w:color w:val="000000"/>
          <w:sz w:val="30"/>
          <w:szCs w:val="30"/>
          <w:cs/>
        </w:rPr>
        <w:t xml:space="preserve">   ใช้กลยุทธ์ในการเก็บข้อมูลเพื่อประเมินการสอนดังนี้</w:t>
      </w:r>
    </w:p>
    <w:p w14:paraId="12F15507" w14:textId="6708A957" w:rsidR="00D16D6B" w:rsidRPr="00196D6C" w:rsidRDefault="00D16D6B" w:rsidP="00D16D6B">
      <w:pPr>
        <w:tabs>
          <w:tab w:val="left" w:pos="284"/>
        </w:tabs>
        <w:spacing w:line="340" w:lineRule="exact"/>
        <w:ind w:left="284"/>
        <w:jc w:val="thaiDistribute"/>
        <w:rPr>
          <w:rFonts w:ascii="TH SarabunPSK" w:eastAsia="BrowalliaNew" w:hAnsi="TH SarabunPSK" w:cs="TH SarabunPSK"/>
          <w:color w:val="000000"/>
          <w:sz w:val="30"/>
          <w:szCs w:val="30"/>
          <w:cs/>
        </w:rPr>
      </w:pPr>
      <w:r w:rsidRPr="00196D6C">
        <w:rPr>
          <w:rFonts w:ascii="TH SarabunPSK" w:eastAsia="BrowalliaNew" w:hAnsi="TH SarabunPSK" w:cs="TH SarabunPSK"/>
          <w:color w:val="000000"/>
          <w:sz w:val="30"/>
          <w:szCs w:val="30"/>
          <w:cs/>
        </w:rPr>
        <w:t xml:space="preserve">  </w:t>
      </w:r>
      <w:r w:rsidR="00196D6C">
        <w:rPr>
          <w:rFonts w:ascii="TH SarabunPSK" w:eastAsia="BrowalliaNew" w:hAnsi="TH SarabunPSK" w:cs="TH SarabunPSK"/>
          <w:color w:val="000000"/>
          <w:sz w:val="30"/>
          <w:szCs w:val="30"/>
          <w:cs/>
        </w:rPr>
        <w:t>2</w:t>
      </w:r>
      <w:r w:rsidRPr="00196D6C">
        <w:rPr>
          <w:rFonts w:ascii="TH SarabunPSK" w:eastAsia="BrowalliaNew" w:hAnsi="TH SarabunPSK" w:cs="TH SarabunPSK"/>
          <w:color w:val="000000"/>
          <w:sz w:val="30"/>
          <w:szCs w:val="30"/>
          <w:cs/>
        </w:rPr>
        <w:t>.</w:t>
      </w:r>
      <w:r w:rsidR="00196D6C">
        <w:rPr>
          <w:rFonts w:ascii="TH SarabunPSK" w:eastAsia="BrowalliaNew" w:hAnsi="TH SarabunPSK" w:cs="TH SarabunPSK"/>
          <w:color w:val="000000"/>
          <w:sz w:val="30"/>
          <w:szCs w:val="30"/>
          <w:cs/>
        </w:rPr>
        <w:t>1</w:t>
      </w:r>
      <w:r w:rsidRPr="00196D6C">
        <w:rPr>
          <w:rFonts w:ascii="TH SarabunPSK" w:eastAsia="BrowalliaNew" w:hAnsi="TH SarabunPSK" w:cs="TH SarabunPSK"/>
          <w:color w:val="000000"/>
          <w:sz w:val="30"/>
          <w:szCs w:val="30"/>
          <w:cs/>
        </w:rPr>
        <w:t xml:space="preserve"> สังเกตรูปแบบการสอนและพฤติกรรมผู้เรียนต่อการจัดการเรียนการสอน</w:t>
      </w:r>
    </w:p>
    <w:p w14:paraId="4F57AD15" w14:textId="42770F02" w:rsidR="00D16D6B" w:rsidRPr="00196D6C" w:rsidRDefault="00D16D6B" w:rsidP="00D16D6B">
      <w:pPr>
        <w:tabs>
          <w:tab w:val="left" w:pos="284"/>
        </w:tabs>
        <w:spacing w:line="340" w:lineRule="exact"/>
        <w:ind w:left="284"/>
        <w:jc w:val="thaiDistribute"/>
        <w:rPr>
          <w:rFonts w:ascii="TH SarabunPSK" w:eastAsia="BrowalliaNew" w:hAnsi="TH SarabunPSK" w:cs="TH SarabunPSK"/>
          <w:color w:val="000000"/>
          <w:sz w:val="30"/>
          <w:szCs w:val="30"/>
        </w:rPr>
      </w:pPr>
      <w:r w:rsidRPr="00196D6C">
        <w:rPr>
          <w:rFonts w:ascii="TH SarabunPSK" w:eastAsia="BrowalliaNew" w:hAnsi="TH SarabunPSK" w:cs="TH SarabunPSK"/>
          <w:color w:val="000000"/>
          <w:sz w:val="30"/>
          <w:szCs w:val="30"/>
          <w:cs/>
        </w:rPr>
        <w:t xml:space="preserve">  </w:t>
      </w:r>
      <w:r w:rsidR="00196D6C">
        <w:rPr>
          <w:rFonts w:ascii="TH SarabunPSK" w:eastAsia="BrowalliaNew" w:hAnsi="TH SarabunPSK" w:cs="TH SarabunPSK"/>
          <w:color w:val="000000"/>
          <w:sz w:val="30"/>
          <w:szCs w:val="30"/>
          <w:cs/>
        </w:rPr>
        <w:t>2</w:t>
      </w:r>
      <w:r w:rsidRPr="00196D6C">
        <w:rPr>
          <w:rFonts w:ascii="TH SarabunPSK" w:eastAsia="BrowalliaNew" w:hAnsi="TH SarabunPSK" w:cs="TH SarabunPSK"/>
          <w:color w:val="000000"/>
          <w:sz w:val="30"/>
          <w:szCs w:val="30"/>
          <w:cs/>
        </w:rPr>
        <w:t>.</w:t>
      </w:r>
      <w:r w:rsidR="00196D6C">
        <w:rPr>
          <w:rFonts w:ascii="TH SarabunPSK" w:eastAsia="BrowalliaNew" w:hAnsi="TH SarabunPSK" w:cs="TH SarabunPSK"/>
          <w:color w:val="000000"/>
          <w:sz w:val="30"/>
          <w:szCs w:val="30"/>
          <w:cs/>
        </w:rPr>
        <w:t>2</w:t>
      </w:r>
      <w:r w:rsidRPr="00196D6C">
        <w:rPr>
          <w:rFonts w:ascii="TH SarabunPSK" w:eastAsia="BrowalliaNew" w:hAnsi="TH SarabunPSK" w:cs="TH SarabunPSK"/>
          <w:color w:val="000000"/>
          <w:sz w:val="30"/>
          <w:szCs w:val="30"/>
          <w:cs/>
        </w:rPr>
        <w:t xml:space="preserve"> ประเมินจากผลการประเมินผู้สอนและผลการเรียนของนักศึกษา</w:t>
      </w:r>
    </w:p>
    <w:p w14:paraId="7197D9AA" w14:textId="5EE039F9" w:rsidR="005B56DB" w:rsidRPr="00196D6C" w:rsidRDefault="00D16D6B" w:rsidP="00D16D6B">
      <w:pPr>
        <w:tabs>
          <w:tab w:val="left" w:pos="284"/>
        </w:tabs>
        <w:spacing w:line="340" w:lineRule="exact"/>
        <w:ind w:left="284"/>
        <w:jc w:val="thaiDistribute"/>
        <w:rPr>
          <w:rFonts w:ascii="TH SarabunPSK" w:hAnsi="TH SarabunPSK" w:cs="TH SarabunPSK"/>
          <w:b/>
          <w:bCs/>
          <w:color w:val="000000"/>
          <w:sz w:val="30"/>
          <w:szCs w:val="30"/>
        </w:rPr>
      </w:pPr>
      <w:r w:rsidRPr="00196D6C">
        <w:rPr>
          <w:rFonts w:ascii="TH SarabunPSK" w:eastAsia="BrowalliaNew" w:hAnsi="TH SarabunPSK" w:cs="TH SarabunPSK"/>
          <w:color w:val="000000"/>
          <w:sz w:val="30"/>
          <w:szCs w:val="30"/>
          <w:cs/>
        </w:rPr>
        <w:t xml:space="preserve">  </w:t>
      </w:r>
      <w:r w:rsidR="00196D6C">
        <w:rPr>
          <w:rFonts w:ascii="TH SarabunPSK" w:eastAsia="BrowalliaNew" w:hAnsi="TH SarabunPSK" w:cs="TH SarabunPSK"/>
          <w:color w:val="000000"/>
          <w:sz w:val="30"/>
          <w:szCs w:val="30"/>
          <w:cs/>
        </w:rPr>
        <w:t>2</w:t>
      </w:r>
      <w:r w:rsidRPr="00196D6C">
        <w:rPr>
          <w:rFonts w:ascii="TH SarabunPSK" w:eastAsia="BrowalliaNew" w:hAnsi="TH SarabunPSK" w:cs="TH SarabunPSK"/>
          <w:color w:val="000000"/>
          <w:sz w:val="30"/>
          <w:szCs w:val="30"/>
          <w:cs/>
        </w:rPr>
        <w:t>.</w:t>
      </w:r>
      <w:r w:rsidR="00196D6C">
        <w:rPr>
          <w:rFonts w:ascii="TH SarabunPSK" w:eastAsia="BrowalliaNew" w:hAnsi="TH SarabunPSK" w:cs="TH SarabunPSK"/>
          <w:color w:val="000000"/>
          <w:sz w:val="30"/>
          <w:szCs w:val="30"/>
          <w:cs/>
        </w:rPr>
        <w:t>3</w:t>
      </w:r>
      <w:r w:rsidRPr="00196D6C">
        <w:rPr>
          <w:rFonts w:ascii="TH SarabunPSK" w:eastAsia="BrowalliaNew" w:hAnsi="TH SarabunPSK" w:cs="TH SarabunPSK"/>
          <w:color w:val="000000"/>
          <w:sz w:val="30"/>
          <w:szCs w:val="30"/>
          <w:cs/>
        </w:rPr>
        <w:t xml:space="preserve">  การทวนสอบผลประเมินผลการเรียนรู้</w:t>
      </w:r>
    </w:p>
    <w:p w14:paraId="69864332" w14:textId="77777777" w:rsidR="00F9669E" w:rsidRPr="00196D6C" w:rsidRDefault="00F9669E" w:rsidP="00C754B4">
      <w:pPr>
        <w:tabs>
          <w:tab w:val="left" w:pos="284"/>
        </w:tabs>
        <w:spacing w:line="340" w:lineRule="exact"/>
        <w:jc w:val="thaiDistribute"/>
        <w:rPr>
          <w:rFonts w:ascii="TH SarabunPSK" w:hAnsi="TH SarabunPSK" w:cs="TH SarabunPSK"/>
          <w:b/>
          <w:bCs/>
          <w:color w:val="000000"/>
          <w:sz w:val="30"/>
          <w:szCs w:val="30"/>
        </w:rPr>
      </w:pPr>
    </w:p>
    <w:p w14:paraId="5ECCB97E" w14:textId="7EA66D28" w:rsidR="001E17F4" w:rsidRPr="00196D6C" w:rsidRDefault="00196D6C" w:rsidP="001E17F4">
      <w:pPr>
        <w:autoSpaceDE w:val="0"/>
        <w:autoSpaceDN w:val="0"/>
        <w:adjustRightInd w:val="0"/>
        <w:rPr>
          <w:rFonts w:ascii="TH SarabunPSK" w:eastAsia="BrowalliaNew-Bold" w:hAnsi="TH SarabunPSK" w:cs="TH SarabunPSK"/>
          <w:b/>
          <w:bCs/>
          <w:sz w:val="30"/>
          <w:szCs w:val="30"/>
        </w:rPr>
      </w:pPr>
      <w:r>
        <w:rPr>
          <w:rFonts w:ascii="TH SarabunPSK" w:eastAsia="BrowalliaNew-Bold" w:hAnsi="TH SarabunPSK" w:cs="TH SarabunPSK"/>
          <w:b/>
          <w:bCs/>
          <w:sz w:val="30"/>
          <w:szCs w:val="30"/>
          <w:cs/>
        </w:rPr>
        <w:t>3</w:t>
      </w:r>
      <w:r w:rsidR="00F1134B" w:rsidRPr="00196D6C">
        <w:rPr>
          <w:rFonts w:ascii="TH SarabunPSK" w:eastAsia="BrowalliaNew-Bold" w:hAnsi="TH SarabunPSK" w:cs="TH SarabunPSK"/>
          <w:b/>
          <w:bCs/>
          <w:sz w:val="30"/>
          <w:szCs w:val="30"/>
        </w:rPr>
        <w:t xml:space="preserve">. </w:t>
      </w:r>
      <w:r w:rsidR="00F1134B" w:rsidRPr="00196D6C">
        <w:rPr>
          <w:rFonts w:ascii="TH SarabunPSK" w:eastAsia="BrowalliaNew-Bold" w:hAnsi="TH SarabunPSK" w:cs="TH SarabunPSK"/>
          <w:b/>
          <w:bCs/>
          <w:sz w:val="30"/>
          <w:szCs w:val="30"/>
          <w:cs/>
        </w:rPr>
        <w:t>การปรับปรุงการสอน</w:t>
      </w:r>
    </w:p>
    <w:p w14:paraId="6EF4F8ED" w14:textId="77777777" w:rsidR="009506E5" w:rsidRPr="00196D6C" w:rsidRDefault="009506E5" w:rsidP="00D16D6B">
      <w:pPr>
        <w:tabs>
          <w:tab w:val="left" w:pos="284"/>
        </w:tabs>
        <w:spacing w:line="340" w:lineRule="exact"/>
        <w:jc w:val="thaiDistribute"/>
        <w:rPr>
          <w:rFonts w:ascii="TH SarabunPSK" w:eastAsia="BrowalliaNew" w:hAnsi="TH SarabunPSK" w:cs="TH SarabunPSK"/>
          <w:color w:val="000000"/>
          <w:sz w:val="30"/>
          <w:szCs w:val="30"/>
        </w:rPr>
      </w:pPr>
      <w:r w:rsidRPr="00196D6C">
        <w:rPr>
          <w:rFonts w:ascii="TH SarabunPSK" w:eastAsia="BrowalliaNew" w:hAnsi="TH SarabunPSK" w:cs="TH SarabunPSK"/>
          <w:color w:val="000000"/>
          <w:sz w:val="30"/>
          <w:szCs w:val="30"/>
          <w:cs/>
        </w:rPr>
        <w:tab/>
      </w:r>
      <w:r w:rsidR="00D16D6B" w:rsidRPr="00196D6C">
        <w:rPr>
          <w:rFonts w:ascii="TH SarabunPSK" w:eastAsia="BrowalliaNew" w:hAnsi="TH SarabunPSK" w:cs="TH SarabunPSK"/>
          <w:color w:val="000000"/>
          <w:sz w:val="30"/>
          <w:szCs w:val="30"/>
          <w:cs/>
        </w:rPr>
        <w:t>กลไก และ วิธีการปรับปรุงการสอนเป็นดังต่อไปนี้</w:t>
      </w:r>
    </w:p>
    <w:p w14:paraId="46FE9A5A" w14:textId="6377E998" w:rsidR="00D16D6B" w:rsidRPr="00196D6C" w:rsidRDefault="00F9669E" w:rsidP="00D16D6B">
      <w:pPr>
        <w:tabs>
          <w:tab w:val="left" w:pos="284"/>
        </w:tabs>
        <w:spacing w:line="340" w:lineRule="exact"/>
        <w:jc w:val="thaiDistribute"/>
        <w:rPr>
          <w:rFonts w:ascii="TH SarabunPSK" w:eastAsia="BrowalliaNew" w:hAnsi="TH SarabunPSK" w:cs="TH SarabunPSK"/>
          <w:color w:val="000000"/>
          <w:sz w:val="30"/>
          <w:szCs w:val="30"/>
        </w:rPr>
      </w:pPr>
      <w:r w:rsidRPr="00196D6C">
        <w:rPr>
          <w:rFonts w:ascii="TH SarabunPSK" w:eastAsia="BrowalliaNew" w:hAnsi="TH SarabunPSK" w:cs="TH SarabunPSK"/>
          <w:color w:val="000000"/>
          <w:sz w:val="30"/>
          <w:szCs w:val="30"/>
          <w:cs/>
        </w:rPr>
        <w:t xml:space="preserve">       </w:t>
      </w:r>
      <w:r w:rsidR="00196D6C">
        <w:rPr>
          <w:rFonts w:ascii="TH SarabunPSK" w:eastAsia="BrowalliaNew" w:hAnsi="TH SarabunPSK" w:cs="TH SarabunPSK"/>
          <w:color w:val="000000"/>
          <w:sz w:val="30"/>
          <w:szCs w:val="30"/>
          <w:cs/>
        </w:rPr>
        <w:t>3</w:t>
      </w:r>
      <w:r w:rsidRPr="00196D6C">
        <w:rPr>
          <w:rFonts w:ascii="TH SarabunPSK" w:eastAsia="BrowalliaNew" w:hAnsi="TH SarabunPSK" w:cs="TH SarabunPSK"/>
          <w:color w:val="000000"/>
          <w:sz w:val="30"/>
          <w:szCs w:val="30"/>
          <w:cs/>
        </w:rPr>
        <w:t>.</w:t>
      </w:r>
      <w:r w:rsidR="00196D6C">
        <w:rPr>
          <w:rFonts w:ascii="TH SarabunPSK" w:eastAsia="BrowalliaNew" w:hAnsi="TH SarabunPSK" w:cs="TH SarabunPSK"/>
          <w:color w:val="000000"/>
          <w:sz w:val="30"/>
          <w:szCs w:val="30"/>
          <w:cs/>
        </w:rPr>
        <w:t>1</w:t>
      </w:r>
      <w:r w:rsidRPr="00196D6C">
        <w:rPr>
          <w:rFonts w:ascii="TH SarabunPSK" w:eastAsia="BrowalliaNew" w:hAnsi="TH SarabunPSK" w:cs="TH SarabunPSK"/>
          <w:color w:val="000000"/>
          <w:sz w:val="30"/>
          <w:szCs w:val="30"/>
          <w:cs/>
        </w:rPr>
        <w:t xml:space="preserve"> อาจารย์ผู้รับผิดชอบรายวิชารวบรวมข้อมูลป้อนกลับตาม </w:t>
      </w:r>
      <w:r w:rsidR="00196D6C">
        <w:rPr>
          <w:rFonts w:ascii="TH SarabunPSK" w:eastAsia="BrowalliaNew" w:hAnsi="TH SarabunPSK" w:cs="TH SarabunPSK"/>
          <w:color w:val="000000"/>
          <w:sz w:val="30"/>
          <w:szCs w:val="30"/>
          <w:cs/>
        </w:rPr>
        <w:t>1</w:t>
      </w:r>
      <w:r w:rsidRPr="00196D6C">
        <w:rPr>
          <w:rFonts w:ascii="TH SarabunPSK" w:eastAsia="BrowalliaNew" w:hAnsi="TH SarabunPSK" w:cs="TH SarabunPSK"/>
          <w:color w:val="000000"/>
          <w:sz w:val="30"/>
          <w:szCs w:val="30"/>
          <w:cs/>
        </w:rPr>
        <w:t xml:space="preserve">. และ </w:t>
      </w:r>
      <w:r w:rsidR="00196D6C">
        <w:rPr>
          <w:rFonts w:ascii="TH SarabunPSK" w:eastAsia="BrowalliaNew" w:hAnsi="TH SarabunPSK" w:cs="TH SarabunPSK"/>
          <w:color w:val="000000"/>
          <w:sz w:val="30"/>
          <w:szCs w:val="30"/>
          <w:cs/>
        </w:rPr>
        <w:t>2</w:t>
      </w:r>
      <w:r w:rsidRPr="00196D6C">
        <w:rPr>
          <w:rFonts w:ascii="TH SarabunPSK" w:eastAsia="BrowalliaNew" w:hAnsi="TH SarabunPSK" w:cs="TH SarabunPSK"/>
          <w:color w:val="000000"/>
          <w:sz w:val="30"/>
          <w:szCs w:val="30"/>
          <w:cs/>
        </w:rPr>
        <w:t>.</w:t>
      </w:r>
    </w:p>
    <w:p w14:paraId="30744B15" w14:textId="3D5B6236" w:rsidR="00F9669E" w:rsidRPr="00196D6C" w:rsidRDefault="00F9669E" w:rsidP="00D16D6B">
      <w:pPr>
        <w:tabs>
          <w:tab w:val="left" w:pos="284"/>
        </w:tabs>
        <w:spacing w:line="340" w:lineRule="exact"/>
        <w:jc w:val="thaiDistribute"/>
        <w:rPr>
          <w:rFonts w:ascii="TH SarabunPSK" w:eastAsia="BrowalliaNew" w:hAnsi="TH SarabunPSK" w:cs="TH SarabunPSK"/>
          <w:color w:val="000000"/>
          <w:sz w:val="30"/>
          <w:szCs w:val="30"/>
        </w:rPr>
      </w:pPr>
      <w:r w:rsidRPr="00196D6C">
        <w:rPr>
          <w:rFonts w:ascii="TH SarabunPSK" w:eastAsia="BrowalliaNew" w:hAnsi="TH SarabunPSK" w:cs="TH SarabunPSK"/>
          <w:color w:val="000000"/>
          <w:sz w:val="30"/>
          <w:szCs w:val="30"/>
          <w:cs/>
        </w:rPr>
        <w:t xml:space="preserve">       </w:t>
      </w:r>
      <w:r w:rsidR="00196D6C">
        <w:rPr>
          <w:rFonts w:ascii="TH SarabunPSK" w:eastAsia="BrowalliaNew" w:hAnsi="TH SarabunPSK" w:cs="TH SarabunPSK"/>
          <w:color w:val="000000"/>
          <w:sz w:val="30"/>
          <w:szCs w:val="30"/>
          <w:cs/>
        </w:rPr>
        <w:t>3</w:t>
      </w:r>
      <w:r w:rsidRPr="00196D6C">
        <w:rPr>
          <w:rFonts w:ascii="TH SarabunPSK" w:eastAsia="BrowalliaNew" w:hAnsi="TH SarabunPSK" w:cs="TH SarabunPSK"/>
          <w:color w:val="000000"/>
          <w:sz w:val="30"/>
          <w:szCs w:val="30"/>
          <w:cs/>
        </w:rPr>
        <w:t>.</w:t>
      </w:r>
      <w:r w:rsidR="00196D6C">
        <w:rPr>
          <w:rFonts w:ascii="TH SarabunPSK" w:eastAsia="BrowalliaNew" w:hAnsi="TH SarabunPSK" w:cs="TH SarabunPSK"/>
          <w:color w:val="000000"/>
          <w:sz w:val="30"/>
          <w:szCs w:val="30"/>
          <w:cs/>
        </w:rPr>
        <w:t>2</w:t>
      </w:r>
      <w:r w:rsidRPr="00196D6C">
        <w:rPr>
          <w:rFonts w:ascii="TH SarabunPSK" w:eastAsia="BrowalliaNew" w:hAnsi="TH SarabunPSK" w:cs="TH SarabunPSK"/>
          <w:color w:val="000000"/>
          <w:sz w:val="30"/>
          <w:szCs w:val="30"/>
          <w:cs/>
        </w:rPr>
        <w:t xml:space="preserve"> นำข้อมูลดังกล่าวสรุปและนำเสนอต่อที่ประชุมสาขาวิชา</w:t>
      </w:r>
    </w:p>
    <w:p w14:paraId="78713D0B" w14:textId="53FECDB2" w:rsidR="00F9669E" w:rsidRPr="00196D6C" w:rsidRDefault="00F9669E" w:rsidP="00D16D6B">
      <w:pPr>
        <w:tabs>
          <w:tab w:val="left" w:pos="284"/>
        </w:tabs>
        <w:spacing w:line="340" w:lineRule="exact"/>
        <w:jc w:val="thaiDistribute"/>
        <w:rPr>
          <w:rFonts w:ascii="TH SarabunPSK" w:eastAsia="BrowalliaNew" w:hAnsi="TH SarabunPSK" w:cs="TH SarabunPSK"/>
          <w:color w:val="000000"/>
          <w:sz w:val="30"/>
          <w:szCs w:val="30"/>
        </w:rPr>
      </w:pPr>
      <w:r w:rsidRPr="00196D6C">
        <w:rPr>
          <w:rFonts w:ascii="TH SarabunPSK" w:eastAsia="BrowalliaNew" w:hAnsi="TH SarabunPSK" w:cs="TH SarabunPSK"/>
          <w:color w:val="000000"/>
          <w:sz w:val="30"/>
          <w:szCs w:val="30"/>
          <w:cs/>
        </w:rPr>
        <w:t xml:space="preserve">       </w:t>
      </w:r>
      <w:r w:rsidR="00196D6C">
        <w:rPr>
          <w:rFonts w:ascii="TH SarabunPSK" w:eastAsia="BrowalliaNew" w:hAnsi="TH SarabunPSK" w:cs="TH SarabunPSK"/>
          <w:color w:val="000000"/>
          <w:sz w:val="30"/>
          <w:szCs w:val="30"/>
          <w:cs/>
        </w:rPr>
        <w:t>3</w:t>
      </w:r>
      <w:r w:rsidRPr="00196D6C">
        <w:rPr>
          <w:rFonts w:ascii="TH SarabunPSK" w:eastAsia="BrowalliaNew" w:hAnsi="TH SarabunPSK" w:cs="TH SarabunPSK"/>
          <w:color w:val="000000"/>
          <w:sz w:val="30"/>
          <w:szCs w:val="30"/>
          <w:cs/>
        </w:rPr>
        <w:t>.</w:t>
      </w:r>
      <w:r w:rsidR="00196D6C">
        <w:rPr>
          <w:rFonts w:ascii="TH SarabunPSK" w:eastAsia="BrowalliaNew" w:hAnsi="TH SarabunPSK" w:cs="TH SarabunPSK"/>
          <w:color w:val="000000"/>
          <w:sz w:val="30"/>
          <w:szCs w:val="30"/>
          <w:cs/>
        </w:rPr>
        <w:t>3</w:t>
      </w:r>
      <w:r w:rsidRPr="00196D6C">
        <w:rPr>
          <w:rFonts w:ascii="TH SarabunPSK" w:eastAsia="BrowalliaNew" w:hAnsi="TH SarabunPSK" w:cs="TH SarabunPSK"/>
          <w:color w:val="000000"/>
          <w:sz w:val="30"/>
          <w:szCs w:val="30"/>
          <w:cs/>
        </w:rPr>
        <w:t xml:space="preserve"> ที่ประชุมสาขาวิชาใช้วิธีการระดมสมองเสนอแนวทางการปรับปรุง/แก้ไขแก่เจ้าของรายวิชา</w:t>
      </w:r>
    </w:p>
    <w:p w14:paraId="2B3FB5B9" w14:textId="7C1E4A30" w:rsidR="008F5CB6" w:rsidRPr="00196D6C" w:rsidRDefault="00F9669E" w:rsidP="00C754B4">
      <w:pPr>
        <w:tabs>
          <w:tab w:val="left" w:pos="284"/>
        </w:tabs>
        <w:spacing w:line="340" w:lineRule="exact"/>
        <w:jc w:val="thaiDistribute"/>
        <w:rPr>
          <w:rFonts w:ascii="TH SarabunPSK" w:eastAsia="BrowalliaNew" w:hAnsi="TH SarabunPSK" w:cs="TH SarabunPSK"/>
          <w:color w:val="000000"/>
          <w:sz w:val="30"/>
          <w:szCs w:val="30"/>
        </w:rPr>
      </w:pPr>
      <w:r w:rsidRPr="00196D6C">
        <w:rPr>
          <w:rFonts w:ascii="TH SarabunPSK" w:eastAsia="BrowalliaNew" w:hAnsi="TH SarabunPSK" w:cs="TH SarabunPSK"/>
          <w:color w:val="000000"/>
          <w:sz w:val="30"/>
          <w:szCs w:val="30"/>
          <w:cs/>
        </w:rPr>
        <w:t xml:space="preserve">       </w:t>
      </w:r>
      <w:r w:rsidR="00196D6C">
        <w:rPr>
          <w:rFonts w:ascii="TH SarabunPSK" w:eastAsia="BrowalliaNew" w:hAnsi="TH SarabunPSK" w:cs="TH SarabunPSK"/>
          <w:color w:val="000000"/>
          <w:sz w:val="30"/>
          <w:szCs w:val="30"/>
          <w:cs/>
        </w:rPr>
        <w:t>3</w:t>
      </w:r>
      <w:r w:rsidRPr="00196D6C">
        <w:rPr>
          <w:rFonts w:ascii="TH SarabunPSK" w:eastAsia="BrowalliaNew" w:hAnsi="TH SarabunPSK" w:cs="TH SarabunPSK"/>
          <w:color w:val="000000"/>
          <w:sz w:val="30"/>
          <w:szCs w:val="30"/>
          <w:cs/>
        </w:rPr>
        <w:t>.</w:t>
      </w:r>
      <w:r w:rsidR="00196D6C">
        <w:rPr>
          <w:rFonts w:ascii="TH SarabunPSK" w:eastAsia="BrowalliaNew" w:hAnsi="TH SarabunPSK" w:cs="TH SarabunPSK"/>
          <w:color w:val="000000"/>
          <w:sz w:val="30"/>
          <w:szCs w:val="30"/>
          <w:cs/>
        </w:rPr>
        <w:t>4</w:t>
      </w:r>
      <w:r w:rsidRPr="00196D6C">
        <w:rPr>
          <w:rFonts w:ascii="TH SarabunPSK" w:eastAsia="BrowalliaNew" w:hAnsi="TH SarabunPSK" w:cs="TH SarabunPSK"/>
          <w:color w:val="000000"/>
          <w:sz w:val="30"/>
          <w:szCs w:val="30"/>
          <w:cs/>
        </w:rPr>
        <w:t xml:space="preserve"> อาจารย์ผู้รับผิดชอบรายวิชานำข้อมูลป้อนกลับแจ้งแก่อาจารย์ผู้สอนเพื่อปรับปรุง/แก้ไขการจัดการเรียนการสอนในรายวิชาที่รับผิดชอบในปีการศึกษาถัดไป</w:t>
      </w:r>
    </w:p>
    <w:p w14:paraId="462B553F" w14:textId="77777777" w:rsidR="00C754B4" w:rsidRPr="00196D6C" w:rsidRDefault="00C754B4" w:rsidP="00C754B4">
      <w:pPr>
        <w:tabs>
          <w:tab w:val="left" w:pos="284"/>
        </w:tabs>
        <w:spacing w:line="340" w:lineRule="exact"/>
        <w:jc w:val="thaiDistribute"/>
        <w:rPr>
          <w:rFonts w:ascii="TH SarabunPSK" w:eastAsia="BrowalliaNew" w:hAnsi="TH SarabunPSK" w:cs="TH SarabunPSK"/>
          <w:color w:val="000000"/>
          <w:sz w:val="30"/>
          <w:szCs w:val="30"/>
          <w:cs/>
        </w:rPr>
      </w:pPr>
    </w:p>
    <w:p w14:paraId="07721FF7" w14:textId="7622D838" w:rsidR="001E17F4" w:rsidRPr="00196D6C" w:rsidRDefault="00196D6C" w:rsidP="001E17F4">
      <w:pPr>
        <w:autoSpaceDE w:val="0"/>
        <w:autoSpaceDN w:val="0"/>
        <w:adjustRightInd w:val="0"/>
        <w:rPr>
          <w:rFonts w:ascii="TH SarabunPSK" w:eastAsia="BrowalliaNew-Bold" w:hAnsi="TH SarabunPSK" w:cs="TH SarabunPSK"/>
          <w:b/>
          <w:bCs/>
          <w:sz w:val="30"/>
          <w:szCs w:val="30"/>
        </w:rPr>
      </w:pPr>
      <w:r>
        <w:rPr>
          <w:rFonts w:ascii="TH SarabunPSK" w:eastAsia="BrowalliaNew-Bold" w:hAnsi="TH SarabunPSK" w:cs="TH SarabunPSK"/>
          <w:b/>
          <w:bCs/>
          <w:sz w:val="30"/>
          <w:szCs w:val="30"/>
          <w:cs/>
        </w:rPr>
        <w:t>4</w:t>
      </w:r>
      <w:r w:rsidR="00F1134B" w:rsidRPr="00196D6C">
        <w:rPr>
          <w:rFonts w:ascii="TH SarabunPSK" w:eastAsia="BrowalliaNew-Bold" w:hAnsi="TH SarabunPSK" w:cs="TH SarabunPSK"/>
          <w:b/>
          <w:bCs/>
          <w:sz w:val="30"/>
          <w:szCs w:val="30"/>
        </w:rPr>
        <w:t xml:space="preserve">. </w:t>
      </w:r>
      <w:r w:rsidR="00F1134B" w:rsidRPr="00196D6C">
        <w:rPr>
          <w:rFonts w:ascii="TH SarabunPSK" w:eastAsia="BrowalliaNew-Bold" w:hAnsi="TH SarabunPSK" w:cs="TH SarabunPSK"/>
          <w:b/>
          <w:bCs/>
          <w:sz w:val="30"/>
          <w:szCs w:val="30"/>
          <w:cs/>
        </w:rPr>
        <w:t>การทวนสอบมาตรฐานผลสัมฤทธิ์ของนักศึกษาในรายวิชา</w:t>
      </w:r>
    </w:p>
    <w:p w14:paraId="4041048C" w14:textId="77777777" w:rsidR="008F5CB6" w:rsidRPr="00196D6C" w:rsidRDefault="009506E5" w:rsidP="005E5A65">
      <w:pPr>
        <w:tabs>
          <w:tab w:val="left" w:pos="284"/>
        </w:tabs>
        <w:spacing w:line="340" w:lineRule="exact"/>
        <w:jc w:val="thaiDistribute"/>
        <w:rPr>
          <w:rFonts w:ascii="TH SarabunPSK" w:eastAsia="BrowalliaNew" w:hAnsi="TH SarabunPSK" w:cs="TH SarabunPSK"/>
          <w:sz w:val="30"/>
          <w:szCs w:val="30"/>
        </w:rPr>
      </w:pPr>
      <w:r w:rsidRPr="00196D6C">
        <w:rPr>
          <w:rFonts w:ascii="TH SarabunPSK" w:eastAsia="BrowalliaNew" w:hAnsi="TH SarabunPSK" w:cs="TH SarabunPSK"/>
          <w:color w:val="000000"/>
          <w:sz w:val="30"/>
          <w:szCs w:val="30"/>
          <w:cs/>
        </w:rPr>
        <w:tab/>
      </w:r>
      <w:r w:rsidR="005E5A65" w:rsidRPr="00196D6C">
        <w:rPr>
          <w:rFonts w:ascii="TH SarabunPSK" w:eastAsia="BrowalliaNew" w:hAnsi="TH SarabunPSK" w:cs="TH SarabunPSK"/>
          <w:color w:val="000000"/>
          <w:sz w:val="30"/>
          <w:szCs w:val="30"/>
          <w:cs/>
        </w:rPr>
        <w:t>กลไก และ วิธีการทวนสอบผลสัมฤทธิ์ของนักศึกษาในรายวิชา (ที่ยังไม่สำเร็จการศึกษา)</w:t>
      </w:r>
    </w:p>
    <w:p w14:paraId="19584315" w14:textId="41E05531" w:rsidR="005E5A65" w:rsidRPr="00196D6C" w:rsidRDefault="005E5A65" w:rsidP="005E5A65">
      <w:pPr>
        <w:tabs>
          <w:tab w:val="left" w:pos="284"/>
        </w:tabs>
        <w:spacing w:line="340" w:lineRule="exact"/>
        <w:jc w:val="thaiDistribute"/>
        <w:rPr>
          <w:rFonts w:ascii="TH SarabunPSK" w:eastAsia="BrowalliaNew" w:hAnsi="TH SarabunPSK" w:cs="TH SarabunPSK"/>
          <w:sz w:val="30"/>
          <w:szCs w:val="30"/>
          <w:cs/>
        </w:rPr>
      </w:pPr>
      <w:r w:rsidRPr="00196D6C">
        <w:rPr>
          <w:rFonts w:ascii="TH SarabunPSK" w:eastAsia="BrowalliaNew" w:hAnsi="TH SarabunPSK" w:cs="TH SarabunPSK"/>
          <w:sz w:val="30"/>
          <w:szCs w:val="30"/>
          <w:cs/>
        </w:rPr>
        <w:t xml:space="preserve">     </w:t>
      </w:r>
      <w:r w:rsidR="00196D6C">
        <w:rPr>
          <w:rFonts w:ascii="TH SarabunPSK" w:eastAsia="BrowalliaNew" w:hAnsi="TH SarabunPSK" w:cs="TH SarabunPSK"/>
          <w:sz w:val="30"/>
          <w:szCs w:val="30"/>
          <w:cs/>
        </w:rPr>
        <w:t>4</w:t>
      </w: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1</w:t>
      </w:r>
      <w:r w:rsidRPr="00196D6C">
        <w:rPr>
          <w:rFonts w:ascii="TH SarabunPSK" w:eastAsia="BrowalliaNew" w:hAnsi="TH SarabunPSK" w:cs="TH SarabunPSK"/>
          <w:sz w:val="30"/>
          <w:szCs w:val="30"/>
          <w:cs/>
        </w:rPr>
        <w:t xml:space="preserve"> อาจารย์ผู้รับผิดชอบรายวิชา/อาจารย์ผู้สอนทดสอบผลการเรียนรู้ของนักศึกษาแต่ละด้านโดยเลือกใช้วิธีการตามความเหมาะสม</w:t>
      </w:r>
      <w:r w:rsidRPr="00196D6C">
        <w:rPr>
          <w:rFonts w:ascii="TH SarabunPSK" w:eastAsia="BrowalliaNew" w:hAnsi="TH SarabunPSK" w:cs="TH SarabunPSK"/>
          <w:sz w:val="30"/>
          <w:szCs w:val="30"/>
        </w:rPr>
        <w:t xml:space="preserve"> </w:t>
      </w:r>
      <w:r w:rsidRPr="00196D6C">
        <w:rPr>
          <w:rFonts w:ascii="TH SarabunPSK" w:eastAsia="BrowalliaNew" w:hAnsi="TH SarabunPSK" w:cs="TH SarabunPSK"/>
          <w:sz w:val="30"/>
          <w:szCs w:val="30"/>
          <w:cs/>
        </w:rPr>
        <w:t xml:space="preserve">เช่น การให้ทำแบบทดสอบ/แบบฝึกหัด การอภิปรายกรณีศึกษา การทำข้อสอบ เป็นต้น </w:t>
      </w:r>
      <w:r w:rsidR="00C6510F" w:rsidRPr="00196D6C">
        <w:rPr>
          <w:rFonts w:ascii="TH SarabunPSK" w:eastAsia="BrowalliaNew" w:hAnsi="TH SarabunPSK" w:cs="TH SarabunPSK"/>
          <w:sz w:val="30"/>
          <w:szCs w:val="30"/>
          <w:cs/>
        </w:rPr>
        <w:t>ตามที่ได้กำหนดไว้ในมคอ.</w:t>
      </w:r>
      <w:r w:rsidR="00196D6C">
        <w:rPr>
          <w:rFonts w:ascii="TH SarabunPSK" w:eastAsia="BrowalliaNew" w:hAnsi="TH SarabunPSK" w:cs="TH SarabunPSK"/>
          <w:sz w:val="30"/>
          <w:szCs w:val="30"/>
          <w:cs/>
        </w:rPr>
        <w:t>3</w:t>
      </w:r>
      <w:r w:rsidR="00C6510F" w:rsidRPr="00196D6C">
        <w:rPr>
          <w:rFonts w:ascii="TH SarabunPSK" w:eastAsia="BrowalliaNew" w:hAnsi="TH SarabunPSK" w:cs="TH SarabunPSK"/>
          <w:sz w:val="30"/>
          <w:szCs w:val="30"/>
          <w:cs/>
        </w:rPr>
        <w:t xml:space="preserve"> ของรายวิชา</w:t>
      </w:r>
    </w:p>
    <w:p w14:paraId="6A123665" w14:textId="4A1AAFD3" w:rsidR="005E5A65" w:rsidRPr="00196D6C" w:rsidRDefault="005E5A65" w:rsidP="005E5A65">
      <w:pPr>
        <w:tabs>
          <w:tab w:val="left" w:pos="284"/>
        </w:tabs>
        <w:spacing w:line="340" w:lineRule="exact"/>
        <w:jc w:val="thaiDistribute"/>
        <w:rPr>
          <w:rFonts w:ascii="TH SarabunPSK" w:eastAsia="BrowalliaNew" w:hAnsi="TH SarabunPSK" w:cs="TH SarabunPSK"/>
          <w:sz w:val="30"/>
          <w:szCs w:val="30"/>
          <w:cs/>
        </w:rPr>
      </w:pPr>
      <w:r w:rsidRPr="00196D6C">
        <w:rPr>
          <w:rFonts w:ascii="TH SarabunPSK" w:eastAsia="BrowalliaNew" w:hAnsi="TH SarabunPSK" w:cs="TH SarabunPSK"/>
          <w:sz w:val="30"/>
          <w:szCs w:val="30"/>
          <w:cs/>
        </w:rPr>
        <w:t xml:space="preserve">     </w:t>
      </w:r>
      <w:r w:rsidR="00196D6C">
        <w:rPr>
          <w:rFonts w:ascii="TH SarabunPSK" w:eastAsia="BrowalliaNew" w:hAnsi="TH SarabunPSK" w:cs="TH SarabunPSK"/>
          <w:sz w:val="30"/>
          <w:szCs w:val="30"/>
          <w:cs/>
        </w:rPr>
        <w:t>4</w:t>
      </w: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2</w:t>
      </w:r>
      <w:r w:rsidRPr="00196D6C">
        <w:rPr>
          <w:rFonts w:ascii="TH SarabunPSK" w:eastAsia="BrowalliaNew" w:hAnsi="TH SarabunPSK" w:cs="TH SarabunPSK"/>
          <w:sz w:val="30"/>
          <w:szCs w:val="30"/>
          <w:cs/>
        </w:rPr>
        <w:t xml:space="preserve"> อาจารย์ผู้รับผิดชอบรายวิชา/อาจารย์ผู้สอนตรวจสอบผลทดสอบที่ของนักศึกษาจาก </w:t>
      </w:r>
      <w:r w:rsidR="00196D6C">
        <w:rPr>
          <w:rFonts w:ascii="TH SarabunPSK" w:eastAsia="BrowalliaNew" w:hAnsi="TH SarabunPSK" w:cs="TH SarabunPSK"/>
          <w:sz w:val="30"/>
          <w:szCs w:val="30"/>
          <w:cs/>
        </w:rPr>
        <w:t>4</w:t>
      </w: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1</w:t>
      </w:r>
      <w:r w:rsidRPr="00196D6C">
        <w:rPr>
          <w:rFonts w:ascii="TH SarabunPSK" w:eastAsia="BrowalliaNew" w:hAnsi="TH SarabunPSK" w:cs="TH SarabunPSK"/>
          <w:sz w:val="30"/>
          <w:szCs w:val="30"/>
          <w:cs/>
        </w:rPr>
        <w:t xml:space="preserve"> </w:t>
      </w:r>
      <w:r w:rsidR="009C1882" w:rsidRPr="00196D6C">
        <w:rPr>
          <w:rFonts w:ascii="TH SarabunPSK" w:eastAsia="BrowalliaNew" w:hAnsi="TH SarabunPSK" w:cs="TH SarabunPSK"/>
          <w:sz w:val="30"/>
          <w:szCs w:val="30"/>
          <w:cs/>
        </w:rPr>
        <w:t>และ ออกผลคะแนน หรือ ค่าระดับคะแนน แล้วแต่กรณี</w:t>
      </w:r>
    </w:p>
    <w:p w14:paraId="57BDC29E" w14:textId="02FF219C" w:rsidR="005E5A65" w:rsidRPr="00196D6C" w:rsidRDefault="005E5A65" w:rsidP="005E5A65">
      <w:pPr>
        <w:tabs>
          <w:tab w:val="left" w:pos="284"/>
        </w:tabs>
        <w:spacing w:line="340" w:lineRule="exact"/>
        <w:jc w:val="thaiDistribute"/>
        <w:rPr>
          <w:rFonts w:ascii="TH SarabunPSK" w:eastAsia="BrowalliaNew" w:hAnsi="TH SarabunPSK" w:cs="TH SarabunPSK"/>
          <w:sz w:val="30"/>
          <w:szCs w:val="30"/>
        </w:rPr>
      </w:pPr>
      <w:r w:rsidRPr="00196D6C">
        <w:rPr>
          <w:rFonts w:ascii="TH SarabunPSK" w:eastAsia="BrowalliaNew" w:hAnsi="TH SarabunPSK" w:cs="TH SarabunPSK"/>
          <w:sz w:val="30"/>
          <w:szCs w:val="30"/>
        </w:rPr>
        <w:t xml:space="preserve">     </w:t>
      </w:r>
      <w:r w:rsidR="00196D6C">
        <w:rPr>
          <w:rFonts w:ascii="TH SarabunPSK" w:eastAsia="BrowalliaNew" w:hAnsi="TH SarabunPSK" w:cs="TH SarabunPSK"/>
          <w:sz w:val="30"/>
          <w:szCs w:val="30"/>
          <w:cs/>
        </w:rPr>
        <w:t>4</w:t>
      </w: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3</w:t>
      </w:r>
      <w:r w:rsidRPr="00196D6C">
        <w:rPr>
          <w:rFonts w:ascii="TH SarabunPSK" w:eastAsia="BrowalliaNew" w:hAnsi="TH SarabunPSK" w:cs="TH SarabunPSK"/>
          <w:sz w:val="30"/>
          <w:szCs w:val="30"/>
          <w:cs/>
        </w:rPr>
        <w:t xml:space="preserve"> อาจารย์ผู้รับผิดชอบรายวิชา/อาจารย์</w:t>
      </w:r>
      <w:r w:rsidR="009C1882" w:rsidRPr="00196D6C">
        <w:rPr>
          <w:rFonts w:ascii="TH SarabunPSK" w:eastAsia="BrowalliaNew" w:hAnsi="TH SarabunPSK" w:cs="TH SarabunPSK"/>
          <w:sz w:val="30"/>
          <w:szCs w:val="30"/>
          <w:cs/>
        </w:rPr>
        <w:t>ผู้สอน</w:t>
      </w:r>
      <w:r w:rsidR="00C6510F" w:rsidRPr="00196D6C">
        <w:rPr>
          <w:rFonts w:ascii="TH SarabunPSK" w:eastAsia="BrowalliaNew" w:hAnsi="TH SarabunPSK" w:cs="TH SarabunPSK"/>
          <w:sz w:val="30"/>
          <w:szCs w:val="30"/>
          <w:cs/>
        </w:rPr>
        <w:t>ทวนสอบผลสัมฤทธิ์ทางการเรียนของนักศึกษาโดยอาจเลือกทวนสอบผลสัมฤทธิ์ของนักศึกษาทุกคน หรือ ทวนสอบกลุ่ม</w:t>
      </w:r>
      <w:r w:rsidR="008F0A28" w:rsidRPr="00196D6C">
        <w:rPr>
          <w:rFonts w:ascii="TH SarabunPSK" w:eastAsia="BrowalliaNew" w:hAnsi="TH SarabunPSK" w:cs="TH SarabunPSK"/>
          <w:sz w:val="30"/>
          <w:szCs w:val="30"/>
          <w:cs/>
        </w:rPr>
        <w:t>จาก</w:t>
      </w:r>
      <w:r w:rsidR="00C6510F" w:rsidRPr="00196D6C">
        <w:rPr>
          <w:rFonts w:ascii="TH SarabunPSK" w:eastAsia="BrowalliaNew" w:hAnsi="TH SarabunPSK" w:cs="TH SarabunPSK"/>
          <w:sz w:val="30"/>
          <w:szCs w:val="30"/>
          <w:cs/>
        </w:rPr>
        <w:t xml:space="preserve">ตัวอย่างนักศึกษา ด้วยวิธีการทวนสอบผลสัมฤทธิ์ที่เหมาะสมกับสภาพรายวิชา โดยใช้วิธีการทวนสอบอย่างน้อย </w:t>
      </w:r>
      <w:r w:rsidR="00196D6C">
        <w:rPr>
          <w:rFonts w:ascii="TH SarabunPSK" w:eastAsia="BrowalliaNew" w:hAnsi="TH SarabunPSK" w:cs="TH SarabunPSK"/>
          <w:sz w:val="30"/>
          <w:szCs w:val="30"/>
          <w:cs/>
        </w:rPr>
        <w:t>1</w:t>
      </w:r>
      <w:r w:rsidR="00C6510F" w:rsidRPr="00196D6C">
        <w:rPr>
          <w:rFonts w:ascii="TH SarabunPSK" w:eastAsia="BrowalliaNew" w:hAnsi="TH SarabunPSK" w:cs="TH SarabunPSK"/>
          <w:sz w:val="30"/>
          <w:szCs w:val="30"/>
          <w:cs/>
        </w:rPr>
        <w:t xml:space="preserve"> วิธีในแต่ละรายวิชา โดยตัวอย่างวิธีการทวนสอบของสาขาวิชานิติศาสตร์ในปีการศึกษา </w:t>
      </w:r>
      <w:r w:rsidR="00196D6C">
        <w:rPr>
          <w:rFonts w:ascii="TH SarabunPSK" w:eastAsia="BrowalliaNew" w:hAnsi="TH SarabunPSK" w:cs="TH SarabunPSK"/>
          <w:sz w:val="30"/>
          <w:szCs w:val="30"/>
          <w:cs/>
        </w:rPr>
        <w:t>2558</w:t>
      </w:r>
      <w:r w:rsidR="00C6510F" w:rsidRPr="00196D6C">
        <w:rPr>
          <w:rFonts w:ascii="TH SarabunPSK" w:eastAsia="BrowalliaNew" w:hAnsi="TH SarabunPSK" w:cs="TH SarabunPSK"/>
          <w:sz w:val="30"/>
          <w:szCs w:val="30"/>
          <w:cs/>
        </w:rPr>
        <w:t xml:space="preserve"> มีดังต่อไปนี้</w:t>
      </w:r>
    </w:p>
    <w:p w14:paraId="25DFFFE4" w14:textId="42856156" w:rsidR="00C6510F" w:rsidRPr="00196D6C" w:rsidRDefault="00C6510F" w:rsidP="008F0A28">
      <w:pPr>
        <w:tabs>
          <w:tab w:val="left" w:pos="284"/>
        </w:tabs>
        <w:spacing w:line="340" w:lineRule="exact"/>
        <w:jc w:val="both"/>
        <w:rPr>
          <w:rFonts w:ascii="TH SarabunPSK" w:eastAsia="BrowalliaNew" w:hAnsi="TH SarabunPSK" w:cs="TH SarabunPSK"/>
          <w:sz w:val="30"/>
          <w:szCs w:val="30"/>
        </w:rPr>
      </w:pPr>
      <w:r w:rsidRPr="00196D6C">
        <w:rPr>
          <w:rFonts w:ascii="TH SarabunPSK" w:eastAsia="BrowalliaNew" w:hAnsi="TH SarabunPSK" w:cs="TH SarabunPSK"/>
          <w:sz w:val="30"/>
          <w:szCs w:val="30"/>
          <w:cs/>
        </w:rPr>
        <w:t xml:space="preserve">         </w:t>
      </w:r>
      <w:r w:rsidR="00196D6C">
        <w:rPr>
          <w:rFonts w:ascii="TH SarabunPSK" w:eastAsia="BrowalliaNew" w:hAnsi="TH SarabunPSK" w:cs="TH SarabunPSK"/>
          <w:sz w:val="30"/>
          <w:szCs w:val="30"/>
          <w:cs/>
        </w:rPr>
        <w:t>4</w:t>
      </w: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3</w:t>
      </w: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1</w:t>
      </w:r>
      <w:r w:rsidRPr="00196D6C">
        <w:rPr>
          <w:rFonts w:ascii="TH SarabunPSK" w:eastAsia="BrowalliaNew" w:hAnsi="TH SarabunPSK" w:cs="TH SarabunPSK"/>
          <w:sz w:val="30"/>
          <w:szCs w:val="30"/>
          <w:cs/>
        </w:rPr>
        <w:t xml:space="preserve"> การทวนสอบจากคะแนนข้อสอบ</w:t>
      </w:r>
    </w:p>
    <w:p w14:paraId="1D68952A" w14:textId="5A3AAD5D" w:rsidR="00C6510F" w:rsidRPr="00196D6C" w:rsidRDefault="00C6510F" w:rsidP="008F0A28">
      <w:pPr>
        <w:tabs>
          <w:tab w:val="left" w:pos="284"/>
        </w:tabs>
        <w:spacing w:line="340" w:lineRule="exact"/>
        <w:jc w:val="both"/>
        <w:rPr>
          <w:rFonts w:ascii="TH SarabunPSK" w:eastAsia="BrowalliaNew" w:hAnsi="TH SarabunPSK" w:cs="TH SarabunPSK"/>
          <w:sz w:val="30"/>
          <w:szCs w:val="30"/>
        </w:rPr>
      </w:pPr>
      <w:r w:rsidRPr="00196D6C">
        <w:rPr>
          <w:rFonts w:ascii="TH SarabunPSK" w:eastAsia="BrowalliaNew" w:hAnsi="TH SarabunPSK" w:cs="TH SarabunPSK"/>
          <w:sz w:val="30"/>
          <w:szCs w:val="30"/>
          <w:cs/>
        </w:rPr>
        <w:t xml:space="preserve">         </w:t>
      </w:r>
      <w:r w:rsidR="00196D6C">
        <w:rPr>
          <w:rFonts w:ascii="TH SarabunPSK" w:eastAsia="BrowalliaNew" w:hAnsi="TH SarabunPSK" w:cs="TH SarabunPSK"/>
          <w:sz w:val="30"/>
          <w:szCs w:val="30"/>
          <w:cs/>
        </w:rPr>
        <w:t>4</w:t>
      </w: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3</w:t>
      </w: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2</w:t>
      </w:r>
      <w:r w:rsidRPr="00196D6C">
        <w:rPr>
          <w:rFonts w:ascii="TH SarabunPSK" w:eastAsia="BrowalliaNew" w:hAnsi="TH SarabunPSK" w:cs="TH SarabunPSK"/>
          <w:sz w:val="30"/>
          <w:szCs w:val="30"/>
          <w:cs/>
        </w:rPr>
        <w:t xml:space="preserve"> การทวนสอบจากโครงงาน งาน กิจกรรม ที่ได้รับมอบหมาย</w:t>
      </w:r>
    </w:p>
    <w:p w14:paraId="502F1CBC" w14:textId="2F0431CF" w:rsidR="00C6510F" w:rsidRPr="00196D6C" w:rsidRDefault="00C6510F" w:rsidP="008F0A28">
      <w:pPr>
        <w:tabs>
          <w:tab w:val="left" w:pos="284"/>
        </w:tabs>
        <w:spacing w:line="340" w:lineRule="exact"/>
        <w:jc w:val="both"/>
        <w:rPr>
          <w:rFonts w:ascii="TH SarabunPSK" w:eastAsia="BrowalliaNew" w:hAnsi="TH SarabunPSK" w:cs="TH SarabunPSK"/>
          <w:sz w:val="30"/>
          <w:szCs w:val="30"/>
          <w:cs/>
        </w:rPr>
      </w:pPr>
      <w:r w:rsidRPr="00196D6C">
        <w:rPr>
          <w:rFonts w:ascii="TH SarabunPSK" w:eastAsia="BrowalliaNew" w:hAnsi="TH SarabunPSK" w:cs="TH SarabunPSK"/>
          <w:sz w:val="30"/>
          <w:szCs w:val="30"/>
          <w:cs/>
        </w:rPr>
        <w:t xml:space="preserve">         </w:t>
      </w:r>
      <w:r w:rsidR="00196D6C">
        <w:rPr>
          <w:rFonts w:ascii="TH SarabunPSK" w:eastAsia="BrowalliaNew" w:hAnsi="TH SarabunPSK" w:cs="TH SarabunPSK"/>
          <w:sz w:val="30"/>
          <w:szCs w:val="30"/>
          <w:cs/>
        </w:rPr>
        <w:t>4</w:t>
      </w: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3</w:t>
      </w: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3</w:t>
      </w:r>
      <w:r w:rsidRPr="00196D6C">
        <w:rPr>
          <w:rFonts w:ascii="TH SarabunPSK" w:eastAsia="BrowalliaNew" w:hAnsi="TH SarabunPSK" w:cs="TH SarabunPSK"/>
          <w:sz w:val="30"/>
          <w:szCs w:val="30"/>
          <w:cs/>
        </w:rPr>
        <w:t xml:space="preserve"> การทวนสอบโดยที่ประชุมสาขาวิชา</w:t>
      </w:r>
      <w:r w:rsidRPr="00196D6C">
        <w:rPr>
          <w:rFonts w:ascii="TH SarabunPSK" w:eastAsia="BrowalliaNew" w:hAnsi="TH SarabunPSK" w:cs="TH SarabunPSK"/>
          <w:sz w:val="30"/>
          <w:szCs w:val="30"/>
        </w:rPr>
        <w:t>/</w:t>
      </w:r>
      <w:r w:rsidRPr="00196D6C">
        <w:rPr>
          <w:rFonts w:ascii="TH SarabunPSK" w:eastAsia="BrowalliaNew" w:hAnsi="TH SarabunPSK" w:cs="TH SarabunPSK"/>
          <w:sz w:val="30"/>
          <w:szCs w:val="30"/>
          <w:cs/>
        </w:rPr>
        <w:t>ผู้ทรงคุณวุฒิ (อาจารย์พิเศษ)</w:t>
      </w:r>
    </w:p>
    <w:p w14:paraId="3A6E4624" w14:textId="59DA1384" w:rsidR="00C6510F" w:rsidRPr="00196D6C" w:rsidRDefault="00C6510F" w:rsidP="008F0A28">
      <w:pPr>
        <w:tabs>
          <w:tab w:val="left" w:pos="284"/>
        </w:tabs>
        <w:spacing w:line="340" w:lineRule="exact"/>
        <w:jc w:val="both"/>
        <w:rPr>
          <w:rFonts w:ascii="TH SarabunPSK" w:eastAsia="BrowalliaNew" w:hAnsi="TH SarabunPSK" w:cs="TH SarabunPSK"/>
          <w:sz w:val="30"/>
          <w:szCs w:val="30"/>
        </w:rPr>
      </w:pPr>
      <w:r w:rsidRPr="00196D6C">
        <w:rPr>
          <w:rFonts w:ascii="TH SarabunPSK" w:eastAsia="BrowalliaNew" w:hAnsi="TH SarabunPSK" w:cs="TH SarabunPSK"/>
          <w:sz w:val="30"/>
          <w:szCs w:val="30"/>
          <w:cs/>
        </w:rPr>
        <w:t xml:space="preserve">         </w:t>
      </w:r>
      <w:r w:rsidR="00196D6C">
        <w:rPr>
          <w:rFonts w:ascii="TH SarabunPSK" w:eastAsia="BrowalliaNew" w:hAnsi="TH SarabunPSK" w:cs="TH SarabunPSK"/>
          <w:sz w:val="30"/>
          <w:szCs w:val="30"/>
          <w:cs/>
        </w:rPr>
        <w:t>4</w:t>
      </w: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3</w:t>
      </w: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4</w:t>
      </w:r>
      <w:r w:rsidRPr="00196D6C">
        <w:rPr>
          <w:rFonts w:ascii="TH SarabunPSK" w:eastAsia="BrowalliaNew" w:hAnsi="TH SarabunPSK" w:cs="TH SarabunPSK"/>
          <w:sz w:val="30"/>
          <w:szCs w:val="30"/>
          <w:cs/>
        </w:rPr>
        <w:t xml:space="preserve"> การทวนสอบโดยแบบประเมินผลการเรียนรู้ของสาขาวิชา</w:t>
      </w:r>
    </w:p>
    <w:p w14:paraId="3385B7DC" w14:textId="498A8C1D" w:rsidR="00C6510F" w:rsidRPr="00196D6C" w:rsidRDefault="00C6510F" w:rsidP="008F0A28">
      <w:pPr>
        <w:tabs>
          <w:tab w:val="left" w:pos="284"/>
        </w:tabs>
        <w:spacing w:line="340" w:lineRule="exact"/>
        <w:jc w:val="both"/>
        <w:rPr>
          <w:rFonts w:ascii="TH SarabunPSK" w:eastAsia="BrowalliaNew" w:hAnsi="TH SarabunPSK" w:cs="TH SarabunPSK"/>
          <w:sz w:val="30"/>
          <w:szCs w:val="30"/>
        </w:rPr>
      </w:pPr>
      <w:r w:rsidRPr="00196D6C">
        <w:rPr>
          <w:rFonts w:ascii="TH SarabunPSK" w:eastAsia="BrowalliaNew" w:hAnsi="TH SarabunPSK" w:cs="TH SarabunPSK"/>
          <w:sz w:val="30"/>
          <w:szCs w:val="30"/>
          <w:cs/>
        </w:rPr>
        <w:lastRenderedPageBreak/>
        <w:t xml:space="preserve">         </w:t>
      </w:r>
      <w:r w:rsidR="008F0A28" w:rsidRPr="00196D6C">
        <w:rPr>
          <w:rFonts w:ascii="TH SarabunPSK" w:eastAsia="BrowalliaNew" w:hAnsi="TH SarabunPSK" w:cs="TH SarabunPSK"/>
          <w:sz w:val="30"/>
          <w:szCs w:val="30"/>
          <w:cs/>
        </w:rPr>
        <w:t xml:space="preserve"> </w:t>
      </w:r>
      <w:r w:rsidR="00196D6C">
        <w:rPr>
          <w:rFonts w:ascii="TH SarabunPSK" w:eastAsia="BrowalliaNew" w:hAnsi="TH SarabunPSK" w:cs="TH SarabunPSK"/>
          <w:sz w:val="30"/>
          <w:szCs w:val="30"/>
          <w:cs/>
        </w:rPr>
        <w:t>4</w:t>
      </w:r>
      <w:r w:rsidR="008F0A28"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3</w:t>
      </w:r>
      <w:r w:rsidR="008F0A28"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5</w:t>
      </w:r>
      <w:r w:rsidR="008F0A28" w:rsidRPr="00196D6C">
        <w:rPr>
          <w:rFonts w:ascii="TH SarabunPSK" w:eastAsia="BrowalliaNew" w:hAnsi="TH SarabunPSK" w:cs="TH SarabunPSK"/>
          <w:sz w:val="30"/>
          <w:szCs w:val="30"/>
          <w:cs/>
        </w:rPr>
        <w:t xml:space="preserve"> </w:t>
      </w:r>
      <w:r w:rsidRPr="00196D6C">
        <w:rPr>
          <w:rFonts w:ascii="TH SarabunPSK" w:eastAsia="BrowalliaNew" w:hAnsi="TH SarabunPSK" w:cs="TH SarabunPSK"/>
          <w:sz w:val="30"/>
          <w:szCs w:val="30"/>
          <w:cs/>
        </w:rPr>
        <w:t>การทวนสอบโดยพิจารณาผลงานและประสิทธิภาพของนักศึกษาจากการเข้าร่วม“โครงการ</w:t>
      </w:r>
      <w:r w:rsidR="008F0A28" w:rsidRPr="00196D6C">
        <w:rPr>
          <w:rFonts w:ascii="TH SarabunPSK" w:eastAsia="BrowalliaNew" w:hAnsi="TH SarabunPSK" w:cs="TH SarabunPSK"/>
          <w:sz w:val="30"/>
          <w:szCs w:val="30"/>
          <w:cs/>
        </w:rPr>
        <w:t>คลินิก</w:t>
      </w:r>
      <w:r w:rsidRPr="00196D6C">
        <w:rPr>
          <w:rFonts w:ascii="TH SarabunPSK" w:eastAsia="BrowalliaNew" w:hAnsi="TH SarabunPSK" w:cs="TH SarabunPSK"/>
          <w:sz w:val="30"/>
          <w:szCs w:val="30"/>
          <w:cs/>
        </w:rPr>
        <w:t>กฎหมายสาขาวิชานิติศาสตร์”</w:t>
      </w:r>
    </w:p>
    <w:p w14:paraId="2BEB322A" w14:textId="76F900EB" w:rsidR="000073A2" w:rsidRPr="00196D6C" w:rsidRDefault="00C6510F" w:rsidP="005E5A65">
      <w:pPr>
        <w:tabs>
          <w:tab w:val="left" w:pos="284"/>
        </w:tabs>
        <w:spacing w:line="340" w:lineRule="exact"/>
        <w:jc w:val="thaiDistribute"/>
        <w:rPr>
          <w:rFonts w:ascii="TH SarabunPSK" w:eastAsia="BrowalliaNew" w:hAnsi="TH SarabunPSK" w:cs="TH SarabunPSK"/>
          <w:sz w:val="30"/>
          <w:szCs w:val="30"/>
        </w:rPr>
      </w:pPr>
      <w:r w:rsidRPr="00196D6C">
        <w:rPr>
          <w:rFonts w:ascii="TH SarabunPSK" w:eastAsia="BrowalliaNew" w:hAnsi="TH SarabunPSK" w:cs="TH SarabunPSK"/>
          <w:sz w:val="30"/>
          <w:szCs w:val="30"/>
          <w:cs/>
        </w:rPr>
        <w:t xml:space="preserve">    </w:t>
      </w:r>
      <w:r w:rsidR="00196D6C">
        <w:rPr>
          <w:rFonts w:ascii="TH SarabunPSK" w:eastAsia="BrowalliaNew" w:hAnsi="TH SarabunPSK" w:cs="TH SarabunPSK"/>
          <w:sz w:val="30"/>
          <w:szCs w:val="30"/>
          <w:cs/>
        </w:rPr>
        <w:t>4</w:t>
      </w:r>
      <w:r w:rsidRPr="00196D6C">
        <w:rPr>
          <w:rFonts w:ascii="TH SarabunPSK" w:eastAsia="BrowalliaNew" w:hAnsi="TH SarabunPSK" w:cs="TH SarabunPSK"/>
          <w:sz w:val="30"/>
          <w:szCs w:val="30"/>
          <w:cs/>
        </w:rPr>
        <w:t>.</w:t>
      </w:r>
      <w:r w:rsidR="00196D6C">
        <w:rPr>
          <w:rFonts w:ascii="TH SarabunPSK" w:eastAsia="BrowalliaNew" w:hAnsi="TH SarabunPSK" w:cs="TH SarabunPSK"/>
          <w:sz w:val="30"/>
          <w:szCs w:val="30"/>
          <w:cs/>
        </w:rPr>
        <w:t>4</w:t>
      </w:r>
      <w:r w:rsidRPr="00196D6C">
        <w:rPr>
          <w:rFonts w:ascii="TH SarabunPSK" w:eastAsia="BrowalliaNew" w:hAnsi="TH SarabunPSK" w:cs="TH SarabunPSK"/>
          <w:sz w:val="30"/>
          <w:szCs w:val="30"/>
          <w:cs/>
        </w:rPr>
        <w:t xml:space="preserve"> </w:t>
      </w:r>
      <w:r w:rsidR="008F0A28" w:rsidRPr="00196D6C">
        <w:rPr>
          <w:rFonts w:ascii="TH SarabunPSK" w:eastAsia="BrowalliaNew" w:hAnsi="TH SarabunPSK" w:cs="TH SarabunPSK"/>
          <w:sz w:val="30"/>
          <w:szCs w:val="30"/>
          <w:cs/>
        </w:rPr>
        <w:t>อาจารย์ผู้รับผิดชอบรายวิชา/อาจารย์ผู้สอนบันทึกผลการทวนสอบลงใน มคอ.</w:t>
      </w:r>
      <w:r w:rsidR="00196D6C">
        <w:rPr>
          <w:rFonts w:ascii="TH SarabunPSK" w:eastAsia="BrowalliaNew" w:hAnsi="TH SarabunPSK" w:cs="TH SarabunPSK"/>
          <w:sz w:val="30"/>
          <w:szCs w:val="30"/>
          <w:cs/>
        </w:rPr>
        <w:t>5</w:t>
      </w:r>
      <w:r w:rsidR="008F0A28" w:rsidRPr="00196D6C">
        <w:rPr>
          <w:rFonts w:ascii="TH SarabunPSK" w:eastAsia="BrowalliaNew" w:hAnsi="TH SarabunPSK" w:cs="TH SarabunPSK"/>
          <w:sz w:val="30"/>
          <w:szCs w:val="30"/>
          <w:cs/>
        </w:rPr>
        <w:t xml:space="preserve"> ของรายวิชา</w:t>
      </w:r>
      <w:r w:rsidR="005E5A65" w:rsidRPr="00196D6C">
        <w:rPr>
          <w:rFonts w:ascii="TH SarabunPSK" w:eastAsia="BrowalliaNew" w:hAnsi="TH SarabunPSK" w:cs="TH SarabunPSK"/>
          <w:sz w:val="30"/>
          <w:szCs w:val="30"/>
          <w:cs/>
        </w:rPr>
        <w:t xml:space="preserve">   </w:t>
      </w:r>
    </w:p>
    <w:p w14:paraId="78F0346B" w14:textId="77777777" w:rsidR="005E5A65" w:rsidRPr="00196D6C" w:rsidRDefault="005E5A65" w:rsidP="005E5A65">
      <w:pPr>
        <w:tabs>
          <w:tab w:val="left" w:pos="284"/>
        </w:tabs>
        <w:spacing w:line="340" w:lineRule="exact"/>
        <w:jc w:val="thaiDistribute"/>
        <w:rPr>
          <w:rFonts w:ascii="TH SarabunPSK" w:eastAsia="BrowalliaNew" w:hAnsi="TH SarabunPSK" w:cs="TH SarabunPSK"/>
          <w:sz w:val="30"/>
          <w:szCs w:val="30"/>
          <w:cs/>
        </w:rPr>
      </w:pPr>
      <w:r w:rsidRPr="00196D6C">
        <w:rPr>
          <w:rFonts w:ascii="TH SarabunPSK" w:eastAsia="BrowalliaNew" w:hAnsi="TH SarabunPSK" w:cs="TH SarabunPSK"/>
          <w:sz w:val="30"/>
          <w:szCs w:val="30"/>
          <w:cs/>
        </w:rPr>
        <w:t xml:space="preserve">  </w:t>
      </w:r>
    </w:p>
    <w:p w14:paraId="3217F1CC" w14:textId="5FDC5065" w:rsidR="00F1134B" w:rsidRPr="00196D6C" w:rsidRDefault="00196D6C" w:rsidP="00F1134B">
      <w:pPr>
        <w:autoSpaceDE w:val="0"/>
        <w:autoSpaceDN w:val="0"/>
        <w:adjustRightInd w:val="0"/>
        <w:rPr>
          <w:rFonts w:ascii="TH SarabunPSK" w:eastAsia="BrowalliaNew-Bold" w:hAnsi="TH SarabunPSK" w:cs="TH SarabunPSK"/>
          <w:b/>
          <w:bCs/>
          <w:sz w:val="30"/>
          <w:szCs w:val="30"/>
        </w:rPr>
      </w:pPr>
      <w:r>
        <w:rPr>
          <w:rFonts w:ascii="TH SarabunPSK" w:eastAsia="BrowalliaNew-Bold" w:hAnsi="TH SarabunPSK" w:cs="TH SarabunPSK"/>
          <w:b/>
          <w:bCs/>
          <w:sz w:val="30"/>
          <w:szCs w:val="30"/>
          <w:cs/>
        </w:rPr>
        <w:t>5</w:t>
      </w:r>
      <w:r w:rsidR="00F1134B" w:rsidRPr="00196D6C">
        <w:rPr>
          <w:rFonts w:ascii="TH SarabunPSK" w:eastAsia="BrowalliaNew-Bold" w:hAnsi="TH SarabunPSK" w:cs="TH SarabunPSK"/>
          <w:b/>
          <w:bCs/>
          <w:sz w:val="30"/>
          <w:szCs w:val="30"/>
        </w:rPr>
        <w:t xml:space="preserve">. </w:t>
      </w:r>
      <w:r w:rsidR="00F1134B" w:rsidRPr="00196D6C">
        <w:rPr>
          <w:rFonts w:ascii="TH SarabunPSK" w:eastAsia="BrowalliaNew-Bold" w:hAnsi="TH SarabunPSK" w:cs="TH SarabunPSK"/>
          <w:b/>
          <w:bCs/>
          <w:sz w:val="30"/>
          <w:szCs w:val="30"/>
          <w:cs/>
        </w:rPr>
        <w:t>การดำเนินการทบทวนและการวางแผนปรับปรุงประสิทธิผลของรายวิชา</w:t>
      </w:r>
    </w:p>
    <w:p w14:paraId="5BA3DB93" w14:textId="77777777" w:rsidR="001E17F4" w:rsidRPr="00196D6C" w:rsidRDefault="009506E5" w:rsidP="008F0A28">
      <w:pPr>
        <w:tabs>
          <w:tab w:val="left" w:pos="284"/>
        </w:tabs>
        <w:spacing w:line="340" w:lineRule="exact"/>
        <w:jc w:val="thaiDistribute"/>
        <w:rPr>
          <w:rFonts w:ascii="TH SarabunPSK" w:eastAsia="BrowalliaNew" w:hAnsi="TH SarabunPSK" w:cs="TH SarabunPSK"/>
          <w:color w:val="000000"/>
          <w:sz w:val="30"/>
          <w:szCs w:val="30"/>
        </w:rPr>
      </w:pPr>
      <w:r w:rsidRPr="00196D6C">
        <w:rPr>
          <w:rFonts w:ascii="TH SarabunPSK" w:eastAsia="BrowalliaNew" w:hAnsi="TH SarabunPSK" w:cs="TH SarabunPSK"/>
          <w:color w:val="000000"/>
          <w:sz w:val="30"/>
          <w:szCs w:val="30"/>
          <w:cs/>
        </w:rPr>
        <w:tab/>
      </w:r>
      <w:r w:rsidR="008F0A28" w:rsidRPr="00196D6C">
        <w:rPr>
          <w:rFonts w:ascii="TH SarabunPSK" w:eastAsia="BrowalliaNew" w:hAnsi="TH SarabunPSK" w:cs="TH SarabunPSK"/>
          <w:color w:val="000000"/>
          <w:sz w:val="30"/>
          <w:szCs w:val="30"/>
          <w:cs/>
        </w:rPr>
        <w:t>กลไก และ กระบวนการการทบทวน/วางแผนปรับปรุงประสิทธิผลรายวิชามีดังต่อไปนี้</w:t>
      </w:r>
    </w:p>
    <w:p w14:paraId="382B86A5" w14:textId="39B28D11" w:rsidR="008F0A28" w:rsidRPr="00196D6C" w:rsidRDefault="008F0A28" w:rsidP="008F0A28">
      <w:pPr>
        <w:tabs>
          <w:tab w:val="left" w:pos="284"/>
        </w:tabs>
        <w:spacing w:line="340" w:lineRule="exact"/>
        <w:jc w:val="thaiDistribute"/>
        <w:rPr>
          <w:rFonts w:ascii="TH SarabunPSK" w:eastAsia="BrowalliaNew" w:hAnsi="TH SarabunPSK" w:cs="TH SarabunPSK"/>
          <w:color w:val="000000"/>
          <w:sz w:val="30"/>
          <w:szCs w:val="30"/>
        </w:rPr>
      </w:pPr>
      <w:r w:rsidRPr="00196D6C">
        <w:rPr>
          <w:rFonts w:ascii="TH SarabunPSK" w:eastAsia="BrowalliaNew" w:hAnsi="TH SarabunPSK" w:cs="TH SarabunPSK"/>
          <w:color w:val="000000"/>
          <w:sz w:val="30"/>
          <w:szCs w:val="30"/>
        </w:rPr>
        <w:t xml:space="preserve">     </w:t>
      </w:r>
      <w:r w:rsidR="00196D6C">
        <w:rPr>
          <w:rFonts w:ascii="TH SarabunPSK" w:eastAsia="BrowalliaNew" w:hAnsi="TH SarabunPSK" w:cs="TH SarabunPSK"/>
          <w:color w:val="000000"/>
          <w:sz w:val="30"/>
          <w:szCs w:val="30"/>
          <w:cs/>
        </w:rPr>
        <w:t>5</w:t>
      </w:r>
      <w:r w:rsidRPr="00196D6C">
        <w:rPr>
          <w:rFonts w:ascii="TH SarabunPSK" w:eastAsia="BrowalliaNew" w:hAnsi="TH SarabunPSK" w:cs="TH SarabunPSK"/>
          <w:color w:val="000000"/>
          <w:sz w:val="30"/>
          <w:szCs w:val="30"/>
          <w:cs/>
        </w:rPr>
        <w:t>.</w:t>
      </w:r>
      <w:r w:rsidR="00196D6C">
        <w:rPr>
          <w:rFonts w:ascii="TH SarabunPSK" w:eastAsia="BrowalliaNew" w:hAnsi="TH SarabunPSK" w:cs="TH SarabunPSK"/>
          <w:color w:val="000000"/>
          <w:sz w:val="30"/>
          <w:szCs w:val="30"/>
          <w:cs/>
        </w:rPr>
        <w:t>1</w:t>
      </w:r>
      <w:r w:rsidRPr="00196D6C">
        <w:rPr>
          <w:rFonts w:ascii="TH SarabunPSK" w:eastAsia="BrowalliaNew" w:hAnsi="TH SarabunPSK" w:cs="TH SarabunPSK"/>
          <w:color w:val="000000"/>
          <w:sz w:val="30"/>
          <w:szCs w:val="30"/>
          <w:cs/>
        </w:rPr>
        <w:t xml:space="preserve"> อาจารย</w:t>
      </w:r>
      <w:r w:rsidR="002E2AAE" w:rsidRPr="00196D6C">
        <w:rPr>
          <w:rFonts w:ascii="TH SarabunPSK" w:eastAsia="BrowalliaNew" w:hAnsi="TH SarabunPSK" w:cs="TH SarabunPSK"/>
          <w:color w:val="000000"/>
          <w:sz w:val="30"/>
          <w:szCs w:val="30"/>
          <w:cs/>
        </w:rPr>
        <w:t>์</w:t>
      </w:r>
      <w:r w:rsidRPr="00196D6C">
        <w:rPr>
          <w:rFonts w:ascii="TH SarabunPSK" w:eastAsia="BrowalliaNew" w:hAnsi="TH SarabunPSK" w:cs="TH SarabunPSK"/>
          <w:color w:val="000000"/>
          <w:sz w:val="30"/>
          <w:szCs w:val="30"/>
          <w:cs/>
        </w:rPr>
        <w:t>ผู้รับผิ</w:t>
      </w:r>
      <w:r w:rsidR="002E2AAE" w:rsidRPr="00196D6C">
        <w:rPr>
          <w:rFonts w:ascii="TH SarabunPSK" w:eastAsia="BrowalliaNew" w:hAnsi="TH SarabunPSK" w:cs="TH SarabunPSK"/>
          <w:color w:val="000000"/>
          <w:sz w:val="30"/>
          <w:szCs w:val="30"/>
          <w:cs/>
        </w:rPr>
        <w:t>ดชอบรายวิชา/อาจารย์ผู้สอนนำเสนอผลการประเมินผลการเรียนรู้ การสอน การทวนสอบผลสัมฤทธิ์ ต่อที่ประชุมสาขาวิชา/อาจารย์ประจำหลักสูตร</w:t>
      </w:r>
    </w:p>
    <w:p w14:paraId="78D94586" w14:textId="098F1F96" w:rsidR="002E2AAE" w:rsidRPr="00196D6C" w:rsidRDefault="002E2AAE" w:rsidP="008F0A28">
      <w:pPr>
        <w:tabs>
          <w:tab w:val="left" w:pos="284"/>
        </w:tabs>
        <w:spacing w:line="340" w:lineRule="exact"/>
        <w:jc w:val="thaiDistribute"/>
        <w:rPr>
          <w:rFonts w:ascii="TH SarabunPSK" w:eastAsia="BrowalliaNew" w:hAnsi="TH SarabunPSK" w:cs="TH SarabunPSK"/>
          <w:color w:val="000000"/>
          <w:sz w:val="30"/>
          <w:szCs w:val="30"/>
        </w:rPr>
      </w:pPr>
      <w:r w:rsidRPr="00196D6C">
        <w:rPr>
          <w:rFonts w:ascii="TH SarabunPSK" w:eastAsia="BrowalliaNew" w:hAnsi="TH SarabunPSK" w:cs="TH SarabunPSK"/>
          <w:color w:val="000000"/>
          <w:sz w:val="30"/>
          <w:szCs w:val="30"/>
          <w:cs/>
        </w:rPr>
        <w:t xml:space="preserve">    </w:t>
      </w:r>
      <w:r w:rsidR="00196D6C">
        <w:rPr>
          <w:rFonts w:ascii="TH SarabunPSK" w:eastAsia="BrowalliaNew" w:hAnsi="TH SarabunPSK" w:cs="TH SarabunPSK"/>
          <w:color w:val="000000"/>
          <w:sz w:val="30"/>
          <w:szCs w:val="30"/>
          <w:cs/>
        </w:rPr>
        <w:t>5</w:t>
      </w:r>
      <w:r w:rsidRPr="00196D6C">
        <w:rPr>
          <w:rFonts w:ascii="TH SarabunPSK" w:eastAsia="BrowalliaNew" w:hAnsi="TH SarabunPSK" w:cs="TH SarabunPSK"/>
          <w:color w:val="000000"/>
          <w:sz w:val="30"/>
          <w:szCs w:val="30"/>
          <w:cs/>
        </w:rPr>
        <w:t>.</w:t>
      </w:r>
      <w:r w:rsidR="00196D6C">
        <w:rPr>
          <w:rFonts w:ascii="TH SarabunPSK" w:eastAsia="BrowalliaNew" w:hAnsi="TH SarabunPSK" w:cs="TH SarabunPSK"/>
          <w:color w:val="000000"/>
          <w:sz w:val="30"/>
          <w:szCs w:val="30"/>
          <w:cs/>
        </w:rPr>
        <w:t>2</w:t>
      </w:r>
      <w:r w:rsidRPr="00196D6C">
        <w:rPr>
          <w:rFonts w:ascii="TH SarabunPSK" w:eastAsia="BrowalliaNew" w:hAnsi="TH SarabunPSK" w:cs="TH SarabunPSK"/>
          <w:color w:val="000000"/>
          <w:sz w:val="30"/>
          <w:szCs w:val="30"/>
          <w:cs/>
        </w:rPr>
        <w:t xml:space="preserve"> ที่ประชุมสาขาวิชา/อาจารย์ประจำหลักสูตรพิจารณาและให้ความเห็น</w:t>
      </w:r>
    </w:p>
    <w:p w14:paraId="424D20DD" w14:textId="7EBB2B4D" w:rsidR="002E2AAE" w:rsidRPr="00196D6C" w:rsidRDefault="002E2AAE" w:rsidP="008F0A28">
      <w:pPr>
        <w:tabs>
          <w:tab w:val="left" w:pos="284"/>
        </w:tabs>
        <w:spacing w:line="340" w:lineRule="exact"/>
        <w:jc w:val="thaiDistribute"/>
        <w:rPr>
          <w:rFonts w:ascii="TH SarabunPSK" w:eastAsia="BrowalliaNew" w:hAnsi="TH SarabunPSK" w:cs="TH SarabunPSK"/>
          <w:color w:val="000000"/>
          <w:sz w:val="30"/>
          <w:szCs w:val="30"/>
          <w:cs/>
        </w:rPr>
      </w:pPr>
      <w:r w:rsidRPr="00196D6C">
        <w:rPr>
          <w:rFonts w:ascii="TH SarabunPSK" w:eastAsia="BrowalliaNew" w:hAnsi="TH SarabunPSK" w:cs="TH SarabunPSK"/>
          <w:color w:val="000000"/>
          <w:sz w:val="30"/>
          <w:szCs w:val="30"/>
          <w:cs/>
        </w:rPr>
        <w:t xml:space="preserve">    </w:t>
      </w:r>
      <w:r w:rsidR="00196D6C">
        <w:rPr>
          <w:rFonts w:ascii="TH SarabunPSK" w:eastAsia="BrowalliaNew" w:hAnsi="TH SarabunPSK" w:cs="TH SarabunPSK"/>
          <w:color w:val="000000"/>
          <w:sz w:val="30"/>
          <w:szCs w:val="30"/>
          <w:cs/>
        </w:rPr>
        <w:t>5</w:t>
      </w:r>
      <w:r w:rsidRPr="00196D6C">
        <w:rPr>
          <w:rFonts w:ascii="TH SarabunPSK" w:eastAsia="BrowalliaNew" w:hAnsi="TH SarabunPSK" w:cs="TH SarabunPSK"/>
          <w:color w:val="000000"/>
          <w:sz w:val="30"/>
          <w:szCs w:val="30"/>
          <w:cs/>
        </w:rPr>
        <w:t>.</w:t>
      </w:r>
      <w:r w:rsidR="00196D6C">
        <w:rPr>
          <w:rFonts w:ascii="TH SarabunPSK" w:eastAsia="BrowalliaNew" w:hAnsi="TH SarabunPSK" w:cs="TH SarabunPSK"/>
          <w:color w:val="000000"/>
          <w:sz w:val="30"/>
          <w:szCs w:val="30"/>
          <w:cs/>
        </w:rPr>
        <w:t>3</w:t>
      </w:r>
      <w:r w:rsidRPr="00196D6C">
        <w:rPr>
          <w:rFonts w:ascii="TH SarabunPSK" w:eastAsia="BrowalliaNew" w:hAnsi="TH SarabunPSK" w:cs="TH SarabunPSK"/>
          <w:color w:val="000000"/>
          <w:sz w:val="30"/>
          <w:szCs w:val="30"/>
          <w:cs/>
        </w:rPr>
        <w:t xml:space="preserve"> อาจารย์ประจำหลักสูตรนำเอาความเห็นของที่ประชุมในการวางแผนและปรับปรุงประสิทธิผลรายวิชา</w:t>
      </w:r>
      <w:r w:rsidR="001C6DB8" w:rsidRPr="00196D6C">
        <w:rPr>
          <w:rFonts w:ascii="TH SarabunPSK" w:eastAsia="BrowalliaNew" w:hAnsi="TH SarabunPSK" w:cs="TH SarabunPSK"/>
          <w:color w:val="000000"/>
          <w:sz w:val="30"/>
          <w:szCs w:val="30"/>
          <w:cs/>
        </w:rPr>
        <w:t>เป็นข้อเสนอเพื่อจัดทำข้อเสนอแผนปรับปรุงรายวิขาในปีการศึกษาถัดไป</w:t>
      </w:r>
    </w:p>
    <w:p w14:paraId="23F28971" w14:textId="77777777" w:rsidR="001C6DB8" w:rsidRPr="00196D6C" w:rsidRDefault="001C6DB8" w:rsidP="008F0A28">
      <w:pPr>
        <w:tabs>
          <w:tab w:val="left" w:pos="284"/>
        </w:tabs>
        <w:spacing w:line="340" w:lineRule="exact"/>
        <w:jc w:val="thaiDistribute"/>
        <w:rPr>
          <w:rFonts w:ascii="TH SarabunPSK" w:eastAsia="BrowalliaNew" w:hAnsi="TH SarabunPSK" w:cs="TH SarabunPSK"/>
          <w:color w:val="000000"/>
          <w:sz w:val="30"/>
          <w:szCs w:val="30"/>
          <w:cs/>
        </w:rPr>
      </w:pPr>
      <w:r w:rsidRPr="00196D6C">
        <w:rPr>
          <w:rFonts w:ascii="TH SarabunPSK" w:eastAsia="BrowalliaNew" w:hAnsi="TH SarabunPSK" w:cs="TH SarabunPSK"/>
          <w:color w:val="000000"/>
          <w:sz w:val="30"/>
          <w:szCs w:val="30"/>
          <w:cs/>
        </w:rPr>
        <w:t xml:space="preserve">   </w:t>
      </w:r>
    </w:p>
    <w:p w14:paraId="2A8F6EA5" w14:textId="77777777" w:rsidR="008F0A28" w:rsidRPr="00196D6C" w:rsidRDefault="008F0A28" w:rsidP="008F0A28">
      <w:pPr>
        <w:tabs>
          <w:tab w:val="left" w:pos="284"/>
        </w:tabs>
        <w:spacing w:line="340" w:lineRule="exact"/>
        <w:jc w:val="thaiDistribute"/>
        <w:rPr>
          <w:rFonts w:ascii="TH SarabunPSK" w:eastAsia="BrowalliaNew" w:hAnsi="TH SarabunPSK" w:cs="TH SarabunPSK"/>
          <w:color w:val="000000"/>
          <w:sz w:val="30"/>
          <w:szCs w:val="30"/>
          <w:cs/>
        </w:rPr>
      </w:pPr>
      <w:r w:rsidRPr="00196D6C">
        <w:rPr>
          <w:rFonts w:ascii="TH SarabunPSK" w:eastAsia="BrowalliaNew" w:hAnsi="TH SarabunPSK" w:cs="TH SarabunPSK"/>
          <w:color w:val="000000"/>
          <w:sz w:val="30"/>
          <w:szCs w:val="30"/>
          <w:cs/>
        </w:rPr>
        <w:t xml:space="preserve">   </w:t>
      </w:r>
    </w:p>
    <w:p w14:paraId="5B948B6D" w14:textId="77777777" w:rsidR="008F0A28" w:rsidRPr="00196D6C" w:rsidRDefault="008F0A28" w:rsidP="008F0A28">
      <w:pPr>
        <w:tabs>
          <w:tab w:val="left" w:pos="284"/>
        </w:tabs>
        <w:spacing w:line="340" w:lineRule="exact"/>
        <w:jc w:val="thaiDistribute"/>
        <w:rPr>
          <w:rFonts w:ascii="TH SarabunPSK" w:hAnsi="TH SarabunPSK" w:cs="TH SarabunPSK"/>
          <w:sz w:val="28"/>
          <w:lang w:val="en-AU"/>
        </w:rPr>
      </w:pPr>
      <w:r w:rsidRPr="00196D6C">
        <w:rPr>
          <w:rFonts w:ascii="TH SarabunPSK" w:eastAsia="BrowalliaNew" w:hAnsi="TH SarabunPSK" w:cs="TH SarabunPSK"/>
          <w:color w:val="000000"/>
          <w:sz w:val="30"/>
          <w:szCs w:val="30"/>
          <w:cs/>
        </w:rPr>
        <w:t xml:space="preserve">  </w:t>
      </w:r>
    </w:p>
    <w:p w14:paraId="6CB5CC7B" w14:textId="77777777" w:rsidR="00EF7A01" w:rsidRPr="00196D6C" w:rsidRDefault="004E05F3" w:rsidP="00553F9C">
      <w:pPr>
        <w:tabs>
          <w:tab w:val="left" w:pos="5418"/>
        </w:tabs>
        <w:autoSpaceDE w:val="0"/>
        <w:autoSpaceDN w:val="0"/>
        <w:adjustRightInd w:val="0"/>
        <w:jc w:val="center"/>
        <w:rPr>
          <w:rFonts w:ascii="TH SarabunPSK" w:eastAsia="BrowalliaNew-Bold" w:hAnsi="TH SarabunPSK" w:cs="TH SarabunPSK"/>
          <w:b/>
          <w:bCs/>
          <w:sz w:val="30"/>
          <w:szCs w:val="30"/>
        </w:rPr>
      </w:pPr>
      <w:r w:rsidRPr="00196D6C">
        <w:rPr>
          <w:rFonts w:ascii="TH SarabunPSK" w:eastAsia="BrowalliaNew-Bold" w:hAnsi="TH SarabunPSK" w:cs="TH SarabunPSK"/>
          <w:b/>
          <w:bCs/>
          <w:sz w:val="30"/>
          <w:szCs w:val="30"/>
          <w:cs/>
        </w:rPr>
        <w:t>********</w:t>
      </w:r>
      <w:r w:rsidR="004D35E4" w:rsidRPr="00196D6C">
        <w:rPr>
          <w:rFonts w:ascii="TH SarabunPSK" w:eastAsia="BrowalliaNew-Bold" w:hAnsi="TH SarabunPSK" w:cs="TH SarabunPSK"/>
          <w:b/>
          <w:bCs/>
          <w:sz w:val="30"/>
          <w:szCs w:val="30"/>
          <w:cs/>
        </w:rPr>
        <w:t>***************</w:t>
      </w:r>
    </w:p>
    <w:p w14:paraId="15727C81" w14:textId="77777777" w:rsidR="00EF7A01" w:rsidRPr="00196D6C" w:rsidRDefault="00EF7A01" w:rsidP="004D35E4">
      <w:pPr>
        <w:tabs>
          <w:tab w:val="left" w:pos="5418"/>
        </w:tabs>
        <w:autoSpaceDE w:val="0"/>
        <w:autoSpaceDN w:val="0"/>
        <w:adjustRightInd w:val="0"/>
        <w:rPr>
          <w:rFonts w:ascii="TH SarabunPSK" w:eastAsia="BrowalliaNew-Bold" w:hAnsi="TH SarabunPSK" w:cs="TH SarabunPSK"/>
          <w:sz w:val="30"/>
          <w:szCs w:val="30"/>
        </w:rPr>
        <w:sectPr w:rsidR="00EF7A01" w:rsidRPr="00196D6C" w:rsidSect="008E06C4">
          <w:headerReference w:type="even" r:id="rId9"/>
          <w:headerReference w:type="default" r:id="rId10"/>
          <w:footerReference w:type="default" r:id="rId11"/>
          <w:headerReference w:type="first" r:id="rId12"/>
          <w:footerReference w:type="first" r:id="rId13"/>
          <w:pgSz w:w="12240" w:h="15840"/>
          <w:pgMar w:top="902" w:right="924" w:bottom="539" w:left="1077" w:header="425" w:footer="198" w:gutter="0"/>
          <w:pgNumType w:fmt="thaiNumbers"/>
          <w:cols w:space="720"/>
          <w:noEndnote/>
          <w:docGrid w:linePitch="326"/>
        </w:sectPr>
      </w:pPr>
    </w:p>
    <w:p w14:paraId="641F110A" w14:textId="77777777" w:rsidR="00EF7A01" w:rsidRPr="00196D6C" w:rsidRDefault="00EF7A01" w:rsidP="00553F9C">
      <w:pPr>
        <w:tabs>
          <w:tab w:val="left" w:pos="5418"/>
        </w:tabs>
        <w:autoSpaceDE w:val="0"/>
        <w:autoSpaceDN w:val="0"/>
        <w:adjustRightInd w:val="0"/>
        <w:jc w:val="center"/>
        <w:rPr>
          <w:rFonts w:ascii="TH SarabunPSK" w:eastAsia="BrowalliaNew" w:hAnsi="TH SarabunPSK" w:cs="TH SarabunPSK"/>
          <w:b/>
          <w:bCs/>
          <w:sz w:val="32"/>
          <w:szCs w:val="32"/>
        </w:rPr>
      </w:pPr>
      <w:r w:rsidRPr="00196D6C">
        <w:rPr>
          <w:rFonts w:ascii="TH SarabunPSK" w:hAnsi="TH SarabunPSK" w:cs="TH SarabunPSK"/>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196D6C">
        <w:rPr>
          <w:rFonts w:ascii="TH SarabunPSK" w:hAnsi="TH SarabunPSK" w:cs="TH SarabunPSK"/>
          <w:b/>
          <w:bCs/>
          <w:color w:val="000000"/>
          <w:sz w:val="32"/>
          <w:szCs w:val="32"/>
        </w:rPr>
        <w:t>Curriculum Mapping)</w:t>
      </w:r>
    </w:p>
    <w:p w14:paraId="16DDA4F8" w14:textId="5595B3E1" w:rsidR="00A70B91" w:rsidRPr="00196D6C" w:rsidRDefault="00A70B91" w:rsidP="00553F9C">
      <w:pPr>
        <w:tabs>
          <w:tab w:val="left" w:pos="5418"/>
        </w:tabs>
        <w:autoSpaceDE w:val="0"/>
        <w:autoSpaceDN w:val="0"/>
        <w:adjustRightInd w:val="0"/>
        <w:jc w:val="center"/>
        <w:rPr>
          <w:rFonts w:ascii="TH SarabunPSK" w:eastAsia="BrowalliaNew" w:hAnsi="TH SarabunPSK" w:cs="TH SarabunPSK"/>
          <w:b/>
          <w:bCs/>
          <w:sz w:val="32"/>
          <w:szCs w:val="32"/>
          <w:cs/>
        </w:rPr>
      </w:pPr>
      <w:r w:rsidRPr="00196D6C">
        <w:rPr>
          <w:rFonts w:ascii="TH SarabunPSK" w:eastAsia="BrowalliaNew" w:hAnsi="TH SarabunPSK" w:cs="TH SarabunPSK"/>
          <w:b/>
          <w:bCs/>
          <w:sz w:val="32"/>
          <w:szCs w:val="32"/>
          <w:cs/>
        </w:rPr>
        <w:t>ตามที่ปรากฏในรายละเอียดของหลักสูตร (</w:t>
      </w:r>
      <w:proofErr w:type="spellStart"/>
      <w:r w:rsidRPr="00196D6C">
        <w:rPr>
          <w:rFonts w:ascii="TH SarabunPSK" w:eastAsia="BrowalliaNew" w:hAnsi="TH SarabunPSK" w:cs="TH SarabunPSK"/>
          <w:b/>
          <w:bCs/>
          <w:sz w:val="32"/>
          <w:szCs w:val="32"/>
        </w:rPr>
        <w:t>Programme</w:t>
      </w:r>
      <w:proofErr w:type="spellEnd"/>
      <w:r w:rsidRPr="00196D6C">
        <w:rPr>
          <w:rFonts w:ascii="TH SarabunPSK" w:eastAsia="BrowalliaNew" w:hAnsi="TH SarabunPSK" w:cs="TH SarabunPSK"/>
          <w:b/>
          <w:bCs/>
          <w:sz w:val="32"/>
          <w:szCs w:val="32"/>
        </w:rPr>
        <w:t xml:space="preserve"> Specification)</w:t>
      </w:r>
      <w:r w:rsidRPr="00196D6C">
        <w:rPr>
          <w:rFonts w:ascii="TH SarabunPSK" w:eastAsia="BrowalliaNew" w:hAnsi="TH SarabunPSK" w:cs="TH SarabunPSK"/>
          <w:b/>
          <w:bCs/>
          <w:sz w:val="32"/>
          <w:szCs w:val="32"/>
          <w:cs/>
        </w:rPr>
        <w:t xml:space="preserve"> มคอ. </w:t>
      </w:r>
      <w:r w:rsidR="00196D6C">
        <w:rPr>
          <w:rFonts w:ascii="TH SarabunPSK" w:eastAsia="BrowalliaNew" w:hAnsi="TH SarabunPSK" w:cs="TH SarabunPSK"/>
          <w:b/>
          <w:bCs/>
          <w:sz w:val="32"/>
          <w:szCs w:val="32"/>
          <w:cs/>
        </w:rPr>
        <w:t>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
        <w:gridCol w:w="407"/>
        <w:gridCol w:w="487"/>
        <w:gridCol w:w="487"/>
        <w:gridCol w:w="487"/>
        <w:gridCol w:w="487"/>
        <w:gridCol w:w="487"/>
        <w:gridCol w:w="487"/>
        <w:gridCol w:w="487"/>
        <w:gridCol w:w="487"/>
        <w:gridCol w:w="487"/>
        <w:gridCol w:w="487"/>
        <w:gridCol w:w="487"/>
        <w:gridCol w:w="487"/>
        <w:gridCol w:w="487"/>
        <w:gridCol w:w="487"/>
        <w:gridCol w:w="487"/>
        <w:gridCol w:w="488"/>
        <w:gridCol w:w="488"/>
        <w:gridCol w:w="488"/>
        <w:gridCol w:w="488"/>
        <w:gridCol w:w="488"/>
        <w:gridCol w:w="763"/>
      </w:tblGrid>
      <w:tr w:rsidR="00BF36E7" w:rsidRPr="00196D6C" w14:paraId="5B94C63D" w14:textId="77777777" w:rsidTr="00366C2C">
        <w:tc>
          <w:tcPr>
            <w:tcW w:w="3510" w:type="dxa"/>
            <w:vMerge w:val="restart"/>
            <w:vAlign w:val="center"/>
          </w:tcPr>
          <w:p w14:paraId="500E8CFE" w14:textId="77777777" w:rsidR="00BF36E7" w:rsidRPr="00196D6C" w:rsidRDefault="00BF36E7" w:rsidP="00366C2C">
            <w:pPr>
              <w:tabs>
                <w:tab w:val="left" w:pos="5418"/>
              </w:tabs>
              <w:autoSpaceDE w:val="0"/>
              <w:autoSpaceDN w:val="0"/>
              <w:adjustRightInd w:val="0"/>
              <w:jc w:val="center"/>
              <w:rPr>
                <w:rFonts w:ascii="TH SarabunPSK" w:eastAsia="BrowalliaNew-Bold" w:hAnsi="TH SarabunPSK" w:cs="TH SarabunPSK"/>
                <w:b/>
                <w:bCs/>
                <w:sz w:val="28"/>
              </w:rPr>
            </w:pPr>
            <w:r w:rsidRPr="00196D6C">
              <w:rPr>
                <w:rFonts w:ascii="TH SarabunPSK" w:hAnsi="TH SarabunPSK" w:cs="TH SarabunPSK"/>
                <w:b/>
                <w:bCs/>
                <w:color w:val="000000"/>
                <w:sz w:val="28"/>
                <w:cs/>
              </w:rPr>
              <w:t>รายวิชา</w:t>
            </w:r>
          </w:p>
        </w:tc>
        <w:tc>
          <w:tcPr>
            <w:tcW w:w="3409" w:type="dxa"/>
            <w:gridSpan w:val="7"/>
            <w:tcBorders>
              <w:bottom w:val="single" w:sz="4" w:space="0" w:color="auto"/>
              <w:right w:val="single" w:sz="12" w:space="0" w:color="auto"/>
            </w:tcBorders>
            <w:vAlign w:val="center"/>
          </w:tcPr>
          <w:p w14:paraId="5943D060" w14:textId="77777777" w:rsidR="00BF36E7" w:rsidRPr="00196D6C" w:rsidRDefault="00BF36E7" w:rsidP="001D3CD4">
            <w:pPr>
              <w:tabs>
                <w:tab w:val="left" w:pos="5418"/>
              </w:tabs>
              <w:autoSpaceDE w:val="0"/>
              <w:autoSpaceDN w:val="0"/>
              <w:adjustRightInd w:val="0"/>
              <w:jc w:val="center"/>
              <w:rPr>
                <w:rFonts w:ascii="TH SarabunPSK" w:eastAsia="BrowalliaNew-Bold" w:hAnsi="TH SarabunPSK" w:cs="TH SarabunPSK"/>
                <w:b/>
                <w:bCs/>
                <w:sz w:val="28"/>
              </w:rPr>
            </w:pPr>
            <w:r w:rsidRPr="00196D6C">
              <w:rPr>
                <w:rFonts w:ascii="TH SarabunPSK" w:hAnsi="TH SarabunPSK" w:cs="TH SarabunPSK"/>
                <w:b/>
                <w:bCs/>
                <w:color w:val="000000"/>
                <w:sz w:val="28"/>
                <w:cs/>
              </w:rPr>
              <w:t>คุณธรรม จริยธรรม</w:t>
            </w:r>
          </w:p>
        </w:tc>
        <w:tc>
          <w:tcPr>
            <w:tcW w:w="2435" w:type="dxa"/>
            <w:gridSpan w:val="5"/>
            <w:tcBorders>
              <w:left w:val="single" w:sz="12" w:space="0" w:color="auto"/>
              <w:bottom w:val="single" w:sz="4" w:space="0" w:color="auto"/>
              <w:right w:val="single" w:sz="12" w:space="0" w:color="auto"/>
            </w:tcBorders>
            <w:vAlign w:val="center"/>
          </w:tcPr>
          <w:p w14:paraId="199DE67E" w14:textId="77777777" w:rsidR="00BF36E7" w:rsidRPr="00196D6C" w:rsidRDefault="00BF36E7" w:rsidP="00366C2C">
            <w:pPr>
              <w:tabs>
                <w:tab w:val="left" w:pos="5418"/>
              </w:tabs>
              <w:autoSpaceDE w:val="0"/>
              <w:autoSpaceDN w:val="0"/>
              <w:adjustRightInd w:val="0"/>
              <w:jc w:val="center"/>
              <w:rPr>
                <w:rFonts w:ascii="TH SarabunPSK" w:eastAsia="BrowalliaNew" w:hAnsi="TH SarabunPSK" w:cs="TH SarabunPSK"/>
                <w:b/>
                <w:bCs/>
                <w:sz w:val="28"/>
              </w:rPr>
            </w:pPr>
            <w:r w:rsidRPr="00196D6C">
              <w:rPr>
                <w:rFonts w:ascii="TH SarabunPSK" w:hAnsi="TH SarabunPSK" w:cs="TH SarabunPSK"/>
                <w:b/>
                <w:bCs/>
                <w:color w:val="000000"/>
                <w:sz w:val="28"/>
                <w:cs/>
              </w:rPr>
              <w:t>ความรู้</w:t>
            </w:r>
          </w:p>
        </w:tc>
        <w:tc>
          <w:tcPr>
            <w:tcW w:w="1461" w:type="dxa"/>
            <w:gridSpan w:val="3"/>
            <w:tcBorders>
              <w:left w:val="single" w:sz="12" w:space="0" w:color="auto"/>
              <w:bottom w:val="single" w:sz="4" w:space="0" w:color="auto"/>
              <w:right w:val="single" w:sz="12" w:space="0" w:color="auto"/>
            </w:tcBorders>
            <w:vAlign w:val="center"/>
          </w:tcPr>
          <w:p w14:paraId="59A02DAA" w14:textId="77777777" w:rsidR="00BF36E7" w:rsidRPr="00196D6C" w:rsidRDefault="00BF36E7" w:rsidP="001D3CD4">
            <w:pPr>
              <w:tabs>
                <w:tab w:val="left" w:pos="5418"/>
              </w:tabs>
              <w:autoSpaceDE w:val="0"/>
              <w:autoSpaceDN w:val="0"/>
              <w:adjustRightInd w:val="0"/>
              <w:jc w:val="center"/>
              <w:rPr>
                <w:rFonts w:ascii="TH SarabunPSK" w:eastAsia="BrowalliaNew-Bold" w:hAnsi="TH SarabunPSK" w:cs="TH SarabunPSK"/>
                <w:b/>
                <w:bCs/>
                <w:sz w:val="28"/>
              </w:rPr>
            </w:pPr>
            <w:r w:rsidRPr="00196D6C">
              <w:rPr>
                <w:rFonts w:ascii="TH SarabunPSK" w:hAnsi="TH SarabunPSK" w:cs="TH SarabunPSK"/>
                <w:b/>
                <w:bCs/>
                <w:color w:val="000000"/>
                <w:sz w:val="28"/>
                <w:cs/>
              </w:rPr>
              <w:t>ทักษะทางปัญญา</w:t>
            </w:r>
          </w:p>
        </w:tc>
        <w:tc>
          <w:tcPr>
            <w:tcW w:w="1462" w:type="dxa"/>
            <w:gridSpan w:val="3"/>
            <w:tcBorders>
              <w:left w:val="single" w:sz="12" w:space="0" w:color="auto"/>
              <w:bottom w:val="single" w:sz="4" w:space="0" w:color="auto"/>
              <w:right w:val="single" w:sz="12" w:space="0" w:color="auto"/>
            </w:tcBorders>
            <w:vAlign w:val="center"/>
          </w:tcPr>
          <w:p w14:paraId="7104ADF1" w14:textId="77777777" w:rsidR="00BF36E7" w:rsidRPr="00196D6C" w:rsidRDefault="00BF36E7" w:rsidP="000B39C2">
            <w:pPr>
              <w:tabs>
                <w:tab w:val="left" w:pos="5418"/>
              </w:tabs>
              <w:autoSpaceDE w:val="0"/>
              <w:autoSpaceDN w:val="0"/>
              <w:adjustRightInd w:val="0"/>
              <w:jc w:val="center"/>
              <w:rPr>
                <w:rFonts w:ascii="TH SarabunPSK" w:eastAsia="BrowalliaNew-Bold" w:hAnsi="TH SarabunPSK" w:cs="TH SarabunPSK"/>
                <w:b/>
                <w:bCs/>
                <w:sz w:val="28"/>
              </w:rPr>
            </w:pPr>
            <w:r w:rsidRPr="00196D6C">
              <w:rPr>
                <w:rFonts w:ascii="TH SarabunPSK" w:hAnsi="TH SarabunPSK" w:cs="TH SarabunPSK"/>
                <w:b/>
                <w:bCs/>
                <w:color w:val="000000"/>
                <w:sz w:val="28"/>
                <w:cs/>
              </w:rPr>
              <w:t>ทักษะความสัมพันธ์ระหว่างบุคคลและความรับผิดชอบระหว่างบุคคลและความรับผิดชอบ</w:t>
            </w:r>
          </w:p>
        </w:tc>
        <w:tc>
          <w:tcPr>
            <w:tcW w:w="1952" w:type="dxa"/>
            <w:gridSpan w:val="4"/>
            <w:tcBorders>
              <w:left w:val="single" w:sz="12" w:space="0" w:color="auto"/>
              <w:bottom w:val="single" w:sz="4" w:space="0" w:color="auto"/>
            </w:tcBorders>
            <w:vAlign w:val="center"/>
          </w:tcPr>
          <w:p w14:paraId="5B91F8ED" w14:textId="77777777" w:rsidR="00BF36E7" w:rsidRPr="00196D6C" w:rsidRDefault="00BF36E7" w:rsidP="00366C2C">
            <w:pPr>
              <w:tabs>
                <w:tab w:val="left" w:pos="5418"/>
              </w:tabs>
              <w:autoSpaceDE w:val="0"/>
              <w:autoSpaceDN w:val="0"/>
              <w:adjustRightInd w:val="0"/>
              <w:jc w:val="center"/>
              <w:rPr>
                <w:rFonts w:ascii="TH SarabunPSK" w:eastAsia="BrowalliaNew-Bold" w:hAnsi="TH SarabunPSK" w:cs="TH SarabunPSK"/>
                <w:b/>
                <w:bCs/>
                <w:sz w:val="28"/>
              </w:rPr>
            </w:pPr>
            <w:r w:rsidRPr="00196D6C">
              <w:rPr>
                <w:rFonts w:ascii="TH SarabunPSK" w:hAnsi="TH SarabunPSK" w:cs="TH SarabunPSK"/>
                <w:b/>
                <w:bCs/>
                <w:color w:val="000000"/>
                <w:sz w:val="28"/>
                <w:cs/>
              </w:rPr>
              <w:t>ทักษะการวิเคราะห์เชิงตัวเลข การสื่อสาร และการใช้เทคโนโลยีสารสนเทศเชิงตัวเลข การสื่อสารและการใช้เทคโนโลยีสารสนเทศ</w:t>
            </w:r>
          </w:p>
        </w:tc>
        <w:tc>
          <w:tcPr>
            <w:tcW w:w="763" w:type="dxa"/>
            <w:tcBorders>
              <w:left w:val="single" w:sz="12" w:space="0" w:color="auto"/>
              <w:bottom w:val="single" w:sz="4" w:space="0" w:color="auto"/>
            </w:tcBorders>
            <w:vAlign w:val="center"/>
          </w:tcPr>
          <w:p w14:paraId="0A07780A" w14:textId="77777777" w:rsidR="00BF36E7" w:rsidRPr="00196D6C" w:rsidRDefault="00BF36E7" w:rsidP="00366C2C">
            <w:pPr>
              <w:tabs>
                <w:tab w:val="left" w:pos="5418"/>
              </w:tabs>
              <w:autoSpaceDE w:val="0"/>
              <w:autoSpaceDN w:val="0"/>
              <w:adjustRightInd w:val="0"/>
              <w:jc w:val="center"/>
              <w:rPr>
                <w:rFonts w:ascii="TH SarabunPSK" w:hAnsi="TH SarabunPSK" w:cs="TH SarabunPSK"/>
                <w:b/>
                <w:bCs/>
                <w:color w:val="000000"/>
                <w:sz w:val="28"/>
                <w:cs/>
              </w:rPr>
            </w:pPr>
            <w:r w:rsidRPr="00196D6C">
              <w:rPr>
                <w:rFonts w:ascii="TH SarabunPSK" w:hAnsi="TH SarabunPSK" w:cs="TH SarabunPSK"/>
                <w:b/>
                <w:bCs/>
                <w:color w:val="000000"/>
                <w:sz w:val="28"/>
                <w:cs/>
              </w:rPr>
              <w:t>ทักษะด้านอื่น ๆ</w:t>
            </w:r>
          </w:p>
        </w:tc>
      </w:tr>
      <w:tr w:rsidR="00BF36E7" w:rsidRPr="00196D6C" w14:paraId="252FB593" w14:textId="77777777" w:rsidTr="00BF36E7">
        <w:tc>
          <w:tcPr>
            <w:tcW w:w="3510" w:type="dxa"/>
            <w:vMerge/>
            <w:vAlign w:val="center"/>
          </w:tcPr>
          <w:p w14:paraId="7585EB3F" w14:textId="77777777" w:rsidR="00BF36E7" w:rsidRPr="00196D6C" w:rsidRDefault="00BF36E7" w:rsidP="001D3CD4">
            <w:pPr>
              <w:tabs>
                <w:tab w:val="left" w:pos="5418"/>
              </w:tabs>
              <w:autoSpaceDE w:val="0"/>
              <w:autoSpaceDN w:val="0"/>
              <w:adjustRightInd w:val="0"/>
              <w:jc w:val="center"/>
              <w:rPr>
                <w:rFonts w:ascii="TH SarabunPSK" w:hAnsi="TH SarabunPSK" w:cs="TH SarabunPSK"/>
                <w:color w:val="000000"/>
                <w:sz w:val="28"/>
                <w:cs/>
              </w:rPr>
            </w:pPr>
          </w:p>
        </w:tc>
        <w:tc>
          <w:tcPr>
            <w:tcW w:w="10719" w:type="dxa"/>
            <w:gridSpan w:val="22"/>
            <w:vAlign w:val="center"/>
          </w:tcPr>
          <w:p w14:paraId="2D9ECEF7" w14:textId="77777777" w:rsidR="00BF36E7" w:rsidRPr="00196D6C" w:rsidRDefault="00BF36E7" w:rsidP="001D3CD4">
            <w:pPr>
              <w:tabs>
                <w:tab w:val="left" w:pos="5418"/>
              </w:tabs>
              <w:autoSpaceDE w:val="0"/>
              <w:autoSpaceDN w:val="0"/>
              <w:adjustRightInd w:val="0"/>
              <w:rPr>
                <w:rFonts w:ascii="TH SarabunPSK" w:hAnsi="TH SarabunPSK" w:cs="TH SarabunPSK"/>
                <w:color w:val="000000"/>
                <w:sz w:val="28"/>
                <w:cs/>
              </w:rPr>
            </w:pPr>
            <w:r w:rsidRPr="00196D6C">
              <w:rPr>
                <w:rFonts w:ascii="TH SarabunPSK" w:eastAsia="BrowalliaNew" w:hAnsi="TH SarabunPSK" w:cs="TH SarabunPSK"/>
                <w:sz w:val="20"/>
                <w:szCs w:val="20"/>
              </w:rPr>
              <w:sym w:font="Wingdings 2" w:char="F098"/>
            </w:r>
            <w:r w:rsidR="00DE22B1" w:rsidRPr="00196D6C">
              <w:rPr>
                <w:rFonts w:ascii="TH SarabunPSK" w:eastAsia="BrowalliaNew" w:hAnsi="TH SarabunPSK" w:cs="TH SarabunPSK"/>
                <w:sz w:val="20"/>
                <w:szCs w:val="20"/>
              </w:rPr>
              <w:t xml:space="preserve"> </w:t>
            </w:r>
            <w:r w:rsidRPr="00196D6C">
              <w:rPr>
                <w:rFonts w:ascii="TH SarabunPSK" w:hAnsi="TH SarabunPSK" w:cs="TH SarabunPSK"/>
                <w:color w:val="000000"/>
                <w:sz w:val="28"/>
                <w:cs/>
              </w:rPr>
              <w:t xml:space="preserve">ความรับผิดชอบหลัก                                                        </w:t>
            </w:r>
            <w:r w:rsidRPr="00196D6C">
              <w:rPr>
                <w:rFonts w:ascii="TH SarabunPSK" w:eastAsia="BrowalliaNew" w:hAnsi="TH SarabunPSK" w:cs="TH SarabunPSK"/>
                <w:sz w:val="20"/>
                <w:szCs w:val="20"/>
              </w:rPr>
              <w:sym w:font="Wingdings 2" w:char="F099"/>
            </w:r>
            <w:r w:rsidR="00DE22B1" w:rsidRPr="00196D6C">
              <w:rPr>
                <w:rFonts w:ascii="TH SarabunPSK" w:eastAsia="BrowalliaNew" w:hAnsi="TH SarabunPSK" w:cs="TH SarabunPSK"/>
                <w:sz w:val="20"/>
                <w:szCs w:val="20"/>
              </w:rPr>
              <w:t xml:space="preserve"> </w:t>
            </w:r>
            <w:r w:rsidRPr="00196D6C">
              <w:rPr>
                <w:rFonts w:ascii="TH SarabunPSK" w:hAnsi="TH SarabunPSK" w:cs="TH SarabunPSK"/>
                <w:color w:val="000000"/>
                <w:sz w:val="28"/>
                <w:cs/>
              </w:rPr>
              <w:t>ความรับผิดชอบรอง</w:t>
            </w:r>
          </w:p>
        </w:tc>
        <w:tc>
          <w:tcPr>
            <w:tcW w:w="763" w:type="dxa"/>
          </w:tcPr>
          <w:p w14:paraId="4076B5F8" w14:textId="77777777" w:rsidR="00BF36E7" w:rsidRPr="00196D6C" w:rsidRDefault="00BF36E7" w:rsidP="001D3CD4">
            <w:pPr>
              <w:tabs>
                <w:tab w:val="left" w:pos="5418"/>
              </w:tabs>
              <w:autoSpaceDE w:val="0"/>
              <w:autoSpaceDN w:val="0"/>
              <w:adjustRightInd w:val="0"/>
              <w:rPr>
                <w:rFonts w:ascii="TH SarabunPSK" w:eastAsia="BrowalliaNew" w:hAnsi="TH SarabunPSK" w:cs="TH SarabunPSK"/>
                <w:sz w:val="20"/>
                <w:szCs w:val="20"/>
              </w:rPr>
            </w:pPr>
          </w:p>
        </w:tc>
      </w:tr>
      <w:tr w:rsidR="00DE22B1" w:rsidRPr="00196D6C" w14:paraId="45115085" w14:textId="77777777" w:rsidTr="00BF36E7">
        <w:tc>
          <w:tcPr>
            <w:tcW w:w="3510" w:type="dxa"/>
          </w:tcPr>
          <w:p w14:paraId="32559102" w14:textId="77777777" w:rsidR="00BF36E7" w:rsidRPr="00196D6C" w:rsidRDefault="00BF36E7" w:rsidP="001D3CD4">
            <w:pPr>
              <w:tabs>
                <w:tab w:val="left" w:pos="5418"/>
              </w:tabs>
              <w:autoSpaceDE w:val="0"/>
              <w:autoSpaceDN w:val="0"/>
              <w:adjustRightInd w:val="0"/>
              <w:spacing w:line="440" w:lineRule="exact"/>
              <w:rPr>
                <w:rFonts w:ascii="TH SarabunPSK" w:hAnsi="TH SarabunPSK" w:cs="TH SarabunPSK"/>
                <w:b/>
                <w:bCs/>
                <w:color w:val="000000"/>
                <w:sz w:val="28"/>
                <w:cs/>
              </w:rPr>
            </w:pPr>
            <w:r w:rsidRPr="00196D6C">
              <w:rPr>
                <w:rFonts w:ascii="TH SarabunPSK" w:hAnsi="TH SarabunPSK" w:cs="TH SarabunPSK"/>
                <w:b/>
                <w:bCs/>
                <w:color w:val="000000"/>
                <w:sz w:val="28"/>
                <w:cs/>
              </w:rPr>
              <w:t>หมวดวิชา</w:t>
            </w:r>
            <w:r w:rsidR="001F3977" w:rsidRPr="00196D6C">
              <w:rPr>
                <w:rFonts w:ascii="TH SarabunPSK" w:hAnsi="TH SarabunPSK" w:cs="TH SarabunPSK"/>
                <w:b/>
                <w:bCs/>
                <w:color w:val="000000"/>
                <w:sz w:val="28"/>
                <w:cs/>
              </w:rPr>
              <w:t>เฉพาะ(เฉพาะด้าน)</w:t>
            </w:r>
          </w:p>
        </w:tc>
        <w:tc>
          <w:tcPr>
            <w:tcW w:w="567" w:type="dxa"/>
          </w:tcPr>
          <w:p w14:paraId="17A8D3F1" w14:textId="62675748"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1</w:t>
            </w:r>
          </w:p>
        </w:tc>
        <w:tc>
          <w:tcPr>
            <w:tcW w:w="407" w:type="dxa"/>
          </w:tcPr>
          <w:p w14:paraId="42D792B3" w14:textId="2D1E2B15"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2</w:t>
            </w:r>
          </w:p>
        </w:tc>
        <w:tc>
          <w:tcPr>
            <w:tcW w:w="487" w:type="dxa"/>
          </w:tcPr>
          <w:p w14:paraId="6323C82C" w14:textId="31165ADD"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3</w:t>
            </w:r>
          </w:p>
        </w:tc>
        <w:tc>
          <w:tcPr>
            <w:tcW w:w="487" w:type="dxa"/>
          </w:tcPr>
          <w:p w14:paraId="6EC33672" w14:textId="4C32F50B"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4</w:t>
            </w:r>
          </w:p>
        </w:tc>
        <w:tc>
          <w:tcPr>
            <w:tcW w:w="487" w:type="dxa"/>
          </w:tcPr>
          <w:p w14:paraId="520C93EC" w14:textId="4ADD9564"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5</w:t>
            </w:r>
          </w:p>
        </w:tc>
        <w:tc>
          <w:tcPr>
            <w:tcW w:w="487" w:type="dxa"/>
          </w:tcPr>
          <w:p w14:paraId="47939CC6" w14:textId="53FCAF6B"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6</w:t>
            </w:r>
          </w:p>
        </w:tc>
        <w:tc>
          <w:tcPr>
            <w:tcW w:w="487" w:type="dxa"/>
            <w:tcBorders>
              <w:right w:val="single" w:sz="12" w:space="0" w:color="auto"/>
            </w:tcBorders>
          </w:tcPr>
          <w:p w14:paraId="04F2422F" w14:textId="465359A7"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7</w:t>
            </w:r>
          </w:p>
        </w:tc>
        <w:tc>
          <w:tcPr>
            <w:tcW w:w="487" w:type="dxa"/>
            <w:tcBorders>
              <w:left w:val="single" w:sz="12" w:space="0" w:color="auto"/>
              <w:right w:val="single" w:sz="2" w:space="0" w:color="auto"/>
            </w:tcBorders>
          </w:tcPr>
          <w:p w14:paraId="5CE1A7EA" w14:textId="6F088F66"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1</w:t>
            </w:r>
          </w:p>
        </w:tc>
        <w:tc>
          <w:tcPr>
            <w:tcW w:w="487" w:type="dxa"/>
            <w:tcBorders>
              <w:left w:val="single" w:sz="2" w:space="0" w:color="auto"/>
              <w:bottom w:val="single" w:sz="2" w:space="0" w:color="auto"/>
              <w:right w:val="single" w:sz="2" w:space="0" w:color="auto"/>
            </w:tcBorders>
          </w:tcPr>
          <w:p w14:paraId="57F3A79B" w14:textId="124C2BEA"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2</w:t>
            </w:r>
          </w:p>
        </w:tc>
        <w:tc>
          <w:tcPr>
            <w:tcW w:w="487" w:type="dxa"/>
            <w:tcBorders>
              <w:left w:val="single" w:sz="2" w:space="0" w:color="auto"/>
              <w:bottom w:val="single" w:sz="2" w:space="0" w:color="auto"/>
              <w:right w:val="single" w:sz="2" w:space="0" w:color="auto"/>
            </w:tcBorders>
          </w:tcPr>
          <w:p w14:paraId="3971B8DB" w14:textId="7E14E4FC"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3</w:t>
            </w:r>
          </w:p>
        </w:tc>
        <w:tc>
          <w:tcPr>
            <w:tcW w:w="487" w:type="dxa"/>
            <w:tcBorders>
              <w:left w:val="single" w:sz="2" w:space="0" w:color="auto"/>
              <w:bottom w:val="single" w:sz="2" w:space="0" w:color="auto"/>
              <w:right w:val="single" w:sz="2" w:space="0" w:color="auto"/>
            </w:tcBorders>
          </w:tcPr>
          <w:p w14:paraId="5ACD7157" w14:textId="5476402E"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4</w:t>
            </w:r>
          </w:p>
        </w:tc>
        <w:tc>
          <w:tcPr>
            <w:tcW w:w="487" w:type="dxa"/>
            <w:tcBorders>
              <w:left w:val="single" w:sz="2" w:space="0" w:color="auto"/>
              <w:right w:val="single" w:sz="12" w:space="0" w:color="auto"/>
            </w:tcBorders>
          </w:tcPr>
          <w:p w14:paraId="1681F0E6" w14:textId="22E5DC27"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5</w:t>
            </w:r>
          </w:p>
        </w:tc>
        <w:tc>
          <w:tcPr>
            <w:tcW w:w="487" w:type="dxa"/>
            <w:tcBorders>
              <w:left w:val="single" w:sz="12" w:space="0" w:color="auto"/>
              <w:right w:val="single" w:sz="4" w:space="0" w:color="auto"/>
            </w:tcBorders>
          </w:tcPr>
          <w:p w14:paraId="12035650" w14:textId="538D8F0A"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1</w:t>
            </w:r>
          </w:p>
        </w:tc>
        <w:tc>
          <w:tcPr>
            <w:tcW w:w="487" w:type="dxa"/>
            <w:tcBorders>
              <w:left w:val="single" w:sz="4" w:space="0" w:color="auto"/>
              <w:right w:val="single" w:sz="4" w:space="0" w:color="auto"/>
            </w:tcBorders>
          </w:tcPr>
          <w:p w14:paraId="2512FBBA" w14:textId="4157DB22"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2</w:t>
            </w:r>
          </w:p>
        </w:tc>
        <w:tc>
          <w:tcPr>
            <w:tcW w:w="487" w:type="dxa"/>
            <w:tcBorders>
              <w:left w:val="single" w:sz="4" w:space="0" w:color="auto"/>
              <w:right w:val="single" w:sz="12" w:space="0" w:color="auto"/>
            </w:tcBorders>
          </w:tcPr>
          <w:p w14:paraId="644FDF0B" w14:textId="0AA3C562"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3</w:t>
            </w:r>
          </w:p>
        </w:tc>
        <w:tc>
          <w:tcPr>
            <w:tcW w:w="487" w:type="dxa"/>
            <w:tcBorders>
              <w:left w:val="single" w:sz="12" w:space="0" w:color="auto"/>
              <w:right w:val="single" w:sz="4" w:space="0" w:color="auto"/>
            </w:tcBorders>
          </w:tcPr>
          <w:p w14:paraId="672C85FB" w14:textId="624001B7"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1</w:t>
            </w:r>
          </w:p>
        </w:tc>
        <w:tc>
          <w:tcPr>
            <w:tcW w:w="487" w:type="dxa"/>
            <w:tcBorders>
              <w:left w:val="single" w:sz="4" w:space="0" w:color="auto"/>
              <w:right w:val="single" w:sz="4" w:space="0" w:color="auto"/>
            </w:tcBorders>
          </w:tcPr>
          <w:p w14:paraId="321CD7FC" w14:textId="29435114"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2</w:t>
            </w:r>
          </w:p>
        </w:tc>
        <w:tc>
          <w:tcPr>
            <w:tcW w:w="488" w:type="dxa"/>
            <w:tcBorders>
              <w:left w:val="single" w:sz="4" w:space="0" w:color="auto"/>
              <w:right w:val="single" w:sz="12" w:space="0" w:color="auto"/>
            </w:tcBorders>
          </w:tcPr>
          <w:p w14:paraId="1796A44F" w14:textId="41E3F5A1"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3</w:t>
            </w:r>
          </w:p>
        </w:tc>
        <w:tc>
          <w:tcPr>
            <w:tcW w:w="488" w:type="dxa"/>
            <w:tcBorders>
              <w:left w:val="single" w:sz="12" w:space="0" w:color="auto"/>
            </w:tcBorders>
          </w:tcPr>
          <w:p w14:paraId="092A224D" w14:textId="1C0759D2"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1</w:t>
            </w:r>
          </w:p>
        </w:tc>
        <w:tc>
          <w:tcPr>
            <w:tcW w:w="488" w:type="dxa"/>
          </w:tcPr>
          <w:p w14:paraId="30728EE8" w14:textId="508558EE"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2</w:t>
            </w:r>
          </w:p>
        </w:tc>
        <w:tc>
          <w:tcPr>
            <w:tcW w:w="488" w:type="dxa"/>
          </w:tcPr>
          <w:p w14:paraId="35E13731" w14:textId="49DC3C07"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3</w:t>
            </w:r>
          </w:p>
        </w:tc>
        <w:tc>
          <w:tcPr>
            <w:tcW w:w="488" w:type="dxa"/>
          </w:tcPr>
          <w:p w14:paraId="1C0F35A2" w14:textId="3F57C4D9" w:rsidR="00BF36E7" w:rsidRPr="00196D6C" w:rsidRDefault="00196D6C" w:rsidP="001D3CD4">
            <w:pPr>
              <w:tabs>
                <w:tab w:val="left" w:pos="5418"/>
              </w:tabs>
              <w:autoSpaceDE w:val="0"/>
              <w:autoSpaceDN w:val="0"/>
              <w:adjustRightInd w:val="0"/>
              <w:spacing w:line="440" w:lineRule="exact"/>
              <w:jc w:val="center"/>
              <w:rPr>
                <w:rFonts w:ascii="TH SarabunPSK" w:eastAsia="BrowalliaNew" w:hAnsi="TH SarabunPSK" w:cs="TH SarabunPSK"/>
                <w:sz w:val="28"/>
              </w:rPr>
            </w:pPr>
            <w:r>
              <w:rPr>
                <w:rFonts w:ascii="TH SarabunPSK" w:eastAsia="BrowalliaNew" w:hAnsi="TH SarabunPSK" w:cs="TH SarabunPSK"/>
                <w:sz w:val="28"/>
                <w:cs/>
              </w:rPr>
              <w:t>4</w:t>
            </w:r>
          </w:p>
        </w:tc>
        <w:tc>
          <w:tcPr>
            <w:tcW w:w="763" w:type="dxa"/>
          </w:tcPr>
          <w:p w14:paraId="0E8951BC" w14:textId="77777777" w:rsidR="00BF36E7" w:rsidRPr="00196D6C" w:rsidRDefault="00DE22B1" w:rsidP="001D3CD4">
            <w:pPr>
              <w:tabs>
                <w:tab w:val="left" w:pos="5418"/>
              </w:tabs>
              <w:autoSpaceDE w:val="0"/>
              <w:autoSpaceDN w:val="0"/>
              <w:adjustRightInd w:val="0"/>
              <w:spacing w:line="440" w:lineRule="exact"/>
              <w:jc w:val="center"/>
              <w:rPr>
                <w:rFonts w:ascii="TH SarabunPSK" w:eastAsia="BrowalliaNew" w:hAnsi="TH SarabunPSK" w:cs="TH SarabunPSK"/>
                <w:sz w:val="28"/>
                <w:cs/>
              </w:rPr>
            </w:pPr>
            <w:r w:rsidRPr="00196D6C">
              <w:rPr>
                <w:rFonts w:ascii="TH SarabunPSK" w:eastAsia="BrowalliaNew" w:hAnsi="TH SarabunPSK" w:cs="TH SarabunPSK"/>
                <w:sz w:val="28"/>
              </w:rPr>
              <w:t>-</w:t>
            </w:r>
          </w:p>
        </w:tc>
      </w:tr>
      <w:tr w:rsidR="00DE22B1" w:rsidRPr="00196D6C" w14:paraId="12A60650" w14:textId="77777777" w:rsidTr="00DE22B1">
        <w:trPr>
          <w:cantSplit/>
          <w:trHeight w:val="1134"/>
        </w:trPr>
        <w:tc>
          <w:tcPr>
            <w:tcW w:w="3510" w:type="dxa"/>
            <w:vAlign w:val="center"/>
          </w:tcPr>
          <w:p w14:paraId="444AD323" w14:textId="73075CF8" w:rsidR="00641320" w:rsidRPr="00196D6C" w:rsidRDefault="00641320" w:rsidP="001D3CD4">
            <w:pPr>
              <w:tabs>
                <w:tab w:val="left" w:pos="5418"/>
              </w:tabs>
              <w:autoSpaceDE w:val="0"/>
              <w:autoSpaceDN w:val="0"/>
              <w:adjustRightInd w:val="0"/>
              <w:spacing w:line="600" w:lineRule="exact"/>
              <w:rPr>
                <w:rFonts w:ascii="TH SarabunPSK" w:hAnsi="TH SarabunPSK" w:cs="TH SarabunPSK"/>
                <w:color w:val="000000"/>
                <w:sz w:val="28"/>
                <w:cs/>
              </w:rPr>
            </w:pPr>
            <w:r w:rsidRPr="00196D6C">
              <w:rPr>
                <w:rFonts w:ascii="TH SarabunPSK" w:hAnsi="TH SarabunPSK" w:cs="TH SarabunPSK"/>
                <w:b/>
                <w:bCs/>
                <w:color w:val="000000"/>
                <w:sz w:val="28"/>
                <w:cs/>
              </w:rPr>
              <w:t>รหัสวิชา</w:t>
            </w:r>
            <w:r w:rsidR="00C33923" w:rsidRPr="00196D6C">
              <w:rPr>
                <w:rFonts w:ascii="TH SarabunPSK" w:hAnsi="TH SarabunPSK" w:cs="TH SarabunPSK"/>
                <w:color w:val="000000"/>
                <w:sz w:val="28"/>
              </w:rPr>
              <w:t xml:space="preserve"> LAW </w:t>
            </w:r>
            <w:r w:rsidR="00196D6C">
              <w:rPr>
                <w:rFonts w:ascii="TH SarabunPSK" w:hAnsi="TH SarabunPSK" w:cs="TH SarabunPSK"/>
                <w:color w:val="000000"/>
                <w:sz w:val="28"/>
                <w:cs/>
              </w:rPr>
              <w:t>3511</w:t>
            </w:r>
          </w:p>
          <w:p w14:paraId="0592B0DF" w14:textId="77777777" w:rsidR="00641320" w:rsidRPr="00196D6C" w:rsidRDefault="00BF36E7" w:rsidP="001D3CD4">
            <w:pPr>
              <w:tabs>
                <w:tab w:val="left" w:pos="5418"/>
              </w:tabs>
              <w:autoSpaceDE w:val="0"/>
              <w:autoSpaceDN w:val="0"/>
              <w:adjustRightInd w:val="0"/>
              <w:spacing w:line="600" w:lineRule="exact"/>
              <w:rPr>
                <w:rFonts w:ascii="TH SarabunPSK" w:hAnsi="TH SarabunPSK" w:cs="TH SarabunPSK"/>
                <w:b/>
                <w:bCs/>
                <w:color w:val="000000"/>
                <w:sz w:val="28"/>
              </w:rPr>
            </w:pPr>
            <w:r w:rsidRPr="00196D6C">
              <w:rPr>
                <w:rFonts w:ascii="TH SarabunPSK" w:hAnsi="TH SarabunPSK" w:cs="TH SarabunPSK"/>
                <w:b/>
                <w:bCs/>
                <w:color w:val="000000"/>
                <w:sz w:val="28"/>
                <w:cs/>
              </w:rPr>
              <w:t xml:space="preserve">ชื่อรายวิชา </w:t>
            </w:r>
          </w:p>
          <w:p w14:paraId="6798159B" w14:textId="77777777" w:rsidR="00BF36E7" w:rsidRPr="00196D6C" w:rsidRDefault="00C33923" w:rsidP="001D3CD4">
            <w:pPr>
              <w:tabs>
                <w:tab w:val="left" w:pos="5418"/>
              </w:tabs>
              <w:autoSpaceDE w:val="0"/>
              <w:autoSpaceDN w:val="0"/>
              <w:adjustRightInd w:val="0"/>
              <w:spacing w:line="600" w:lineRule="exact"/>
              <w:rPr>
                <w:rFonts w:ascii="TH SarabunPSK" w:hAnsi="TH SarabunPSK" w:cs="TH SarabunPSK"/>
                <w:color w:val="000000"/>
                <w:sz w:val="28"/>
              </w:rPr>
            </w:pPr>
            <w:r w:rsidRPr="00196D6C">
              <w:rPr>
                <w:rFonts w:ascii="TH SarabunPSK" w:hAnsi="TH SarabunPSK" w:cs="TH SarabunPSK"/>
                <w:color w:val="000000"/>
                <w:sz w:val="28"/>
                <w:cs/>
              </w:rPr>
              <w:t>กฎหมาย</w:t>
            </w:r>
            <w:r w:rsidR="005432E1" w:rsidRPr="00196D6C">
              <w:rPr>
                <w:rFonts w:ascii="TH SarabunPSK" w:hAnsi="TH SarabunPSK" w:cs="TH SarabunPSK"/>
                <w:color w:val="000000"/>
                <w:sz w:val="28"/>
                <w:cs/>
              </w:rPr>
              <w:t>ระหว่างประเทศแผนกคดีเมือง</w:t>
            </w:r>
          </w:p>
          <w:p w14:paraId="5081B6CC" w14:textId="77777777" w:rsidR="00BF36E7" w:rsidRPr="00196D6C" w:rsidRDefault="005432E1" w:rsidP="001D3CD4">
            <w:pPr>
              <w:tabs>
                <w:tab w:val="left" w:pos="5418"/>
              </w:tabs>
              <w:autoSpaceDE w:val="0"/>
              <w:autoSpaceDN w:val="0"/>
              <w:adjustRightInd w:val="0"/>
              <w:spacing w:line="600" w:lineRule="exact"/>
              <w:rPr>
                <w:rFonts w:ascii="TH SarabunPSK" w:hAnsi="TH SarabunPSK" w:cs="TH SarabunPSK"/>
                <w:color w:val="000000"/>
                <w:sz w:val="28"/>
              </w:rPr>
            </w:pPr>
            <w:r w:rsidRPr="00196D6C">
              <w:rPr>
                <w:rFonts w:ascii="TH SarabunPSK" w:hAnsi="TH SarabunPSK" w:cs="TH SarabunPSK"/>
                <w:color w:val="000000"/>
                <w:sz w:val="28"/>
              </w:rPr>
              <w:t>Public International Law</w:t>
            </w:r>
          </w:p>
          <w:p w14:paraId="1B4E81A2" w14:textId="77777777" w:rsidR="00553F9C" w:rsidRPr="00196D6C" w:rsidRDefault="00553F9C" w:rsidP="001D3CD4">
            <w:pPr>
              <w:tabs>
                <w:tab w:val="left" w:pos="5418"/>
              </w:tabs>
              <w:autoSpaceDE w:val="0"/>
              <w:autoSpaceDN w:val="0"/>
              <w:adjustRightInd w:val="0"/>
              <w:spacing w:line="600" w:lineRule="exact"/>
              <w:rPr>
                <w:rFonts w:ascii="TH SarabunPSK" w:hAnsi="TH SarabunPSK" w:cs="TH SarabunPSK"/>
                <w:color w:val="000000"/>
                <w:sz w:val="28"/>
                <w:cs/>
              </w:rPr>
            </w:pPr>
          </w:p>
        </w:tc>
        <w:tc>
          <w:tcPr>
            <w:tcW w:w="567" w:type="dxa"/>
            <w:vAlign w:val="center"/>
          </w:tcPr>
          <w:p w14:paraId="2DCFEF4E"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eastAsia="BrowalliaNew" w:hAnsi="TH SarabunPSK" w:cs="TH SarabunPSK"/>
                <w:sz w:val="20"/>
                <w:szCs w:val="20"/>
              </w:rPr>
              <w:sym w:font="Wingdings 2" w:char="F098"/>
            </w:r>
          </w:p>
        </w:tc>
        <w:tc>
          <w:tcPr>
            <w:tcW w:w="407" w:type="dxa"/>
            <w:vAlign w:val="center"/>
          </w:tcPr>
          <w:p w14:paraId="1D1C59CE" w14:textId="77777777" w:rsidR="00BF36E7" w:rsidRPr="00196D6C" w:rsidRDefault="003B18BB" w:rsidP="00DE22B1">
            <w:pPr>
              <w:spacing w:line="600" w:lineRule="exact"/>
              <w:jc w:val="center"/>
              <w:rPr>
                <w:rFonts w:ascii="TH SarabunPSK" w:hAnsi="TH SarabunPSK" w:cs="TH SarabunPSK"/>
                <w:color w:val="000000"/>
                <w:szCs w:val="24"/>
              </w:rPr>
            </w:pPr>
            <w:r w:rsidRPr="00196D6C">
              <w:rPr>
                <w:rFonts w:ascii="TH SarabunPSK" w:eastAsia="BrowalliaNew" w:hAnsi="TH SarabunPSK" w:cs="TH SarabunPSK"/>
                <w:sz w:val="20"/>
                <w:szCs w:val="20"/>
              </w:rPr>
              <w:sym w:font="Wingdings 2" w:char="F099"/>
            </w:r>
          </w:p>
        </w:tc>
        <w:tc>
          <w:tcPr>
            <w:tcW w:w="487" w:type="dxa"/>
            <w:vAlign w:val="center"/>
          </w:tcPr>
          <w:p w14:paraId="63ADFED6" w14:textId="77777777" w:rsidR="00BF36E7" w:rsidRPr="00196D6C" w:rsidRDefault="003B18BB" w:rsidP="00DE22B1">
            <w:pPr>
              <w:spacing w:line="600" w:lineRule="exact"/>
              <w:jc w:val="center"/>
              <w:rPr>
                <w:rFonts w:ascii="TH SarabunPSK" w:hAnsi="TH SarabunPSK" w:cs="TH SarabunPSK"/>
                <w:color w:val="000000"/>
                <w:szCs w:val="24"/>
              </w:rPr>
            </w:pPr>
            <w:r w:rsidRPr="00196D6C">
              <w:rPr>
                <w:rFonts w:ascii="TH SarabunPSK" w:eastAsia="BrowalliaNew" w:hAnsi="TH SarabunPSK" w:cs="TH SarabunPSK"/>
                <w:sz w:val="20"/>
                <w:szCs w:val="20"/>
              </w:rPr>
              <w:sym w:font="Wingdings 2" w:char="F099"/>
            </w:r>
          </w:p>
        </w:tc>
        <w:tc>
          <w:tcPr>
            <w:tcW w:w="487" w:type="dxa"/>
            <w:vAlign w:val="center"/>
          </w:tcPr>
          <w:p w14:paraId="25165121"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hAnsi="TH SarabunPSK" w:cs="TH SarabunPSK"/>
                <w:color w:val="000000"/>
                <w:szCs w:val="24"/>
              </w:rPr>
              <w:t>-</w:t>
            </w:r>
          </w:p>
        </w:tc>
        <w:tc>
          <w:tcPr>
            <w:tcW w:w="487" w:type="dxa"/>
            <w:vAlign w:val="center"/>
          </w:tcPr>
          <w:p w14:paraId="64331C5A"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hAnsi="TH SarabunPSK" w:cs="TH SarabunPSK"/>
                <w:color w:val="000000"/>
                <w:szCs w:val="24"/>
              </w:rPr>
              <w:t>-</w:t>
            </w:r>
          </w:p>
        </w:tc>
        <w:tc>
          <w:tcPr>
            <w:tcW w:w="487" w:type="dxa"/>
            <w:vAlign w:val="center"/>
          </w:tcPr>
          <w:p w14:paraId="17D39FD6"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hAnsi="TH SarabunPSK" w:cs="TH SarabunPSK"/>
                <w:color w:val="000000"/>
                <w:szCs w:val="24"/>
              </w:rPr>
              <w:t>-</w:t>
            </w:r>
          </w:p>
        </w:tc>
        <w:tc>
          <w:tcPr>
            <w:tcW w:w="487" w:type="dxa"/>
            <w:tcBorders>
              <w:right w:val="single" w:sz="12" w:space="0" w:color="auto"/>
            </w:tcBorders>
            <w:vAlign w:val="center"/>
          </w:tcPr>
          <w:p w14:paraId="2CA780E0"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hAnsi="TH SarabunPSK" w:cs="TH SarabunPSK"/>
                <w:color w:val="000000"/>
                <w:szCs w:val="24"/>
              </w:rPr>
              <w:t>-</w:t>
            </w:r>
          </w:p>
        </w:tc>
        <w:tc>
          <w:tcPr>
            <w:tcW w:w="487" w:type="dxa"/>
            <w:tcBorders>
              <w:left w:val="single" w:sz="12" w:space="0" w:color="auto"/>
              <w:right w:val="single" w:sz="2" w:space="0" w:color="auto"/>
            </w:tcBorders>
            <w:vAlign w:val="center"/>
          </w:tcPr>
          <w:p w14:paraId="3107EAB1"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eastAsia="BrowalliaNew" w:hAnsi="TH SarabunPSK" w:cs="TH SarabunPSK"/>
                <w:sz w:val="20"/>
                <w:szCs w:val="20"/>
              </w:rPr>
              <w:sym w:font="Wingdings 2" w:char="F098"/>
            </w:r>
          </w:p>
        </w:tc>
        <w:tc>
          <w:tcPr>
            <w:tcW w:w="487" w:type="dxa"/>
            <w:tcBorders>
              <w:top w:val="single" w:sz="2" w:space="0" w:color="auto"/>
              <w:left w:val="single" w:sz="2" w:space="0" w:color="auto"/>
              <w:right w:val="single" w:sz="2" w:space="0" w:color="auto"/>
            </w:tcBorders>
            <w:vAlign w:val="center"/>
          </w:tcPr>
          <w:p w14:paraId="17C34F8F" w14:textId="77777777" w:rsidR="00BF36E7" w:rsidRPr="00196D6C" w:rsidRDefault="003B18BB" w:rsidP="00DE22B1">
            <w:pPr>
              <w:spacing w:line="600" w:lineRule="exact"/>
              <w:jc w:val="center"/>
              <w:rPr>
                <w:rFonts w:ascii="TH SarabunPSK" w:hAnsi="TH SarabunPSK" w:cs="TH SarabunPSK"/>
                <w:color w:val="000000"/>
                <w:szCs w:val="24"/>
              </w:rPr>
            </w:pPr>
            <w:r w:rsidRPr="00196D6C">
              <w:rPr>
                <w:rFonts w:ascii="TH SarabunPSK" w:eastAsia="BrowalliaNew" w:hAnsi="TH SarabunPSK" w:cs="TH SarabunPSK"/>
                <w:sz w:val="20"/>
                <w:szCs w:val="20"/>
              </w:rPr>
              <w:sym w:font="Wingdings 2" w:char="F098"/>
            </w:r>
          </w:p>
        </w:tc>
        <w:tc>
          <w:tcPr>
            <w:tcW w:w="487" w:type="dxa"/>
            <w:tcBorders>
              <w:top w:val="single" w:sz="2" w:space="0" w:color="auto"/>
              <w:left w:val="single" w:sz="2" w:space="0" w:color="auto"/>
              <w:right w:val="single" w:sz="2" w:space="0" w:color="auto"/>
            </w:tcBorders>
            <w:vAlign w:val="center"/>
          </w:tcPr>
          <w:p w14:paraId="3ACFF0D3"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eastAsia="BrowalliaNew" w:hAnsi="TH SarabunPSK" w:cs="TH SarabunPSK"/>
                <w:sz w:val="20"/>
                <w:szCs w:val="20"/>
              </w:rPr>
              <w:sym w:font="Wingdings 2" w:char="F098"/>
            </w:r>
          </w:p>
        </w:tc>
        <w:tc>
          <w:tcPr>
            <w:tcW w:w="487" w:type="dxa"/>
            <w:tcBorders>
              <w:top w:val="single" w:sz="2" w:space="0" w:color="auto"/>
              <w:left w:val="single" w:sz="2" w:space="0" w:color="auto"/>
              <w:right w:val="single" w:sz="2" w:space="0" w:color="auto"/>
            </w:tcBorders>
            <w:vAlign w:val="center"/>
          </w:tcPr>
          <w:p w14:paraId="56569A41"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hAnsi="TH SarabunPSK" w:cs="TH SarabunPSK"/>
                <w:color w:val="000000"/>
                <w:szCs w:val="24"/>
              </w:rPr>
              <w:t>-</w:t>
            </w:r>
          </w:p>
        </w:tc>
        <w:tc>
          <w:tcPr>
            <w:tcW w:w="487" w:type="dxa"/>
            <w:tcBorders>
              <w:left w:val="single" w:sz="2" w:space="0" w:color="auto"/>
              <w:right w:val="single" w:sz="12" w:space="0" w:color="auto"/>
            </w:tcBorders>
            <w:vAlign w:val="center"/>
          </w:tcPr>
          <w:p w14:paraId="53689404"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hAnsi="TH SarabunPSK" w:cs="TH SarabunPSK"/>
                <w:color w:val="000000"/>
                <w:szCs w:val="24"/>
              </w:rPr>
              <w:t>-</w:t>
            </w:r>
          </w:p>
        </w:tc>
        <w:tc>
          <w:tcPr>
            <w:tcW w:w="487" w:type="dxa"/>
            <w:tcBorders>
              <w:left w:val="single" w:sz="12" w:space="0" w:color="auto"/>
              <w:right w:val="single" w:sz="4" w:space="0" w:color="auto"/>
            </w:tcBorders>
            <w:vAlign w:val="center"/>
          </w:tcPr>
          <w:p w14:paraId="6E034693"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eastAsia="BrowalliaNew" w:hAnsi="TH SarabunPSK" w:cs="TH SarabunPSK"/>
                <w:sz w:val="20"/>
                <w:szCs w:val="20"/>
              </w:rPr>
              <w:sym w:font="Wingdings 2" w:char="F098"/>
            </w:r>
          </w:p>
        </w:tc>
        <w:tc>
          <w:tcPr>
            <w:tcW w:w="487" w:type="dxa"/>
            <w:tcBorders>
              <w:left w:val="single" w:sz="4" w:space="0" w:color="auto"/>
              <w:right w:val="single" w:sz="4" w:space="0" w:color="auto"/>
            </w:tcBorders>
            <w:vAlign w:val="center"/>
          </w:tcPr>
          <w:p w14:paraId="0EB76F8A"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eastAsia="BrowalliaNew" w:hAnsi="TH SarabunPSK" w:cs="TH SarabunPSK"/>
                <w:sz w:val="20"/>
                <w:szCs w:val="20"/>
              </w:rPr>
              <w:sym w:font="Wingdings 2" w:char="F099"/>
            </w:r>
          </w:p>
        </w:tc>
        <w:tc>
          <w:tcPr>
            <w:tcW w:w="487" w:type="dxa"/>
            <w:tcBorders>
              <w:left w:val="single" w:sz="4" w:space="0" w:color="auto"/>
              <w:right w:val="single" w:sz="12" w:space="0" w:color="auto"/>
            </w:tcBorders>
            <w:vAlign w:val="center"/>
          </w:tcPr>
          <w:p w14:paraId="2E3EB79B"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eastAsia="BrowalliaNew" w:hAnsi="TH SarabunPSK" w:cs="TH SarabunPSK"/>
                <w:sz w:val="20"/>
                <w:szCs w:val="20"/>
              </w:rPr>
              <w:sym w:font="Wingdings 2" w:char="F098"/>
            </w:r>
          </w:p>
        </w:tc>
        <w:tc>
          <w:tcPr>
            <w:tcW w:w="487" w:type="dxa"/>
            <w:tcBorders>
              <w:left w:val="single" w:sz="12" w:space="0" w:color="auto"/>
              <w:right w:val="single" w:sz="4" w:space="0" w:color="auto"/>
            </w:tcBorders>
            <w:vAlign w:val="center"/>
          </w:tcPr>
          <w:p w14:paraId="3716912C" w14:textId="77777777" w:rsidR="00BF36E7" w:rsidRPr="00196D6C" w:rsidRDefault="005432E1" w:rsidP="00DE22B1">
            <w:pPr>
              <w:spacing w:line="600" w:lineRule="exact"/>
              <w:jc w:val="center"/>
              <w:rPr>
                <w:rFonts w:ascii="TH SarabunPSK" w:hAnsi="TH SarabunPSK" w:cs="TH SarabunPSK"/>
                <w:color w:val="000000"/>
                <w:szCs w:val="24"/>
              </w:rPr>
            </w:pPr>
            <w:r w:rsidRPr="00196D6C">
              <w:rPr>
                <w:rFonts w:ascii="TH SarabunPSK" w:eastAsia="BrowalliaNew" w:hAnsi="TH SarabunPSK" w:cs="TH SarabunPSK"/>
                <w:sz w:val="20"/>
                <w:szCs w:val="20"/>
              </w:rPr>
              <w:sym w:font="Wingdings 2" w:char="F099"/>
            </w:r>
          </w:p>
        </w:tc>
        <w:tc>
          <w:tcPr>
            <w:tcW w:w="487" w:type="dxa"/>
            <w:tcBorders>
              <w:left w:val="single" w:sz="4" w:space="0" w:color="auto"/>
              <w:right w:val="single" w:sz="4" w:space="0" w:color="auto"/>
            </w:tcBorders>
            <w:vAlign w:val="center"/>
          </w:tcPr>
          <w:p w14:paraId="77CC12FB"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eastAsia="BrowalliaNew" w:hAnsi="TH SarabunPSK" w:cs="TH SarabunPSK"/>
                <w:sz w:val="20"/>
                <w:szCs w:val="20"/>
              </w:rPr>
              <w:sym w:font="Wingdings 2" w:char="F099"/>
            </w:r>
          </w:p>
        </w:tc>
        <w:tc>
          <w:tcPr>
            <w:tcW w:w="488" w:type="dxa"/>
            <w:tcBorders>
              <w:left w:val="single" w:sz="4" w:space="0" w:color="auto"/>
              <w:right w:val="single" w:sz="12" w:space="0" w:color="auto"/>
            </w:tcBorders>
            <w:vAlign w:val="center"/>
          </w:tcPr>
          <w:p w14:paraId="6B012AC1"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eastAsia="BrowalliaNew" w:hAnsi="TH SarabunPSK" w:cs="TH SarabunPSK"/>
                <w:sz w:val="20"/>
                <w:szCs w:val="20"/>
              </w:rPr>
              <w:sym w:font="Wingdings 2" w:char="F099"/>
            </w:r>
          </w:p>
        </w:tc>
        <w:tc>
          <w:tcPr>
            <w:tcW w:w="488" w:type="dxa"/>
            <w:tcBorders>
              <w:left w:val="single" w:sz="12" w:space="0" w:color="auto"/>
            </w:tcBorders>
            <w:vAlign w:val="center"/>
          </w:tcPr>
          <w:p w14:paraId="26D22CD2" w14:textId="77777777" w:rsidR="00BF36E7" w:rsidRPr="00196D6C" w:rsidRDefault="005432E1" w:rsidP="00DE22B1">
            <w:pPr>
              <w:spacing w:line="600" w:lineRule="exact"/>
              <w:jc w:val="center"/>
              <w:rPr>
                <w:rFonts w:ascii="TH SarabunPSK" w:hAnsi="TH SarabunPSK" w:cs="TH SarabunPSK"/>
                <w:color w:val="000000"/>
                <w:szCs w:val="24"/>
              </w:rPr>
            </w:pPr>
            <w:r w:rsidRPr="00196D6C">
              <w:rPr>
                <w:rFonts w:ascii="TH SarabunPSK" w:eastAsia="BrowalliaNew" w:hAnsi="TH SarabunPSK" w:cs="TH SarabunPSK"/>
                <w:sz w:val="20"/>
                <w:szCs w:val="20"/>
              </w:rPr>
              <w:sym w:font="Wingdings 2" w:char="F099"/>
            </w:r>
          </w:p>
        </w:tc>
        <w:tc>
          <w:tcPr>
            <w:tcW w:w="488" w:type="dxa"/>
            <w:vAlign w:val="center"/>
          </w:tcPr>
          <w:p w14:paraId="680E2DC2" w14:textId="77777777" w:rsidR="00BF36E7" w:rsidRPr="00196D6C" w:rsidRDefault="003B18BB" w:rsidP="00DE22B1">
            <w:pPr>
              <w:spacing w:line="600" w:lineRule="exact"/>
              <w:jc w:val="center"/>
              <w:rPr>
                <w:rFonts w:ascii="TH SarabunPSK" w:hAnsi="TH SarabunPSK" w:cs="TH SarabunPSK"/>
                <w:color w:val="000000"/>
                <w:szCs w:val="24"/>
              </w:rPr>
            </w:pPr>
            <w:r w:rsidRPr="00196D6C">
              <w:rPr>
                <w:rFonts w:ascii="TH SarabunPSK" w:eastAsia="BrowalliaNew" w:hAnsi="TH SarabunPSK" w:cs="TH SarabunPSK"/>
                <w:sz w:val="20"/>
                <w:szCs w:val="20"/>
              </w:rPr>
              <w:sym w:font="Wingdings 2" w:char="F099"/>
            </w:r>
          </w:p>
        </w:tc>
        <w:tc>
          <w:tcPr>
            <w:tcW w:w="488" w:type="dxa"/>
            <w:vAlign w:val="center"/>
          </w:tcPr>
          <w:p w14:paraId="02FE5188"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eastAsia="BrowalliaNew" w:hAnsi="TH SarabunPSK" w:cs="TH SarabunPSK"/>
                <w:sz w:val="20"/>
                <w:szCs w:val="20"/>
              </w:rPr>
              <w:sym w:font="Wingdings 2" w:char="F099"/>
            </w:r>
          </w:p>
        </w:tc>
        <w:tc>
          <w:tcPr>
            <w:tcW w:w="488" w:type="dxa"/>
            <w:vAlign w:val="center"/>
          </w:tcPr>
          <w:p w14:paraId="718A9104"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hAnsi="TH SarabunPSK" w:cs="TH SarabunPSK"/>
                <w:color w:val="000000"/>
                <w:szCs w:val="24"/>
              </w:rPr>
              <w:t>-</w:t>
            </w:r>
          </w:p>
        </w:tc>
        <w:tc>
          <w:tcPr>
            <w:tcW w:w="763" w:type="dxa"/>
            <w:vAlign w:val="center"/>
          </w:tcPr>
          <w:p w14:paraId="6BEA32A6" w14:textId="77777777" w:rsidR="00BF36E7" w:rsidRPr="00196D6C" w:rsidRDefault="00DE22B1" w:rsidP="00DE22B1">
            <w:pPr>
              <w:spacing w:line="600" w:lineRule="exact"/>
              <w:jc w:val="center"/>
              <w:rPr>
                <w:rFonts w:ascii="TH SarabunPSK" w:hAnsi="TH SarabunPSK" w:cs="TH SarabunPSK"/>
                <w:color w:val="000000"/>
                <w:szCs w:val="24"/>
              </w:rPr>
            </w:pPr>
            <w:r w:rsidRPr="00196D6C">
              <w:rPr>
                <w:rFonts w:ascii="TH SarabunPSK" w:hAnsi="TH SarabunPSK" w:cs="TH SarabunPSK"/>
                <w:color w:val="000000"/>
                <w:szCs w:val="24"/>
              </w:rPr>
              <w:t>-</w:t>
            </w:r>
          </w:p>
        </w:tc>
      </w:tr>
    </w:tbl>
    <w:p w14:paraId="064CF638" w14:textId="77777777" w:rsidR="00EF7A01" w:rsidRPr="00196D6C" w:rsidRDefault="00EF7A01" w:rsidP="00EF7A01">
      <w:pPr>
        <w:tabs>
          <w:tab w:val="left" w:pos="5418"/>
        </w:tabs>
        <w:autoSpaceDE w:val="0"/>
        <w:autoSpaceDN w:val="0"/>
        <w:adjustRightInd w:val="0"/>
        <w:spacing w:line="600" w:lineRule="exact"/>
        <w:rPr>
          <w:rFonts w:ascii="TH SarabunPSK" w:eastAsia="BrowalliaNew-Bold" w:hAnsi="TH SarabunPSK" w:cs="TH SarabunPSK"/>
          <w:sz w:val="30"/>
          <w:szCs w:val="30"/>
        </w:rPr>
      </w:pPr>
      <w:r w:rsidRPr="00196D6C">
        <w:rPr>
          <w:rFonts w:ascii="TH SarabunPSK" w:eastAsia="BrowalliaNew-Bold" w:hAnsi="TH SarabunPSK" w:cs="TH SarabunPSK"/>
          <w:sz w:val="30"/>
          <w:szCs w:val="30"/>
          <w:cs/>
        </w:rPr>
        <w:t>ความรับผิดชอบในแต่ละด้านสามารถเพิ่มลดจำนวนได้ตามความรับผิดชอบ</w:t>
      </w:r>
    </w:p>
    <w:p w14:paraId="518E7CF0" w14:textId="77777777" w:rsidR="00401E00" w:rsidRPr="00196D6C" w:rsidRDefault="00401E00" w:rsidP="00EF7A01">
      <w:pPr>
        <w:tabs>
          <w:tab w:val="left" w:pos="5418"/>
        </w:tabs>
        <w:autoSpaceDE w:val="0"/>
        <w:autoSpaceDN w:val="0"/>
        <w:adjustRightInd w:val="0"/>
        <w:spacing w:line="600" w:lineRule="exact"/>
        <w:rPr>
          <w:rFonts w:ascii="TH SarabunPSK" w:eastAsia="BrowalliaNew-Bold" w:hAnsi="TH SarabunPSK" w:cs="TH SarabunPSK"/>
          <w:sz w:val="30"/>
          <w:szCs w:val="30"/>
          <w:cs/>
        </w:rPr>
      </w:pPr>
    </w:p>
    <w:p w14:paraId="625BDEAC" w14:textId="77777777" w:rsidR="00401E00" w:rsidRPr="00196D6C" w:rsidRDefault="00401E00" w:rsidP="00401E00">
      <w:pPr>
        <w:rPr>
          <w:rFonts w:ascii="TH SarabunPSK" w:eastAsia="BrowalliaNew-Bold" w:hAnsi="TH SarabunPSK" w:cs="TH SarabunPSK"/>
          <w:sz w:val="30"/>
          <w:szCs w:val="30"/>
          <w:cs/>
        </w:rPr>
      </w:pPr>
    </w:p>
    <w:p w14:paraId="569E3D24" w14:textId="156CD5DB" w:rsidR="00576969" w:rsidRPr="00196D6C" w:rsidRDefault="00576969" w:rsidP="00401E00">
      <w:pPr>
        <w:tabs>
          <w:tab w:val="left" w:pos="5475"/>
        </w:tabs>
        <w:rPr>
          <w:rFonts w:ascii="TH SarabunPSK" w:eastAsia="BrowalliaNew-Bold" w:hAnsi="TH SarabunPSK" w:cs="TH SarabunPSK"/>
          <w:sz w:val="30"/>
          <w:szCs w:val="30"/>
        </w:rPr>
      </w:pPr>
    </w:p>
    <w:sectPr w:rsidR="00576969" w:rsidRPr="00196D6C"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5D80" w14:textId="77777777" w:rsidR="00DE23C1" w:rsidRDefault="00DE23C1">
      <w:r>
        <w:separator/>
      </w:r>
    </w:p>
  </w:endnote>
  <w:endnote w:type="continuationSeparator" w:id="0">
    <w:p w14:paraId="68329680" w14:textId="77777777" w:rsidR="00DE23C1" w:rsidRDefault="00DE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smineUPC">
    <w:panose1 w:val="02020603050405020304"/>
    <w:charset w:val="00"/>
    <w:family w:val="roman"/>
    <w:pitch w:val="variable"/>
    <w:sig w:usb0="81000003" w:usb1="00000000" w:usb2="00000000" w:usb3="00000000" w:csb0="00010001" w:csb1="00000000"/>
  </w:font>
  <w:font w:name="TH Niramit AS">
    <w:altName w:val="Browallia New"/>
    <w:panose1 w:val="02000506000000020004"/>
    <w:charset w:val="00"/>
    <w:family w:val="auto"/>
    <w:pitch w:val="variable"/>
    <w:sig w:usb0="A100006F" w:usb1="5000204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0000000" w:usb1="08080000" w:usb2="00000010" w:usb3="00000000" w:csb0="00100001" w:csb1="00000000"/>
  </w:font>
  <w:font w:name="Angsana New">
    <w:panose1 w:val="02020603050405020304"/>
    <w:charset w:val="00"/>
    <w:family w:val="roman"/>
    <w:pitch w:val="variable"/>
    <w:sig w:usb0="81000003" w:usb1="00000000" w:usb2="00000000" w:usb3="00000000" w:csb0="00010001" w:csb1="00000000"/>
  </w:font>
  <w:font w:name="Browallia New">
    <w:altName w:val="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 Niramit AS" w:hAnsi="TH Niramit AS" w:cs="TH Niramit AS"/>
        <w:sz w:val="30"/>
        <w:szCs w:val="30"/>
      </w:rPr>
      <w:id w:val="-709572926"/>
      <w:docPartObj>
        <w:docPartGallery w:val="Page Numbers (Bottom of Page)"/>
        <w:docPartUnique/>
      </w:docPartObj>
    </w:sdtPr>
    <w:sdtContent>
      <w:p w14:paraId="75B76E1C" w14:textId="4ECB5B30" w:rsidR="009A32A8" w:rsidRPr="008E06C4" w:rsidRDefault="009A32A8">
        <w:pPr>
          <w:pStyle w:val="a8"/>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 MERGEFORMAT </w:instrText>
        </w:r>
        <w:r w:rsidRPr="008E06C4">
          <w:rPr>
            <w:rFonts w:ascii="TH Niramit AS" w:hAnsi="TH Niramit AS" w:cs="TH Niramit AS"/>
            <w:sz w:val="30"/>
            <w:szCs w:val="30"/>
          </w:rPr>
          <w:fldChar w:fldCharType="separate"/>
        </w:r>
        <w:r>
          <w:rPr>
            <w:rFonts w:ascii="TH Niramit AS" w:hAnsi="TH Niramit AS" w:cs="TH Niramit AS"/>
            <w:noProof/>
            <w:sz w:val="30"/>
            <w:szCs w:val="30"/>
            <w:cs/>
          </w:rPr>
          <w:t>๑</w:t>
        </w:r>
        <w:r w:rsidR="00196D6C">
          <w:rPr>
            <w:rFonts w:ascii="TH Niramit AS" w:hAnsi="TH Niramit AS" w:cs="TH Niramit AS"/>
            <w:noProof/>
            <w:sz w:val="30"/>
            <w:szCs w:val="30"/>
            <w:cs/>
          </w:rPr>
          <w:t>5</w:t>
        </w:r>
        <w:r w:rsidRPr="008E06C4">
          <w:rPr>
            <w:rFonts w:ascii="TH Niramit AS" w:hAnsi="TH Niramit AS" w:cs="TH Niramit AS"/>
            <w:noProof/>
            <w:sz w:val="30"/>
            <w:szCs w:val="30"/>
          </w:rPr>
          <w:fldChar w:fldCharType="end"/>
        </w:r>
      </w:p>
    </w:sdtContent>
  </w:sdt>
  <w:p w14:paraId="19082C59" w14:textId="262FD7DA" w:rsidR="009A32A8" w:rsidRDefault="009A32A8">
    <w:pPr>
      <w:pStyle w:val="a8"/>
    </w:pPr>
    <w:r>
      <w:rPr>
        <w:rFonts w:ascii="TH Niramit AS" w:hAnsi="TH Niramit AS" w:cs="TH Niramit AS" w:hint="cs"/>
        <w:sz w:val="26"/>
        <w:szCs w:val="26"/>
        <w:cs/>
      </w:rPr>
      <w:t xml:space="preserve">รายวิชา </w:t>
    </w:r>
    <w:r w:rsidRPr="009A32A8">
      <w:rPr>
        <w:rFonts w:ascii="TH Niramit AS" w:hAnsi="TH Niramit AS" w:cs="TH Niramit AS"/>
        <w:sz w:val="26"/>
        <w:szCs w:val="26"/>
      </w:rPr>
      <w:t>LAW</w:t>
    </w:r>
    <w:r>
      <w:rPr>
        <w:rFonts w:ascii="TH Niramit AS" w:hAnsi="TH Niramit AS" w:cs="TH Niramit AS" w:hint="cs"/>
        <w:sz w:val="26"/>
        <w:szCs w:val="26"/>
        <w:cs/>
      </w:rPr>
      <w:t xml:space="preserve"> </w:t>
    </w:r>
    <w:r w:rsidR="00196D6C">
      <w:rPr>
        <w:rFonts w:ascii="TH Niramit AS" w:hAnsi="TH Niramit AS" w:cs="TH Niramit AS"/>
        <w:sz w:val="26"/>
        <w:szCs w:val="26"/>
        <w:cs/>
      </w:rPr>
      <w:t>3</w:t>
    </w:r>
    <w:r w:rsidR="00196D6C">
      <w:rPr>
        <w:rFonts w:ascii="TH Niramit AS" w:hAnsi="TH Niramit AS" w:cs="TH Niramit AS" w:hint="cs"/>
        <w:sz w:val="26"/>
        <w:szCs w:val="26"/>
        <w:cs/>
      </w:rPr>
      <w:t>806</w:t>
    </w:r>
    <w:r>
      <w:rPr>
        <w:rFonts w:ascii="TH Niramit AS" w:hAnsi="TH Niramit AS" w:cs="TH Niramit AS" w:hint="cs"/>
        <w:sz w:val="26"/>
        <w:szCs w:val="26"/>
        <w:cs/>
      </w:rPr>
      <w:t xml:space="preserve"> กฎหมายระหว่างประเทศแผนกคดีเมือง สาขาวิชานิติศาสตร์ คณะมนุษยศาสตร์และสังคมศาสตร์ มรภ.สวน</w:t>
    </w:r>
    <w:proofErr w:type="spellStart"/>
    <w:r>
      <w:rPr>
        <w:rFonts w:ascii="TH Niramit AS" w:hAnsi="TH Niramit AS" w:cs="TH Niramit AS" w:hint="cs"/>
        <w:sz w:val="26"/>
        <w:szCs w:val="26"/>
        <w:cs/>
      </w:rPr>
      <w:t>สุนัน</w:t>
    </w:r>
    <w:proofErr w:type="spellEnd"/>
    <w:r>
      <w:rPr>
        <w:rFonts w:ascii="TH Niramit AS" w:hAnsi="TH Niramit AS" w:cs="TH Niramit AS" w:hint="cs"/>
        <w:sz w:val="26"/>
        <w:szCs w:val="26"/>
        <w:cs/>
      </w:rPr>
      <w:t>ทา</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297653"/>
      <w:docPartObj>
        <w:docPartGallery w:val="Page Numbers (Bottom of Page)"/>
        <w:docPartUnique/>
      </w:docPartObj>
    </w:sdtPr>
    <w:sdtContent>
      <w:p w14:paraId="3398C1E2" w14:textId="7C23EBC8" w:rsidR="009A32A8" w:rsidRDefault="009A32A8">
        <w:pPr>
          <w:pStyle w:val="a8"/>
          <w:jc w:val="right"/>
        </w:pPr>
        <w:r>
          <w:rPr>
            <w:rFonts w:hint="cs"/>
            <w:cs/>
          </w:rPr>
          <w:t>หน้า</w:t>
        </w:r>
        <w:r>
          <w:t xml:space="preserve"> | </w:t>
        </w:r>
        <w:r>
          <w:fldChar w:fldCharType="begin"/>
        </w:r>
        <w:r>
          <w:instrText xml:space="preserve"> PAGE   \* MERGEFORMAT </w:instrText>
        </w:r>
        <w:r>
          <w:fldChar w:fldCharType="separate"/>
        </w:r>
        <w:r>
          <w:rPr>
            <w:noProof/>
            <w:cs/>
          </w:rPr>
          <w:t>๑</w:t>
        </w:r>
        <w:r w:rsidR="00196D6C">
          <w:rPr>
            <w:noProof/>
            <w:cs/>
          </w:rPr>
          <w:t>4</w:t>
        </w:r>
        <w:r>
          <w:rPr>
            <w:noProof/>
          </w:rPr>
          <w:fldChar w:fldCharType="end"/>
        </w:r>
      </w:p>
    </w:sdtContent>
  </w:sdt>
  <w:p w14:paraId="0652CA14" w14:textId="0C49DFA7" w:rsidR="009A32A8" w:rsidRPr="00767756" w:rsidRDefault="009A32A8" w:rsidP="00782801">
    <w:pPr>
      <w:pStyle w:val="a8"/>
      <w:jc w:val="center"/>
      <w:rPr>
        <w:rFonts w:ascii="TH Niramit AS" w:hAnsi="TH Niramit AS" w:cs="TH Niramit AS"/>
        <w:sz w:val="26"/>
        <w:szCs w:val="26"/>
      </w:rPr>
    </w:pPr>
    <w:r>
      <w:rPr>
        <w:rFonts w:ascii="TH Niramit AS" w:hAnsi="TH Niramit AS" w:cs="TH Niramit AS" w:hint="cs"/>
        <w:sz w:val="26"/>
        <w:szCs w:val="26"/>
        <w:cs/>
      </w:rPr>
      <w:t xml:space="preserve">รายวิชา </w:t>
    </w:r>
    <w:r>
      <w:rPr>
        <w:rFonts w:ascii="TH Niramit AS" w:hAnsi="TH Niramit AS" w:cs="TH Niramit AS"/>
        <w:sz w:val="26"/>
        <w:szCs w:val="26"/>
      </w:rPr>
      <w:t xml:space="preserve">LAW </w:t>
    </w:r>
    <w:r w:rsidR="00196D6C">
      <w:rPr>
        <w:rFonts w:ascii="TH Niramit AS" w:hAnsi="TH Niramit AS" w:cs="TH Niramit AS" w:hint="cs"/>
        <w:sz w:val="26"/>
        <w:szCs w:val="26"/>
        <w:cs/>
      </w:rPr>
      <w:t>3806</w:t>
    </w:r>
    <w:r>
      <w:rPr>
        <w:rFonts w:ascii="TH Niramit AS" w:hAnsi="TH Niramit AS" w:cs="TH Niramit AS" w:hint="cs"/>
        <w:sz w:val="26"/>
        <w:szCs w:val="26"/>
        <w:cs/>
      </w:rPr>
      <w:t xml:space="preserve"> กฎหมายระหว่างประเทศแผนกคดีเมือง สาขาวิชานิติศาสตร์ คณะ/มนุษยศาสตร์และสังคมศาสตร์ มหาวิทยาลัยราช</w:t>
    </w:r>
    <w:proofErr w:type="spellStart"/>
    <w:r>
      <w:rPr>
        <w:rFonts w:ascii="TH Niramit AS" w:hAnsi="TH Niramit AS" w:cs="TH Niramit AS" w:hint="cs"/>
        <w:sz w:val="26"/>
        <w:szCs w:val="26"/>
        <w:cs/>
      </w:rPr>
      <w:t>ภัฎ</w:t>
    </w:r>
    <w:proofErr w:type="spellEnd"/>
    <w:r>
      <w:rPr>
        <w:rFonts w:ascii="TH Niramit AS" w:hAnsi="TH Niramit AS" w:cs="TH Niramit AS" w:hint="cs"/>
        <w:sz w:val="26"/>
        <w:szCs w:val="26"/>
        <w:cs/>
      </w:rPr>
      <w:t>สวน</w:t>
    </w:r>
    <w:proofErr w:type="spellStart"/>
    <w:r>
      <w:rPr>
        <w:rFonts w:ascii="TH Niramit AS" w:hAnsi="TH Niramit AS" w:cs="TH Niramit AS" w:hint="cs"/>
        <w:sz w:val="26"/>
        <w:szCs w:val="26"/>
        <w:cs/>
      </w:rPr>
      <w:t>สุนัน</w:t>
    </w:r>
    <w:proofErr w:type="spellEnd"/>
    <w:r>
      <w:rPr>
        <w:rFonts w:ascii="TH Niramit AS" w:hAnsi="TH Niramit AS" w:cs="TH Niramit AS" w:hint="cs"/>
        <w:sz w:val="26"/>
        <w:szCs w:val="26"/>
        <w:cs/>
      </w:rPr>
      <w:t>ทา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3172" w14:textId="77777777" w:rsidR="00DE23C1" w:rsidRDefault="00DE23C1">
      <w:r>
        <w:separator/>
      </w:r>
    </w:p>
  </w:footnote>
  <w:footnote w:type="continuationSeparator" w:id="0">
    <w:p w14:paraId="02F6549F" w14:textId="77777777" w:rsidR="00DE23C1" w:rsidRDefault="00DE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2190" w14:textId="16299A64" w:rsidR="009A32A8" w:rsidRDefault="009A32A8" w:rsidP="00A832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cs/>
      </w:rPr>
      <w:t>๑</w:t>
    </w:r>
    <w:r w:rsidR="00196D6C">
      <w:rPr>
        <w:rStyle w:val="a7"/>
        <w:noProof/>
        <w:cs/>
      </w:rPr>
      <w:t>0</w:t>
    </w:r>
    <w:r>
      <w:rPr>
        <w:rStyle w:val="a7"/>
      </w:rPr>
      <w:fldChar w:fldCharType="end"/>
    </w:r>
  </w:p>
  <w:p w14:paraId="41FE877A" w14:textId="77777777" w:rsidR="009A32A8" w:rsidRDefault="009A32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B40A" w14:textId="0173293A" w:rsidR="009A32A8" w:rsidRDefault="009A32A8" w:rsidP="0069712A">
    <w:pPr>
      <w:pStyle w:val="a5"/>
      <w:jc w:val="right"/>
      <w:rPr>
        <w:rFonts w:ascii="TH Niramit AS" w:hAnsi="TH Niramit AS" w:cs="TH Niramit AS"/>
      </w:rPr>
    </w:pPr>
    <w:r w:rsidRPr="0069712A">
      <w:rPr>
        <w:rFonts w:ascii="TH Niramit AS" w:hAnsi="TH Niramit AS" w:cs="TH Niramit AS"/>
        <w:cs/>
      </w:rPr>
      <w:t xml:space="preserve">มคอ. </w:t>
    </w:r>
    <w:r w:rsidR="00196D6C">
      <w:rPr>
        <w:rFonts w:ascii="TH Niramit AS" w:hAnsi="TH Niramit AS" w:cs="TH Niramit AS" w:hint="cs"/>
        <w:cs/>
      </w:rPr>
      <w:t>3</w:t>
    </w:r>
  </w:p>
  <w:p w14:paraId="55F5A1E6" w14:textId="77777777" w:rsidR="009A32A8" w:rsidRPr="00875D21" w:rsidRDefault="009A32A8" w:rsidP="0069712A">
    <w:pPr>
      <w:pStyle w:val="a5"/>
      <w:jc w:val="right"/>
      <w:rPr>
        <w:rFonts w:ascii="TH Niramit AS" w:hAnsi="TH Niramit AS" w:cs="TH Niramit AS"/>
        <w:cs/>
      </w:rPr>
    </w:pPr>
    <w:r>
      <w:rPr>
        <w:rFonts w:ascii="TH Niramit AS" w:hAnsi="TH Niramit AS" w:cs="TH Niramit AS" w:hint="cs"/>
        <w:cs/>
      </w:rPr>
      <w:t xml:space="preserve">หลักสูตรระดับปริญญา  </w:t>
    </w:r>
    <w:r w:rsidRPr="00225667">
      <w:rPr>
        <w:rFonts w:ascii="TH Niramit AS" w:hAnsi="TH Niramit AS" w:cs="TH Niramit AS" w:hint="cs"/>
        <w:b/>
        <w:bCs/>
      </w:rPr>
      <w:sym w:font="Wingdings 2" w:char="F052"/>
    </w:r>
    <w:r>
      <w:rPr>
        <w:rFonts w:ascii="TH Niramit AS" w:hAnsi="TH Niramit AS" w:cs="TH Niramit AS"/>
      </w:rPr>
      <w:t xml:space="preserve"> </w:t>
    </w:r>
    <w:r>
      <w:rPr>
        <w:rFonts w:ascii="TH Niramit AS" w:hAnsi="TH Niramit AS" w:cs="TH Niramit AS" w:hint="cs"/>
        <w:cs/>
      </w:rPr>
      <w:t xml:space="preserve">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0C74" w14:textId="2229913A" w:rsidR="009A32A8" w:rsidRDefault="009A32A8" w:rsidP="00875D21">
    <w:pPr>
      <w:pStyle w:val="a5"/>
      <w:jc w:val="right"/>
      <w:rPr>
        <w:rFonts w:ascii="TH Niramit AS" w:hAnsi="TH Niramit AS" w:cs="TH Niramit AS"/>
      </w:rPr>
    </w:pPr>
    <w:r w:rsidRPr="0069712A">
      <w:rPr>
        <w:rFonts w:ascii="TH Niramit AS" w:hAnsi="TH Niramit AS" w:cs="TH Niramit AS"/>
        <w:cs/>
      </w:rPr>
      <w:t xml:space="preserve">มคอ. </w:t>
    </w:r>
    <w:r w:rsidR="00196D6C">
      <w:rPr>
        <w:rFonts w:ascii="TH Niramit AS" w:hAnsi="TH Niramit AS" w:cs="TH Niramit AS"/>
        <w:cs/>
      </w:rPr>
      <w:t>3</w:t>
    </w:r>
  </w:p>
  <w:p w14:paraId="28CDA039" w14:textId="77777777" w:rsidR="009A32A8" w:rsidRPr="00875D21" w:rsidRDefault="009A32A8" w:rsidP="00875D21">
    <w:pPr>
      <w:pStyle w:val="a5"/>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14:paraId="73887BA0" w14:textId="77777777" w:rsidR="009A32A8" w:rsidRDefault="009A32A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4A674E"/>
    <w:multiLevelType w:val="hybridMultilevel"/>
    <w:tmpl w:val="C5F4DCA4"/>
    <w:lvl w:ilvl="0" w:tplc="78A842C4">
      <w:start w:val="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6" w15:restartNumberingAfterBreak="0">
    <w:nsid w:val="2BD4125C"/>
    <w:multiLevelType w:val="hybridMultilevel"/>
    <w:tmpl w:val="079C6B74"/>
    <w:lvl w:ilvl="0" w:tplc="9FA2B520">
      <w:start w:val="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D90B25"/>
    <w:multiLevelType w:val="hybridMultilevel"/>
    <w:tmpl w:val="6818E6A0"/>
    <w:lvl w:ilvl="0" w:tplc="11843F3C">
      <w:start w:val="6"/>
      <w:numFmt w:val="bullet"/>
      <w:lvlText w:val="-"/>
      <w:lvlJc w:val="left"/>
      <w:pPr>
        <w:ind w:left="720" w:hanging="360"/>
      </w:pPr>
      <w:rPr>
        <w:rFonts w:ascii="TH Niramit AS" w:eastAsia="Times New Roman"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1" w15:restartNumberingAfterBreak="0">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2" w15:restartNumberingAfterBreak="0">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60E2138B"/>
    <w:multiLevelType w:val="hybridMultilevel"/>
    <w:tmpl w:val="F08822CE"/>
    <w:lvl w:ilvl="0" w:tplc="F88EF49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70716EE2"/>
    <w:multiLevelType w:val="hybridMultilevel"/>
    <w:tmpl w:val="08669344"/>
    <w:lvl w:ilvl="0" w:tplc="4552DAF2">
      <w:start w:val="8"/>
      <w:numFmt w:val="bullet"/>
      <w:lvlText w:val="-"/>
      <w:lvlJc w:val="left"/>
      <w:pPr>
        <w:ind w:left="708" w:hanging="360"/>
      </w:pPr>
      <w:rPr>
        <w:rFonts w:ascii="TH SarabunPSK" w:eastAsia="Times New Roman" w:hAnsi="TH SarabunPSK" w:cs="TH SarabunPSK"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num w:numId="1" w16cid:durableId="1705868337">
    <w:abstractNumId w:val="0"/>
  </w:num>
  <w:num w:numId="2" w16cid:durableId="2141531595">
    <w:abstractNumId w:val="4"/>
  </w:num>
  <w:num w:numId="3" w16cid:durableId="2070614618">
    <w:abstractNumId w:val="19"/>
  </w:num>
  <w:num w:numId="4" w16cid:durableId="1131900469">
    <w:abstractNumId w:val="10"/>
  </w:num>
  <w:num w:numId="5" w16cid:durableId="332608020">
    <w:abstractNumId w:val="11"/>
  </w:num>
  <w:num w:numId="6" w16cid:durableId="1570651649">
    <w:abstractNumId w:val="16"/>
  </w:num>
  <w:num w:numId="7" w16cid:durableId="2004777211">
    <w:abstractNumId w:val="1"/>
  </w:num>
  <w:num w:numId="8" w16cid:durableId="1283805711">
    <w:abstractNumId w:val="18"/>
  </w:num>
  <w:num w:numId="9" w16cid:durableId="1663774665">
    <w:abstractNumId w:val="17"/>
  </w:num>
  <w:num w:numId="10" w16cid:durableId="1428427218">
    <w:abstractNumId w:val="8"/>
  </w:num>
  <w:num w:numId="11" w16cid:durableId="1624195281">
    <w:abstractNumId w:val="13"/>
  </w:num>
  <w:num w:numId="12" w16cid:durableId="2100981865">
    <w:abstractNumId w:val="5"/>
  </w:num>
  <w:num w:numId="13" w16cid:durableId="1797946316">
    <w:abstractNumId w:val="12"/>
  </w:num>
  <w:num w:numId="14" w16cid:durableId="399179929">
    <w:abstractNumId w:val="2"/>
  </w:num>
  <w:num w:numId="15" w16cid:durableId="220675075">
    <w:abstractNumId w:val="15"/>
  </w:num>
  <w:num w:numId="16" w16cid:durableId="1982926271">
    <w:abstractNumId w:val="7"/>
  </w:num>
  <w:num w:numId="17" w16cid:durableId="938828599">
    <w:abstractNumId w:val="14"/>
  </w:num>
  <w:num w:numId="18" w16cid:durableId="998919236">
    <w:abstractNumId w:val="9"/>
  </w:num>
  <w:num w:numId="19" w16cid:durableId="673726975">
    <w:abstractNumId w:val="20"/>
  </w:num>
  <w:num w:numId="20" w16cid:durableId="600649225">
    <w:abstractNumId w:val="6"/>
  </w:num>
  <w:num w:numId="21" w16cid:durableId="1511094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A9"/>
    <w:rsid w:val="000013E7"/>
    <w:rsid w:val="00005FEA"/>
    <w:rsid w:val="000073A2"/>
    <w:rsid w:val="00025BF3"/>
    <w:rsid w:val="000534DE"/>
    <w:rsid w:val="000569D9"/>
    <w:rsid w:val="0007702E"/>
    <w:rsid w:val="00092AC9"/>
    <w:rsid w:val="000B053B"/>
    <w:rsid w:val="000B0952"/>
    <w:rsid w:val="000B1A0F"/>
    <w:rsid w:val="000B39C2"/>
    <w:rsid w:val="000D22F8"/>
    <w:rsid w:val="000E3C5D"/>
    <w:rsid w:val="000F440F"/>
    <w:rsid w:val="000F5FBE"/>
    <w:rsid w:val="0011121B"/>
    <w:rsid w:val="00112337"/>
    <w:rsid w:val="00140182"/>
    <w:rsid w:val="001559DC"/>
    <w:rsid w:val="00161EAD"/>
    <w:rsid w:val="001746CF"/>
    <w:rsid w:val="0017677E"/>
    <w:rsid w:val="00196D6C"/>
    <w:rsid w:val="001B5B0D"/>
    <w:rsid w:val="001C0D76"/>
    <w:rsid w:val="001C3B5F"/>
    <w:rsid w:val="001C6DB8"/>
    <w:rsid w:val="001C72C8"/>
    <w:rsid w:val="001D09DB"/>
    <w:rsid w:val="001D2CD1"/>
    <w:rsid w:val="001D3CD4"/>
    <w:rsid w:val="001E10B7"/>
    <w:rsid w:val="001E17F4"/>
    <w:rsid w:val="001F27EF"/>
    <w:rsid w:val="001F3977"/>
    <w:rsid w:val="00206B44"/>
    <w:rsid w:val="002130BB"/>
    <w:rsid w:val="00225667"/>
    <w:rsid w:val="00227586"/>
    <w:rsid w:val="00234EDB"/>
    <w:rsid w:val="00240A56"/>
    <w:rsid w:val="002440E7"/>
    <w:rsid w:val="0024599B"/>
    <w:rsid w:val="0024599F"/>
    <w:rsid w:val="00247239"/>
    <w:rsid w:val="00253578"/>
    <w:rsid w:val="00254A85"/>
    <w:rsid w:val="0026684B"/>
    <w:rsid w:val="00280E86"/>
    <w:rsid w:val="002928BB"/>
    <w:rsid w:val="002A2334"/>
    <w:rsid w:val="002B3721"/>
    <w:rsid w:val="002C7B23"/>
    <w:rsid w:val="002D3E3C"/>
    <w:rsid w:val="002D4CDF"/>
    <w:rsid w:val="002E2AAE"/>
    <w:rsid w:val="00302D46"/>
    <w:rsid w:val="00303D18"/>
    <w:rsid w:val="00311697"/>
    <w:rsid w:val="00316CC1"/>
    <w:rsid w:val="0032361C"/>
    <w:rsid w:val="003241C2"/>
    <w:rsid w:val="003253B8"/>
    <w:rsid w:val="00334075"/>
    <w:rsid w:val="0034204F"/>
    <w:rsid w:val="00345C37"/>
    <w:rsid w:val="00351460"/>
    <w:rsid w:val="003519B6"/>
    <w:rsid w:val="0035228C"/>
    <w:rsid w:val="0035640D"/>
    <w:rsid w:val="003636CF"/>
    <w:rsid w:val="00366C2C"/>
    <w:rsid w:val="00367EF5"/>
    <w:rsid w:val="003752DF"/>
    <w:rsid w:val="00381D78"/>
    <w:rsid w:val="00386EA2"/>
    <w:rsid w:val="00390037"/>
    <w:rsid w:val="00393330"/>
    <w:rsid w:val="003A2497"/>
    <w:rsid w:val="003A49FD"/>
    <w:rsid w:val="003A4A86"/>
    <w:rsid w:val="003A5346"/>
    <w:rsid w:val="003B18BB"/>
    <w:rsid w:val="003C71C3"/>
    <w:rsid w:val="003D1613"/>
    <w:rsid w:val="003D26DF"/>
    <w:rsid w:val="003D34D5"/>
    <w:rsid w:val="003D3C01"/>
    <w:rsid w:val="003D45D8"/>
    <w:rsid w:val="003E605F"/>
    <w:rsid w:val="003E780F"/>
    <w:rsid w:val="003F2700"/>
    <w:rsid w:val="003F4244"/>
    <w:rsid w:val="00401E00"/>
    <w:rsid w:val="00402790"/>
    <w:rsid w:val="00404606"/>
    <w:rsid w:val="00417365"/>
    <w:rsid w:val="004204B8"/>
    <w:rsid w:val="004206FD"/>
    <w:rsid w:val="00423BC2"/>
    <w:rsid w:val="004266C5"/>
    <w:rsid w:val="00431017"/>
    <w:rsid w:val="00431C96"/>
    <w:rsid w:val="00446C23"/>
    <w:rsid w:val="00452A0A"/>
    <w:rsid w:val="00456EDE"/>
    <w:rsid w:val="00457427"/>
    <w:rsid w:val="00462635"/>
    <w:rsid w:val="00470EB4"/>
    <w:rsid w:val="0047743A"/>
    <w:rsid w:val="00477C3A"/>
    <w:rsid w:val="00484C76"/>
    <w:rsid w:val="00491682"/>
    <w:rsid w:val="00494964"/>
    <w:rsid w:val="004A06B5"/>
    <w:rsid w:val="004A2BB0"/>
    <w:rsid w:val="004A55E1"/>
    <w:rsid w:val="004B7BF5"/>
    <w:rsid w:val="004D35E4"/>
    <w:rsid w:val="004D50AF"/>
    <w:rsid w:val="004D520C"/>
    <w:rsid w:val="004E05F3"/>
    <w:rsid w:val="004E1042"/>
    <w:rsid w:val="004E577A"/>
    <w:rsid w:val="004F0168"/>
    <w:rsid w:val="0050121B"/>
    <w:rsid w:val="005052B4"/>
    <w:rsid w:val="005069AB"/>
    <w:rsid w:val="00515F42"/>
    <w:rsid w:val="00520FED"/>
    <w:rsid w:val="005235EE"/>
    <w:rsid w:val="005319CD"/>
    <w:rsid w:val="00535ABE"/>
    <w:rsid w:val="00536B9A"/>
    <w:rsid w:val="00540FF9"/>
    <w:rsid w:val="005432E1"/>
    <w:rsid w:val="005475CD"/>
    <w:rsid w:val="0055019B"/>
    <w:rsid w:val="005518C2"/>
    <w:rsid w:val="00553F9C"/>
    <w:rsid w:val="00565252"/>
    <w:rsid w:val="00573237"/>
    <w:rsid w:val="00576969"/>
    <w:rsid w:val="00594F43"/>
    <w:rsid w:val="00595717"/>
    <w:rsid w:val="005974F8"/>
    <w:rsid w:val="005A4DDB"/>
    <w:rsid w:val="005A6964"/>
    <w:rsid w:val="005B3F4A"/>
    <w:rsid w:val="005B4EF4"/>
    <w:rsid w:val="005B562C"/>
    <w:rsid w:val="005B56DB"/>
    <w:rsid w:val="005D4CD3"/>
    <w:rsid w:val="005D6DF4"/>
    <w:rsid w:val="005D6F3C"/>
    <w:rsid w:val="005E4121"/>
    <w:rsid w:val="005E4BC3"/>
    <w:rsid w:val="005E5A65"/>
    <w:rsid w:val="006067AE"/>
    <w:rsid w:val="006143D0"/>
    <w:rsid w:val="0061561E"/>
    <w:rsid w:val="00616EDB"/>
    <w:rsid w:val="00617064"/>
    <w:rsid w:val="00635EF4"/>
    <w:rsid w:val="00641320"/>
    <w:rsid w:val="006518DC"/>
    <w:rsid w:val="00654002"/>
    <w:rsid w:val="00657996"/>
    <w:rsid w:val="0066014E"/>
    <w:rsid w:val="00682E89"/>
    <w:rsid w:val="00686ADB"/>
    <w:rsid w:val="00693DDD"/>
    <w:rsid w:val="0069712A"/>
    <w:rsid w:val="006A4FE4"/>
    <w:rsid w:val="006C441C"/>
    <w:rsid w:val="006D44C0"/>
    <w:rsid w:val="006F3DA0"/>
    <w:rsid w:val="00700B1A"/>
    <w:rsid w:val="00713926"/>
    <w:rsid w:val="00714604"/>
    <w:rsid w:val="00721E19"/>
    <w:rsid w:val="007259CF"/>
    <w:rsid w:val="00730030"/>
    <w:rsid w:val="00730750"/>
    <w:rsid w:val="00740F0D"/>
    <w:rsid w:val="00741B69"/>
    <w:rsid w:val="007528A1"/>
    <w:rsid w:val="007536AA"/>
    <w:rsid w:val="007544DD"/>
    <w:rsid w:val="00764447"/>
    <w:rsid w:val="0076521D"/>
    <w:rsid w:val="00767756"/>
    <w:rsid w:val="00772D5A"/>
    <w:rsid w:val="00782801"/>
    <w:rsid w:val="00786FFB"/>
    <w:rsid w:val="007A5D1E"/>
    <w:rsid w:val="007B780A"/>
    <w:rsid w:val="007C1B78"/>
    <w:rsid w:val="007C4BC1"/>
    <w:rsid w:val="007E7407"/>
    <w:rsid w:val="007F1259"/>
    <w:rsid w:val="007F2EA7"/>
    <w:rsid w:val="007F66BB"/>
    <w:rsid w:val="00804CDF"/>
    <w:rsid w:val="00810207"/>
    <w:rsid w:val="00812062"/>
    <w:rsid w:val="00826BDB"/>
    <w:rsid w:val="00834202"/>
    <w:rsid w:val="00840DA3"/>
    <w:rsid w:val="008424C4"/>
    <w:rsid w:val="008442D6"/>
    <w:rsid w:val="008506A8"/>
    <w:rsid w:val="00851C4F"/>
    <w:rsid w:val="00852EF0"/>
    <w:rsid w:val="00860CD7"/>
    <w:rsid w:val="008616C5"/>
    <w:rsid w:val="00867602"/>
    <w:rsid w:val="00870F31"/>
    <w:rsid w:val="008747C0"/>
    <w:rsid w:val="00875D21"/>
    <w:rsid w:val="00885D3C"/>
    <w:rsid w:val="008A10A0"/>
    <w:rsid w:val="008A4B4D"/>
    <w:rsid w:val="008A7A9A"/>
    <w:rsid w:val="008B2D51"/>
    <w:rsid w:val="008B2FE7"/>
    <w:rsid w:val="008B5DA1"/>
    <w:rsid w:val="008D4B1C"/>
    <w:rsid w:val="008E06C4"/>
    <w:rsid w:val="008E1831"/>
    <w:rsid w:val="008E2622"/>
    <w:rsid w:val="008E454E"/>
    <w:rsid w:val="008F0A28"/>
    <w:rsid w:val="008F5CB6"/>
    <w:rsid w:val="00921B2F"/>
    <w:rsid w:val="009233E0"/>
    <w:rsid w:val="00943BDA"/>
    <w:rsid w:val="00945493"/>
    <w:rsid w:val="00947B24"/>
    <w:rsid w:val="009506E5"/>
    <w:rsid w:val="00955DF5"/>
    <w:rsid w:val="009714BD"/>
    <w:rsid w:val="0097531C"/>
    <w:rsid w:val="00987F58"/>
    <w:rsid w:val="009A32A8"/>
    <w:rsid w:val="009C0659"/>
    <w:rsid w:val="009C1882"/>
    <w:rsid w:val="009E41B1"/>
    <w:rsid w:val="009F69EF"/>
    <w:rsid w:val="00A0473D"/>
    <w:rsid w:val="00A07643"/>
    <w:rsid w:val="00A15363"/>
    <w:rsid w:val="00A2248E"/>
    <w:rsid w:val="00A33F85"/>
    <w:rsid w:val="00A36EF6"/>
    <w:rsid w:val="00A47E33"/>
    <w:rsid w:val="00A53061"/>
    <w:rsid w:val="00A563A7"/>
    <w:rsid w:val="00A60AC4"/>
    <w:rsid w:val="00A70B91"/>
    <w:rsid w:val="00A7625C"/>
    <w:rsid w:val="00A76B61"/>
    <w:rsid w:val="00A83295"/>
    <w:rsid w:val="00A94282"/>
    <w:rsid w:val="00A94CD5"/>
    <w:rsid w:val="00A97C06"/>
    <w:rsid w:val="00AA76F7"/>
    <w:rsid w:val="00AB0186"/>
    <w:rsid w:val="00AB4E76"/>
    <w:rsid w:val="00AB5922"/>
    <w:rsid w:val="00AC40E1"/>
    <w:rsid w:val="00AD3CD9"/>
    <w:rsid w:val="00AE0744"/>
    <w:rsid w:val="00AF10CC"/>
    <w:rsid w:val="00AF132A"/>
    <w:rsid w:val="00B01B30"/>
    <w:rsid w:val="00B17497"/>
    <w:rsid w:val="00B208C1"/>
    <w:rsid w:val="00B2306B"/>
    <w:rsid w:val="00B57E58"/>
    <w:rsid w:val="00B630AE"/>
    <w:rsid w:val="00B632A9"/>
    <w:rsid w:val="00B67BAE"/>
    <w:rsid w:val="00B7390E"/>
    <w:rsid w:val="00B73E75"/>
    <w:rsid w:val="00B82811"/>
    <w:rsid w:val="00BA33B5"/>
    <w:rsid w:val="00BC3D82"/>
    <w:rsid w:val="00BC7BF6"/>
    <w:rsid w:val="00BE4450"/>
    <w:rsid w:val="00BE51D3"/>
    <w:rsid w:val="00BE5462"/>
    <w:rsid w:val="00BF36E7"/>
    <w:rsid w:val="00C01CB9"/>
    <w:rsid w:val="00C029A3"/>
    <w:rsid w:val="00C030E6"/>
    <w:rsid w:val="00C05097"/>
    <w:rsid w:val="00C06DCE"/>
    <w:rsid w:val="00C11FF5"/>
    <w:rsid w:val="00C13FC8"/>
    <w:rsid w:val="00C20AFC"/>
    <w:rsid w:val="00C300A0"/>
    <w:rsid w:val="00C317B4"/>
    <w:rsid w:val="00C33923"/>
    <w:rsid w:val="00C36349"/>
    <w:rsid w:val="00C37D5F"/>
    <w:rsid w:val="00C41997"/>
    <w:rsid w:val="00C5155E"/>
    <w:rsid w:val="00C543E3"/>
    <w:rsid w:val="00C6510F"/>
    <w:rsid w:val="00C742F1"/>
    <w:rsid w:val="00C754B4"/>
    <w:rsid w:val="00C77BA5"/>
    <w:rsid w:val="00C806C9"/>
    <w:rsid w:val="00C8262D"/>
    <w:rsid w:val="00C8750A"/>
    <w:rsid w:val="00C87BDA"/>
    <w:rsid w:val="00C95A06"/>
    <w:rsid w:val="00CC4E37"/>
    <w:rsid w:val="00CD3FC3"/>
    <w:rsid w:val="00CD54F1"/>
    <w:rsid w:val="00CE0369"/>
    <w:rsid w:val="00CE7331"/>
    <w:rsid w:val="00CF01DB"/>
    <w:rsid w:val="00CF67CF"/>
    <w:rsid w:val="00D066EE"/>
    <w:rsid w:val="00D1046D"/>
    <w:rsid w:val="00D131AB"/>
    <w:rsid w:val="00D13DF0"/>
    <w:rsid w:val="00D1474A"/>
    <w:rsid w:val="00D16D6B"/>
    <w:rsid w:val="00D20FBA"/>
    <w:rsid w:val="00D22D44"/>
    <w:rsid w:val="00D31E05"/>
    <w:rsid w:val="00D436A1"/>
    <w:rsid w:val="00D437FB"/>
    <w:rsid w:val="00D54436"/>
    <w:rsid w:val="00D56ADD"/>
    <w:rsid w:val="00D64BCE"/>
    <w:rsid w:val="00D65DCD"/>
    <w:rsid w:val="00D728B1"/>
    <w:rsid w:val="00DA2058"/>
    <w:rsid w:val="00DA2D72"/>
    <w:rsid w:val="00DA3CBF"/>
    <w:rsid w:val="00DC5917"/>
    <w:rsid w:val="00DE22B1"/>
    <w:rsid w:val="00DE23C1"/>
    <w:rsid w:val="00DF4D87"/>
    <w:rsid w:val="00E078B5"/>
    <w:rsid w:val="00E07C48"/>
    <w:rsid w:val="00E154E3"/>
    <w:rsid w:val="00E2554C"/>
    <w:rsid w:val="00E255E6"/>
    <w:rsid w:val="00E3462A"/>
    <w:rsid w:val="00E3755A"/>
    <w:rsid w:val="00E37A07"/>
    <w:rsid w:val="00E4350D"/>
    <w:rsid w:val="00E5583E"/>
    <w:rsid w:val="00E62F39"/>
    <w:rsid w:val="00E66595"/>
    <w:rsid w:val="00E66A6E"/>
    <w:rsid w:val="00E72CD9"/>
    <w:rsid w:val="00E73D24"/>
    <w:rsid w:val="00EA7EC3"/>
    <w:rsid w:val="00EB4913"/>
    <w:rsid w:val="00EC00A6"/>
    <w:rsid w:val="00EC1E9C"/>
    <w:rsid w:val="00EC63E1"/>
    <w:rsid w:val="00ED189C"/>
    <w:rsid w:val="00EE03F3"/>
    <w:rsid w:val="00EE2AF6"/>
    <w:rsid w:val="00EF16E0"/>
    <w:rsid w:val="00EF1A98"/>
    <w:rsid w:val="00EF7A01"/>
    <w:rsid w:val="00F105F8"/>
    <w:rsid w:val="00F1134B"/>
    <w:rsid w:val="00F21231"/>
    <w:rsid w:val="00F31198"/>
    <w:rsid w:val="00F373DF"/>
    <w:rsid w:val="00F45A32"/>
    <w:rsid w:val="00F472A0"/>
    <w:rsid w:val="00F55821"/>
    <w:rsid w:val="00F56587"/>
    <w:rsid w:val="00F6575D"/>
    <w:rsid w:val="00F95A8D"/>
    <w:rsid w:val="00F9669E"/>
    <w:rsid w:val="00F972E2"/>
    <w:rsid w:val="00FA32DD"/>
    <w:rsid w:val="00FD3676"/>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79B9592"/>
  <w15:docId w15:val="{98D937CD-A3FB-4395-A913-968E7684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1997"/>
    <w:rPr>
      <w:sz w:val="24"/>
      <w:szCs w:val="28"/>
    </w:rPr>
  </w:style>
  <w:style w:type="paragraph" w:styleId="2">
    <w:name w:val="heading 2"/>
    <w:basedOn w:val="a"/>
    <w:next w:val="a"/>
    <w:qFormat/>
    <w:rsid w:val="0066014E"/>
    <w:pPr>
      <w:keepNext/>
      <w:outlineLvl w:val="1"/>
    </w:pPr>
    <w:rPr>
      <w:rFonts w:ascii="Browallia New" w:hAnsi="Browallia New" w:cs="Browallia New"/>
      <w:sz w:val="28"/>
    </w:rPr>
  </w:style>
  <w:style w:type="paragraph" w:styleId="4">
    <w:name w:val="heading 4"/>
    <w:basedOn w:val="a"/>
    <w:next w:val="a"/>
    <w:link w:val="40"/>
    <w:semiHidden/>
    <w:unhideWhenUsed/>
    <w:qFormat/>
    <w:rsid w:val="00921B2F"/>
    <w:pPr>
      <w:keepNext/>
      <w:spacing w:before="240" w:after="60"/>
      <w:outlineLvl w:val="3"/>
    </w:pPr>
    <w:rPr>
      <w:rFonts w:ascii="Calibri" w:hAnsi="Calibri" w:cs="Cordia New"/>
      <w:b/>
      <w:bCs/>
      <w:sz w:val="28"/>
      <w:szCs w:val="35"/>
    </w:rPr>
  </w:style>
  <w:style w:type="paragraph" w:styleId="6">
    <w:name w:val="heading 6"/>
    <w:basedOn w:val="a"/>
    <w:next w:val="a"/>
    <w:link w:val="60"/>
    <w:semiHidden/>
    <w:unhideWhenUsed/>
    <w:qFormat/>
    <w:rsid w:val="00921B2F"/>
    <w:pPr>
      <w:spacing w:before="240" w:after="60"/>
      <w:outlineLvl w:val="5"/>
    </w:pPr>
    <w:rPr>
      <w:rFonts w:ascii="Calibri" w:hAnsi="Calibri" w:cs="Cordia New"/>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2928BB"/>
    <w:rPr>
      <w:color w:val="0000FF"/>
      <w:u w:val="single"/>
    </w:rPr>
  </w:style>
  <w:style w:type="paragraph" w:styleId="a5">
    <w:name w:val="header"/>
    <w:basedOn w:val="a"/>
    <w:link w:val="a6"/>
    <w:uiPriority w:val="99"/>
    <w:rsid w:val="003519B6"/>
    <w:pPr>
      <w:tabs>
        <w:tab w:val="center" w:pos="4153"/>
        <w:tab w:val="right" w:pos="8306"/>
      </w:tabs>
    </w:pPr>
  </w:style>
  <w:style w:type="character" w:styleId="a7">
    <w:name w:val="page number"/>
    <w:basedOn w:val="a0"/>
    <w:rsid w:val="003519B6"/>
  </w:style>
  <w:style w:type="paragraph" w:styleId="a8">
    <w:name w:val="footer"/>
    <w:basedOn w:val="a"/>
    <w:link w:val="a9"/>
    <w:uiPriority w:val="99"/>
    <w:rsid w:val="00536B9A"/>
    <w:pPr>
      <w:tabs>
        <w:tab w:val="center" w:pos="4153"/>
        <w:tab w:val="right" w:pos="8306"/>
      </w:tabs>
    </w:pPr>
  </w:style>
  <w:style w:type="character" w:customStyle="1" w:styleId="a6">
    <w:name w:val="หัวกระดาษ อักขระ"/>
    <w:link w:val="a5"/>
    <w:uiPriority w:val="99"/>
    <w:rsid w:val="00280E86"/>
    <w:rPr>
      <w:sz w:val="24"/>
      <w:szCs w:val="28"/>
    </w:rPr>
  </w:style>
  <w:style w:type="paragraph" w:styleId="aa">
    <w:name w:val="Balloon Text"/>
    <w:basedOn w:val="a"/>
    <w:link w:val="ab"/>
    <w:rsid w:val="00280E86"/>
    <w:rPr>
      <w:rFonts w:ascii="Tahoma" w:hAnsi="Tahoma"/>
      <w:sz w:val="16"/>
      <w:szCs w:val="20"/>
    </w:rPr>
  </w:style>
  <w:style w:type="character" w:customStyle="1" w:styleId="ab">
    <w:name w:val="ข้อความบอลลูน อักขระ"/>
    <w:link w:val="aa"/>
    <w:rsid w:val="00280E86"/>
    <w:rPr>
      <w:rFonts w:ascii="Tahoma" w:hAnsi="Tahoma"/>
      <w:sz w:val="16"/>
    </w:rPr>
  </w:style>
  <w:style w:type="character" w:customStyle="1" w:styleId="40">
    <w:name w:val="หัวเรื่อง 4 อักขระ"/>
    <w:link w:val="4"/>
    <w:semiHidden/>
    <w:rsid w:val="00921B2F"/>
    <w:rPr>
      <w:rFonts w:ascii="Calibri" w:eastAsia="Times New Roman" w:hAnsi="Calibri" w:cs="Cordia New"/>
      <w:b/>
      <w:bCs/>
      <w:sz w:val="28"/>
      <w:szCs w:val="35"/>
    </w:rPr>
  </w:style>
  <w:style w:type="character" w:customStyle="1" w:styleId="60">
    <w:name w:val="หัวเรื่อง 6 อักขระ"/>
    <w:link w:val="6"/>
    <w:semiHidden/>
    <w:rsid w:val="00921B2F"/>
    <w:rPr>
      <w:rFonts w:ascii="Calibri" w:eastAsia="Times New Roman" w:hAnsi="Calibri" w:cs="Cordia New"/>
      <w:b/>
      <w:bCs/>
      <w:sz w:val="22"/>
      <w:szCs w:val="28"/>
    </w:rPr>
  </w:style>
  <w:style w:type="paragraph" w:styleId="ac">
    <w:name w:val="No Spacing"/>
    <w:link w:val="ad"/>
    <w:uiPriority w:val="1"/>
    <w:qFormat/>
    <w:rsid w:val="00AE0744"/>
    <w:rPr>
      <w:rFonts w:ascii="Calibri" w:hAnsi="Calibri" w:cs="Cordia New"/>
      <w:sz w:val="22"/>
      <w:szCs w:val="28"/>
    </w:rPr>
  </w:style>
  <w:style w:type="character" w:customStyle="1" w:styleId="ad">
    <w:name w:val="ไม่มีการเว้นระยะห่าง อักขระ"/>
    <w:link w:val="ac"/>
    <w:uiPriority w:val="1"/>
    <w:rsid w:val="00AE0744"/>
    <w:rPr>
      <w:rFonts w:ascii="Calibri" w:hAnsi="Calibri" w:cs="Cordia New"/>
      <w:sz w:val="22"/>
      <w:szCs w:val="28"/>
    </w:rPr>
  </w:style>
  <w:style w:type="character" w:customStyle="1" w:styleId="a9">
    <w:name w:val="ท้ายกระดาษ อักขระ"/>
    <w:link w:val="a8"/>
    <w:uiPriority w:val="99"/>
    <w:rsid w:val="00AE0744"/>
    <w:rPr>
      <w:sz w:val="24"/>
      <w:szCs w:val="28"/>
    </w:rPr>
  </w:style>
  <w:style w:type="paragraph" w:styleId="ae">
    <w:name w:val="List Paragraph"/>
    <w:basedOn w:val="a"/>
    <w:uiPriority w:val="34"/>
    <w:qFormat/>
    <w:rsid w:val="00B20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765E-B929-49C3-B2A5-F135E290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2694</Words>
  <Characters>15359</Characters>
  <Application>Microsoft Office Word</Application>
  <DocSecurity>0</DocSecurity>
  <Lines>127</Lines>
  <Paragraphs>36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ธิดา นิติธรญาดา</cp:lastModifiedBy>
  <cp:revision>37</cp:revision>
  <cp:lastPrinted>2016-09-19T00:26:00Z</cp:lastPrinted>
  <dcterms:created xsi:type="dcterms:W3CDTF">2023-06-28T07:29:00Z</dcterms:created>
  <dcterms:modified xsi:type="dcterms:W3CDTF">2023-09-16T13:08:00Z</dcterms:modified>
</cp:coreProperties>
</file>